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78" w:rsidRPr="008C65A0" w:rsidRDefault="00C757DB" w:rsidP="00B01978">
      <w:pPr>
        <w:jc w:val="both"/>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537343612" r:id="rId10"/>
        </w:pict>
      </w:r>
      <w:r w:rsidR="00B01978" w:rsidRPr="008C65A0">
        <w:rPr>
          <w:sz w:val="22"/>
          <w:szCs w:val="22"/>
        </w:rPr>
        <w:t xml:space="preserve">                </w:t>
      </w:r>
    </w:p>
    <w:tbl>
      <w:tblPr>
        <w:tblW w:w="9324" w:type="dxa"/>
        <w:tblInd w:w="-152" w:type="dxa"/>
        <w:tblLayout w:type="fixed"/>
        <w:tblCellMar>
          <w:left w:w="28" w:type="dxa"/>
          <w:right w:w="28" w:type="dxa"/>
        </w:tblCellMar>
        <w:tblLook w:val="0000" w:firstRow="0" w:lastRow="0" w:firstColumn="0" w:lastColumn="0" w:noHBand="0" w:noVBand="0"/>
      </w:tblPr>
      <w:tblGrid>
        <w:gridCol w:w="3930"/>
        <w:gridCol w:w="1608"/>
        <w:gridCol w:w="3786"/>
      </w:tblGrid>
      <w:tr w:rsidR="00B01978" w:rsidRPr="008C65A0" w:rsidTr="00C04935">
        <w:trPr>
          <w:trHeight w:val="1380"/>
        </w:trPr>
        <w:tc>
          <w:tcPr>
            <w:tcW w:w="3930" w:type="dxa"/>
          </w:tcPr>
          <w:p w:rsidR="00B01978" w:rsidRPr="008C65A0" w:rsidRDefault="00B01978" w:rsidP="00C04935">
            <w:r w:rsidRPr="008C65A0">
              <w:rPr>
                <w:sz w:val="22"/>
                <w:szCs w:val="22"/>
              </w:rPr>
              <w:br w:type="page"/>
              <w:t xml:space="preserve">ΕΛΛΗΝΙΚΗ ΔΗΜΟΚΡΑΤΙΑ                                              </w:t>
            </w:r>
          </w:p>
          <w:p w:rsidR="00270935" w:rsidRDefault="00270935" w:rsidP="00C04935">
            <w:pPr>
              <w:rPr>
                <w:sz w:val="22"/>
                <w:szCs w:val="22"/>
              </w:rPr>
            </w:pPr>
            <w:r>
              <w:rPr>
                <w:sz w:val="22"/>
                <w:szCs w:val="22"/>
              </w:rPr>
              <w:t>ΝΟΜΟΣ ΛΑΣΙΘΙΟΥ</w:t>
            </w:r>
          </w:p>
          <w:p w:rsidR="00270935" w:rsidRPr="00270935" w:rsidRDefault="00B01978" w:rsidP="00270935">
            <w:pPr>
              <w:rPr>
                <w:color w:val="000000"/>
                <w:sz w:val="22"/>
                <w:szCs w:val="22"/>
              </w:rPr>
            </w:pPr>
            <w:r w:rsidRPr="008C65A0">
              <w:rPr>
                <w:sz w:val="22"/>
                <w:szCs w:val="22"/>
              </w:rPr>
              <w:t xml:space="preserve">Δ Η Μ Ο Σ   </w:t>
            </w:r>
            <w:proofErr w:type="spellStart"/>
            <w:r w:rsidRPr="008C65A0">
              <w:rPr>
                <w:sz w:val="22"/>
                <w:szCs w:val="22"/>
              </w:rPr>
              <w:t>Σ</w:t>
            </w:r>
            <w:proofErr w:type="spellEnd"/>
            <w:r w:rsidRPr="008C65A0">
              <w:rPr>
                <w:sz w:val="22"/>
                <w:szCs w:val="22"/>
              </w:rPr>
              <w:t xml:space="preserve"> Η Τ Ε Ι Α Σ</w:t>
            </w:r>
            <w:r w:rsidRPr="008C65A0">
              <w:rPr>
                <w:color w:val="000000"/>
                <w:sz w:val="22"/>
                <w:szCs w:val="22"/>
              </w:rPr>
              <w:t xml:space="preserve">  </w:t>
            </w:r>
          </w:p>
        </w:tc>
        <w:tc>
          <w:tcPr>
            <w:tcW w:w="1608" w:type="dxa"/>
          </w:tcPr>
          <w:p w:rsidR="00B01978" w:rsidRPr="008C65A0" w:rsidRDefault="00B01978" w:rsidP="00C04935">
            <w:r w:rsidRPr="008C65A0">
              <w:rPr>
                <w:sz w:val="22"/>
                <w:szCs w:val="22"/>
              </w:rPr>
              <w:t>ΠΡΟΜΗΘΕΙΑ:</w:t>
            </w:r>
          </w:p>
          <w:p w:rsidR="00B01978" w:rsidRPr="008C65A0" w:rsidRDefault="00B01978" w:rsidP="00C04935"/>
          <w:p w:rsidR="00B01978" w:rsidRPr="008C65A0" w:rsidRDefault="00B01978" w:rsidP="00C04935"/>
          <w:p w:rsidR="00B01978" w:rsidRPr="008C65A0" w:rsidRDefault="00B01978" w:rsidP="00C04935"/>
          <w:p w:rsidR="00B01978" w:rsidRPr="008C65A0" w:rsidRDefault="00B01978" w:rsidP="00C04935"/>
          <w:p w:rsidR="00B01978" w:rsidRPr="008C65A0" w:rsidRDefault="00B01978" w:rsidP="00C04935">
            <w:r w:rsidRPr="008C65A0">
              <w:rPr>
                <w:sz w:val="22"/>
                <w:szCs w:val="22"/>
              </w:rPr>
              <w:t xml:space="preserve">ΠΙΣΤΩΣΕΙΣ : </w:t>
            </w:r>
          </w:p>
          <w:p w:rsidR="00B01978" w:rsidRPr="008C65A0" w:rsidRDefault="00B01978" w:rsidP="00C04935"/>
          <w:p w:rsidR="00B01978" w:rsidRPr="008C65A0" w:rsidRDefault="00B01978" w:rsidP="00C04935"/>
          <w:p w:rsidR="00B01978" w:rsidRPr="008C65A0" w:rsidRDefault="00B01978" w:rsidP="00C04935">
            <w:r w:rsidRPr="008C65A0">
              <w:rPr>
                <w:sz w:val="22"/>
                <w:szCs w:val="22"/>
              </w:rPr>
              <w:t>Αρ. Μελέτης:</w:t>
            </w:r>
          </w:p>
        </w:tc>
        <w:tc>
          <w:tcPr>
            <w:tcW w:w="3786" w:type="dxa"/>
          </w:tcPr>
          <w:p w:rsidR="00B01978" w:rsidRPr="008C65A0" w:rsidRDefault="00B01978" w:rsidP="00C04935">
            <w:r w:rsidRPr="008C65A0">
              <w:rPr>
                <w:sz w:val="22"/>
                <w:szCs w:val="22"/>
              </w:rPr>
              <w:t xml:space="preserve">Προμήθεια </w:t>
            </w:r>
            <w:r w:rsidR="00AE7544">
              <w:rPr>
                <w:sz w:val="22"/>
                <w:szCs w:val="22"/>
              </w:rPr>
              <w:t xml:space="preserve">Φαρμάκων &amp; </w:t>
            </w:r>
            <w:r w:rsidR="00367BFA" w:rsidRPr="008C65A0">
              <w:rPr>
                <w:sz w:val="22"/>
                <w:szCs w:val="22"/>
              </w:rPr>
              <w:t xml:space="preserve">Φαρμακευτικού Υλικού </w:t>
            </w:r>
            <w:r w:rsidR="002B0749" w:rsidRPr="008C65A0">
              <w:rPr>
                <w:sz w:val="22"/>
                <w:szCs w:val="22"/>
              </w:rPr>
              <w:t>Δήμου Σητείας</w:t>
            </w:r>
            <w:r w:rsidR="002B0749" w:rsidRPr="002B0749">
              <w:t xml:space="preserve"> </w:t>
            </w:r>
            <w:r w:rsidR="002B0749">
              <w:t xml:space="preserve"> και των </w:t>
            </w:r>
            <w:r w:rsidR="00367BFA" w:rsidRPr="008C65A0">
              <w:rPr>
                <w:sz w:val="22"/>
                <w:szCs w:val="22"/>
              </w:rPr>
              <w:t xml:space="preserve">Νομικών </w:t>
            </w:r>
            <w:r w:rsidR="002B0749">
              <w:rPr>
                <w:sz w:val="22"/>
                <w:szCs w:val="22"/>
              </w:rPr>
              <w:t xml:space="preserve">του </w:t>
            </w:r>
            <w:r w:rsidR="00367BFA" w:rsidRPr="008C65A0">
              <w:rPr>
                <w:sz w:val="22"/>
                <w:szCs w:val="22"/>
              </w:rPr>
              <w:t xml:space="preserve">Προσώπων </w:t>
            </w:r>
          </w:p>
          <w:p w:rsidR="00B01978" w:rsidRPr="008C65A0" w:rsidRDefault="00B01978" w:rsidP="00C04935"/>
          <w:p w:rsidR="00B01978" w:rsidRPr="008C65A0" w:rsidRDefault="00B01978" w:rsidP="00C04935">
            <w:r w:rsidRPr="008C65A0">
              <w:rPr>
                <w:sz w:val="22"/>
                <w:szCs w:val="22"/>
              </w:rPr>
              <w:t xml:space="preserve"> </w:t>
            </w:r>
          </w:p>
          <w:p w:rsidR="00A563C9" w:rsidRPr="008C65A0" w:rsidRDefault="00367BFA" w:rsidP="00C04935">
            <w:r w:rsidRPr="008C65A0">
              <w:rPr>
                <w:sz w:val="22"/>
                <w:szCs w:val="22"/>
              </w:rPr>
              <w:t xml:space="preserve">Ιδ. Πόροι Φορέων </w:t>
            </w:r>
          </w:p>
          <w:p w:rsidR="00367BFA" w:rsidRPr="008C65A0" w:rsidRDefault="00367BFA" w:rsidP="00C04935"/>
          <w:p w:rsidR="00A563C9" w:rsidRPr="008C65A0" w:rsidRDefault="00A563C9" w:rsidP="00C04935"/>
          <w:p w:rsidR="00B01978" w:rsidRPr="002D27F6" w:rsidRDefault="002D27F6" w:rsidP="00C04935">
            <w:pPr>
              <w:rPr>
                <w:lang w:val="en-US"/>
              </w:rPr>
            </w:pPr>
            <w:r>
              <w:rPr>
                <w:sz w:val="22"/>
                <w:szCs w:val="22"/>
                <w:lang w:val="en-US"/>
              </w:rPr>
              <w:t>33/28-9-2016</w:t>
            </w:r>
          </w:p>
          <w:p w:rsidR="00B01978" w:rsidRPr="008C65A0" w:rsidRDefault="00B01978" w:rsidP="00C04935">
            <w:pPr>
              <w:rPr>
                <w:color w:val="FF0000"/>
              </w:rPr>
            </w:pPr>
          </w:p>
        </w:tc>
      </w:tr>
    </w:tbl>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center"/>
        <w:rPr>
          <w:sz w:val="22"/>
          <w:szCs w:val="22"/>
        </w:rPr>
      </w:pPr>
    </w:p>
    <w:p w:rsidR="00B01978" w:rsidRPr="008C65A0" w:rsidRDefault="000828BE" w:rsidP="00B01978">
      <w:pPr>
        <w:jc w:val="center"/>
        <w:rPr>
          <w:sz w:val="22"/>
          <w:szCs w:val="22"/>
        </w:rPr>
      </w:pPr>
      <w:r>
        <w:rPr>
          <w:b/>
          <w:sz w:val="22"/>
          <w:szCs w:val="22"/>
        </w:rPr>
        <w:t xml:space="preserve">ΜΕΛΕΤΗ </w:t>
      </w:r>
      <w:r w:rsidR="00A563C9" w:rsidRPr="008C65A0">
        <w:rPr>
          <w:b/>
          <w:sz w:val="22"/>
          <w:szCs w:val="22"/>
        </w:rPr>
        <w:t>ΠΡΟΜΗΘΕΙΑ</w:t>
      </w:r>
      <w:r>
        <w:rPr>
          <w:b/>
          <w:sz w:val="22"/>
          <w:szCs w:val="22"/>
        </w:rPr>
        <w:t>Σ</w:t>
      </w:r>
      <w:r w:rsidR="00A563C9" w:rsidRPr="008C65A0">
        <w:rPr>
          <w:b/>
          <w:sz w:val="22"/>
          <w:szCs w:val="22"/>
        </w:rPr>
        <w:t xml:space="preserve"> </w:t>
      </w:r>
      <w:r w:rsidR="00AE7544">
        <w:rPr>
          <w:b/>
          <w:sz w:val="22"/>
          <w:szCs w:val="22"/>
        </w:rPr>
        <w:t xml:space="preserve">ΦΑΡΜΑΚΩΝ &amp; </w:t>
      </w:r>
      <w:r w:rsidR="00A563C9" w:rsidRPr="008C65A0">
        <w:rPr>
          <w:b/>
          <w:sz w:val="22"/>
          <w:szCs w:val="22"/>
        </w:rPr>
        <w:t xml:space="preserve">ΦΑΡΜΑΚΕΥΤΙΚΟΥ ΥΛΙΚΟΥ ΓΙΑ ΛΟΓΑΡΙΑΣΜΟ </w:t>
      </w:r>
      <w:r w:rsidR="00CE42DE">
        <w:rPr>
          <w:b/>
          <w:sz w:val="22"/>
          <w:szCs w:val="22"/>
        </w:rPr>
        <w:t xml:space="preserve">ΤΟΥ ΔΗΜΟΥ ΣΗΤΕΙΑΣ &amp; ΤΩΝ </w:t>
      </w:r>
      <w:r w:rsidR="00A563C9" w:rsidRPr="008C65A0">
        <w:rPr>
          <w:b/>
          <w:sz w:val="22"/>
          <w:szCs w:val="22"/>
        </w:rPr>
        <w:t xml:space="preserve">ΝΟΜΙΚΩΝ ΤΟΥ </w:t>
      </w:r>
      <w:r w:rsidR="00CE42DE">
        <w:rPr>
          <w:b/>
          <w:sz w:val="22"/>
          <w:szCs w:val="22"/>
        </w:rPr>
        <w:t>ΠΡΟΣΩΠΩΝ</w:t>
      </w:r>
    </w:p>
    <w:p w:rsidR="00B01978" w:rsidRPr="008C65A0" w:rsidRDefault="00B01978" w:rsidP="00B01978">
      <w:pPr>
        <w:jc w:val="both"/>
        <w:rPr>
          <w:sz w:val="22"/>
          <w:szCs w:val="22"/>
        </w:rPr>
      </w:pPr>
    </w:p>
    <w:p w:rsidR="00B01978" w:rsidRPr="008C65A0" w:rsidRDefault="00B01978" w:rsidP="00B01978">
      <w:pPr>
        <w:jc w:val="center"/>
        <w:rPr>
          <w:b/>
          <w:sz w:val="22"/>
          <w:szCs w:val="22"/>
          <w:u w:val="single"/>
        </w:rPr>
      </w:pPr>
    </w:p>
    <w:p w:rsidR="00C2771A" w:rsidRDefault="00C2771A" w:rsidP="00B01978">
      <w:pPr>
        <w:pStyle w:val="1"/>
        <w:jc w:val="center"/>
        <w:rPr>
          <w:rFonts w:ascii="Times New Roman" w:hAnsi="Times New Roman" w:cs="Times New Roman"/>
          <w:sz w:val="22"/>
          <w:szCs w:val="22"/>
        </w:rPr>
      </w:pPr>
      <w:r>
        <w:rPr>
          <w:rFonts w:ascii="Times New Roman" w:hAnsi="Times New Roman" w:cs="Times New Roman"/>
          <w:sz w:val="22"/>
          <w:szCs w:val="22"/>
          <w:lang w:val="en-US"/>
        </w:rPr>
        <w:t>CPV</w:t>
      </w:r>
      <w:r>
        <w:rPr>
          <w:rFonts w:ascii="Times New Roman" w:hAnsi="Times New Roman" w:cs="Times New Roman"/>
          <w:sz w:val="22"/>
          <w:szCs w:val="22"/>
        </w:rPr>
        <w:t xml:space="preserve">:33690000-3 </w:t>
      </w:r>
    </w:p>
    <w:p w:rsidR="00B01978" w:rsidRPr="008C65A0" w:rsidRDefault="00DA707B" w:rsidP="00B01978">
      <w:pPr>
        <w:pStyle w:val="1"/>
        <w:jc w:val="center"/>
        <w:rPr>
          <w:rFonts w:ascii="Times New Roman" w:hAnsi="Times New Roman" w:cs="Times New Roman"/>
          <w:color w:val="000000"/>
          <w:sz w:val="22"/>
          <w:szCs w:val="22"/>
        </w:rPr>
      </w:pPr>
      <w:r>
        <w:rPr>
          <w:rFonts w:ascii="Times New Roman" w:hAnsi="Times New Roman" w:cs="Times New Roman"/>
          <w:sz w:val="22"/>
          <w:szCs w:val="22"/>
          <w:lang w:val="en-US"/>
        </w:rPr>
        <w:t>CPV</w:t>
      </w:r>
      <w:r>
        <w:rPr>
          <w:rFonts w:ascii="Times New Roman" w:hAnsi="Times New Roman" w:cs="Times New Roman"/>
          <w:sz w:val="22"/>
          <w:szCs w:val="22"/>
        </w:rPr>
        <w:t>:33600000-6</w:t>
      </w:r>
      <w:r w:rsidR="00B01978" w:rsidRPr="008C65A0">
        <w:rPr>
          <w:rFonts w:ascii="Times New Roman" w:hAnsi="Times New Roman" w:cs="Times New Roman"/>
          <w:sz w:val="22"/>
          <w:szCs w:val="22"/>
        </w:rPr>
        <w:t xml:space="preserve"> </w:t>
      </w:r>
    </w:p>
    <w:p w:rsidR="00B01978" w:rsidRPr="008C65A0" w:rsidRDefault="00B01978" w:rsidP="00B01978">
      <w:pPr>
        <w:rPr>
          <w:sz w:val="22"/>
          <w:szCs w:val="22"/>
        </w:rPr>
      </w:pPr>
    </w:p>
    <w:p w:rsidR="00B01978" w:rsidRPr="008C65A0" w:rsidRDefault="00B01978" w:rsidP="00B01978">
      <w:pPr>
        <w:jc w:val="center"/>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b/>
          <w:sz w:val="22"/>
          <w:szCs w:val="22"/>
        </w:rPr>
      </w:pPr>
      <w:r w:rsidRPr="008C65A0">
        <w:rPr>
          <w:b/>
          <w:sz w:val="22"/>
          <w:szCs w:val="22"/>
        </w:rPr>
        <w:t>Περιεχόμενα:</w:t>
      </w:r>
    </w:p>
    <w:p w:rsidR="00B01978" w:rsidRPr="008C65A0" w:rsidRDefault="00B01978" w:rsidP="00B01978">
      <w:pPr>
        <w:autoSpaceDE w:val="0"/>
        <w:autoSpaceDN w:val="0"/>
        <w:adjustRightInd w:val="0"/>
        <w:rPr>
          <w:sz w:val="22"/>
          <w:szCs w:val="22"/>
        </w:rPr>
      </w:pPr>
      <w:r w:rsidRPr="008C65A0">
        <w:rPr>
          <w:sz w:val="22"/>
          <w:szCs w:val="22"/>
        </w:rPr>
        <w:t>1. Τεχνική Έκθεση</w:t>
      </w:r>
    </w:p>
    <w:p w:rsidR="00B01978" w:rsidRPr="008C65A0" w:rsidRDefault="00B01978" w:rsidP="00B01978">
      <w:pPr>
        <w:autoSpaceDE w:val="0"/>
        <w:autoSpaceDN w:val="0"/>
        <w:adjustRightInd w:val="0"/>
        <w:rPr>
          <w:sz w:val="22"/>
          <w:szCs w:val="22"/>
        </w:rPr>
      </w:pPr>
      <w:r w:rsidRPr="008C65A0">
        <w:rPr>
          <w:sz w:val="22"/>
          <w:szCs w:val="22"/>
        </w:rPr>
        <w:t>2. Ενδεικτικός Προϋπολογισμός</w:t>
      </w:r>
    </w:p>
    <w:p w:rsidR="00B01978" w:rsidRPr="008C65A0" w:rsidRDefault="00B01978" w:rsidP="00B01978">
      <w:pPr>
        <w:autoSpaceDE w:val="0"/>
        <w:autoSpaceDN w:val="0"/>
        <w:adjustRightInd w:val="0"/>
        <w:rPr>
          <w:sz w:val="22"/>
          <w:szCs w:val="22"/>
        </w:rPr>
      </w:pPr>
      <w:r w:rsidRPr="008C65A0">
        <w:rPr>
          <w:sz w:val="22"/>
          <w:szCs w:val="22"/>
        </w:rPr>
        <w:t>3. Τεχνικές Προδιαγραφές</w:t>
      </w:r>
    </w:p>
    <w:p w:rsidR="00CE3F0C" w:rsidRPr="008C65A0" w:rsidRDefault="00CE3F0C" w:rsidP="00B01978">
      <w:pPr>
        <w:autoSpaceDE w:val="0"/>
        <w:autoSpaceDN w:val="0"/>
        <w:adjustRightInd w:val="0"/>
        <w:rPr>
          <w:sz w:val="22"/>
          <w:szCs w:val="22"/>
        </w:rPr>
      </w:pPr>
      <w:r w:rsidRPr="008C65A0">
        <w:rPr>
          <w:sz w:val="22"/>
          <w:szCs w:val="22"/>
        </w:rPr>
        <w:t xml:space="preserve">4. Συγγραφή Υποχρεώσεων </w:t>
      </w: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C65A0" w:rsidRDefault="00B01978" w:rsidP="00B01978">
      <w:pPr>
        <w:jc w:val="both"/>
        <w:rPr>
          <w:sz w:val="22"/>
          <w:szCs w:val="22"/>
        </w:rPr>
      </w:pPr>
    </w:p>
    <w:p w:rsidR="00B01978" w:rsidRPr="008F6C26" w:rsidRDefault="00B01978" w:rsidP="00B01978">
      <w:pPr>
        <w:jc w:val="both"/>
        <w:rPr>
          <w:sz w:val="22"/>
          <w:szCs w:val="22"/>
        </w:rPr>
      </w:pPr>
      <w:r w:rsidRPr="008C65A0">
        <w:rPr>
          <w:sz w:val="22"/>
          <w:szCs w:val="22"/>
        </w:rPr>
        <w:t xml:space="preserve">                                                                                </w:t>
      </w:r>
      <w:r w:rsidRPr="008F6C26">
        <w:rPr>
          <w:sz w:val="22"/>
          <w:szCs w:val="22"/>
        </w:rPr>
        <w:t xml:space="preserve">Προϋπολογισμός : </w:t>
      </w:r>
      <w:r w:rsidR="00536098" w:rsidRPr="00434A30">
        <w:rPr>
          <w:sz w:val="22"/>
          <w:szCs w:val="22"/>
        </w:rPr>
        <w:t xml:space="preserve"> 9.</w:t>
      </w:r>
      <w:r w:rsidR="00C2771A">
        <w:rPr>
          <w:sz w:val="22"/>
          <w:szCs w:val="22"/>
        </w:rPr>
        <w:t>677,24</w:t>
      </w:r>
      <w:r w:rsidR="008F6C26" w:rsidRPr="00D97AF5">
        <w:rPr>
          <w:sz w:val="22"/>
          <w:szCs w:val="22"/>
        </w:rPr>
        <w:t xml:space="preserve"> </w:t>
      </w:r>
      <w:r w:rsidRPr="008F6C26">
        <w:rPr>
          <w:sz w:val="22"/>
          <w:szCs w:val="22"/>
        </w:rPr>
        <w:t xml:space="preserve">€ </w:t>
      </w:r>
    </w:p>
    <w:p w:rsidR="00B01978" w:rsidRPr="008F6C26" w:rsidRDefault="00B01978" w:rsidP="00B01978">
      <w:pPr>
        <w:jc w:val="both"/>
        <w:rPr>
          <w:sz w:val="22"/>
          <w:szCs w:val="22"/>
        </w:rPr>
      </w:pPr>
      <w:r w:rsidRPr="008F6C26">
        <w:rPr>
          <w:sz w:val="22"/>
          <w:szCs w:val="22"/>
        </w:rPr>
        <w:t xml:space="preserve">                                                                                   </w:t>
      </w:r>
      <w:r w:rsidR="00536098" w:rsidRPr="00434A30">
        <w:rPr>
          <w:sz w:val="22"/>
          <w:szCs w:val="22"/>
        </w:rPr>
        <w:t xml:space="preserve">        </w:t>
      </w:r>
      <w:r w:rsidRPr="008F6C26">
        <w:rPr>
          <w:sz w:val="22"/>
          <w:szCs w:val="22"/>
        </w:rPr>
        <w:t xml:space="preserve"> </w:t>
      </w:r>
      <w:r w:rsidR="00536098" w:rsidRPr="00434A30">
        <w:rPr>
          <w:sz w:val="22"/>
          <w:szCs w:val="22"/>
        </w:rPr>
        <w:t xml:space="preserve">    </w:t>
      </w:r>
      <w:r w:rsidR="00536098">
        <w:rPr>
          <w:sz w:val="22"/>
          <w:szCs w:val="22"/>
        </w:rPr>
        <w:t>ΦΠΑ  :</w:t>
      </w:r>
      <w:r w:rsidR="00536098">
        <w:rPr>
          <w:sz w:val="22"/>
          <w:szCs w:val="22"/>
          <w:lang w:val="en-US"/>
        </w:rPr>
        <w:t xml:space="preserve">  1.</w:t>
      </w:r>
      <w:r w:rsidR="00C2771A">
        <w:rPr>
          <w:sz w:val="22"/>
          <w:szCs w:val="22"/>
        </w:rPr>
        <w:t>603,13</w:t>
      </w:r>
      <w:r w:rsidR="00536098">
        <w:rPr>
          <w:sz w:val="22"/>
          <w:szCs w:val="22"/>
          <w:lang w:val="en-US"/>
        </w:rPr>
        <w:t xml:space="preserve"> </w:t>
      </w:r>
      <w:r w:rsidRPr="008F6C26">
        <w:rPr>
          <w:sz w:val="22"/>
          <w:szCs w:val="22"/>
        </w:rPr>
        <w:t>€</w:t>
      </w:r>
    </w:p>
    <w:p w:rsidR="00B01978" w:rsidRPr="008C65A0" w:rsidRDefault="00B01978" w:rsidP="00B01978">
      <w:pPr>
        <w:jc w:val="both"/>
        <w:rPr>
          <w:sz w:val="22"/>
          <w:szCs w:val="22"/>
        </w:rPr>
      </w:pPr>
      <w:r w:rsidRPr="008F6C26">
        <w:rPr>
          <w:sz w:val="22"/>
          <w:szCs w:val="22"/>
        </w:rPr>
        <w:t xml:space="preserve">                                                                          </w:t>
      </w:r>
      <w:r w:rsidR="00493114" w:rsidRPr="008F6C26">
        <w:rPr>
          <w:sz w:val="22"/>
          <w:szCs w:val="22"/>
        </w:rPr>
        <w:t xml:space="preserve">          </w:t>
      </w:r>
      <w:r w:rsidR="00536098">
        <w:rPr>
          <w:sz w:val="22"/>
          <w:szCs w:val="22"/>
          <w:lang w:val="en-US"/>
        </w:rPr>
        <w:t xml:space="preserve">         </w:t>
      </w:r>
      <w:r w:rsidR="00536098">
        <w:rPr>
          <w:sz w:val="22"/>
          <w:szCs w:val="22"/>
        </w:rPr>
        <w:t>Σύνολο :</w:t>
      </w:r>
      <w:r w:rsidR="00536098">
        <w:rPr>
          <w:sz w:val="22"/>
          <w:szCs w:val="22"/>
          <w:lang w:val="en-US"/>
        </w:rPr>
        <w:t xml:space="preserve"> </w:t>
      </w:r>
      <w:r w:rsidR="00536098" w:rsidRPr="00536098">
        <w:rPr>
          <w:b/>
          <w:sz w:val="22"/>
          <w:szCs w:val="22"/>
        </w:rPr>
        <w:t>11.</w:t>
      </w:r>
      <w:r w:rsidR="00C2771A">
        <w:rPr>
          <w:b/>
          <w:sz w:val="22"/>
          <w:szCs w:val="22"/>
        </w:rPr>
        <w:t>280,37</w:t>
      </w:r>
      <w:r w:rsidR="00493114" w:rsidRPr="008F6C26">
        <w:rPr>
          <w:sz w:val="22"/>
          <w:szCs w:val="22"/>
        </w:rPr>
        <w:t xml:space="preserve"> </w:t>
      </w:r>
      <w:r w:rsidRPr="008F6C26">
        <w:rPr>
          <w:sz w:val="22"/>
          <w:szCs w:val="22"/>
        </w:rPr>
        <w:t>€</w:t>
      </w:r>
    </w:p>
    <w:p w:rsidR="00B01978" w:rsidRPr="008C65A0" w:rsidRDefault="00B01978" w:rsidP="00B01978">
      <w:pPr>
        <w:jc w:val="both"/>
        <w:rPr>
          <w:sz w:val="22"/>
          <w:szCs w:val="22"/>
        </w:rPr>
      </w:pPr>
    </w:p>
    <w:p w:rsidR="00B01978" w:rsidRPr="008C65A0" w:rsidRDefault="00B01978" w:rsidP="00B01978">
      <w:pPr>
        <w:jc w:val="both"/>
        <w:rPr>
          <w:sz w:val="22"/>
          <w:szCs w:val="22"/>
        </w:rPr>
      </w:pPr>
    </w:p>
    <w:tbl>
      <w:tblPr>
        <w:tblW w:w="9620" w:type="dxa"/>
        <w:tblInd w:w="-72" w:type="dxa"/>
        <w:tblLayout w:type="fixed"/>
        <w:tblLook w:val="0000" w:firstRow="0" w:lastRow="0" w:firstColumn="0" w:lastColumn="0" w:noHBand="0" w:noVBand="0"/>
      </w:tblPr>
      <w:tblGrid>
        <w:gridCol w:w="72"/>
        <w:gridCol w:w="3888"/>
        <w:gridCol w:w="946"/>
        <w:gridCol w:w="674"/>
        <w:gridCol w:w="2154"/>
        <w:gridCol w:w="1660"/>
        <w:gridCol w:w="226"/>
      </w:tblGrid>
      <w:tr w:rsidR="00B01978" w:rsidRPr="008C65A0" w:rsidTr="00E64809">
        <w:trPr>
          <w:gridBefore w:val="1"/>
          <w:wBefore w:w="72" w:type="dxa"/>
          <w:trHeight w:val="266"/>
        </w:trPr>
        <w:tc>
          <w:tcPr>
            <w:tcW w:w="4834" w:type="dxa"/>
            <w:gridSpan w:val="2"/>
          </w:tcPr>
          <w:p w:rsidR="00B01978" w:rsidRPr="008C65A0" w:rsidRDefault="00B01978" w:rsidP="00C04935">
            <w:pPr>
              <w:jc w:val="right"/>
            </w:pPr>
          </w:p>
        </w:tc>
        <w:tc>
          <w:tcPr>
            <w:tcW w:w="2828" w:type="dxa"/>
            <w:gridSpan w:val="2"/>
          </w:tcPr>
          <w:p w:rsidR="00B01978" w:rsidRPr="008C65A0" w:rsidRDefault="00B01978" w:rsidP="00C04935">
            <w:pPr>
              <w:jc w:val="right"/>
            </w:pPr>
          </w:p>
        </w:tc>
        <w:tc>
          <w:tcPr>
            <w:tcW w:w="1886" w:type="dxa"/>
            <w:gridSpan w:val="2"/>
          </w:tcPr>
          <w:p w:rsidR="00B01978" w:rsidRPr="008C65A0" w:rsidRDefault="00B01978" w:rsidP="00C04935">
            <w:pPr>
              <w:jc w:val="right"/>
            </w:pPr>
          </w:p>
        </w:tc>
      </w:tr>
      <w:tr w:rsidR="006D561E" w:rsidRPr="008C65A0" w:rsidTr="00E64809">
        <w:tblPrEx>
          <w:tblCellMar>
            <w:left w:w="28" w:type="dxa"/>
            <w:right w:w="28" w:type="dxa"/>
          </w:tblCellMar>
        </w:tblPrEx>
        <w:trPr>
          <w:gridAfter w:val="1"/>
          <w:wAfter w:w="226" w:type="dxa"/>
        </w:trPr>
        <w:tc>
          <w:tcPr>
            <w:tcW w:w="3960" w:type="dxa"/>
            <w:gridSpan w:val="2"/>
          </w:tcPr>
          <w:p w:rsidR="00E64809" w:rsidRPr="008C65A0" w:rsidRDefault="00C757DB" w:rsidP="00C04935">
            <w:r>
              <w:rPr>
                <w:noProof/>
                <w:sz w:val="22"/>
                <w:szCs w:val="22"/>
              </w:rPr>
              <w:pict>
                <v:shape id="_x0000_s1027" type="#_x0000_t75" style="position:absolute;margin-left:36pt;margin-top:18pt;width:36pt;height:31.9pt;z-index:-251655168;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27" DrawAspect="Content" ObjectID="_1537343613" r:id="rId12"/>
              </w:pict>
            </w:r>
          </w:p>
          <w:p w:rsidR="00270935" w:rsidRPr="00783E46" w:rsidRDefault="006D561E" w:rsidP="00C04935">
            <w:pPr>
              <w:rPr>
                <w:sz w:val="22"/>
                <w:szCs w:val="22"/>
              </w:rPr>
            </w:pPr>
            <w:r w:rsidRPr="008C65A0">
              <w:rPr>
                <w:sz w:val="22"/>
                <w:szCs w:val="22"/>
              </w:rPr>
              <w:br w:type="page"/>
              <w:t xml:space="preserve">ΕΛΛΗΝΙΚΗ ΔΗΜΟΚΡΑΤΙΑ   </w:t>
            </w:r>
          </w:p>
          <w:p w:rsidR="006D561E" w:rsidRPr="008C65A0" w:rsidRDefault="00270935" w:rsidP="00C04935">
            <w:r>
              <w:rPr>
                <w:sz w:val="22"/>
                <w:szCs w:val="22"/>
              </w:rPr>
              <w:t>ΝΟΜΟΣ ΛΑΣΙΘΙΟΥ</w:t>
            </w:r>
            <w:r w:rsidR="006D561E" w:rsidRPr="008C65A0">
              <w:rPr>
                <w:sz w:val="22"/>
                <w:szCs w:val="22"/>
              </w:rPr>
              <w:t xml:space="preserve">                                           </w:t>
            </w:r>
          </w:p>
          <w:p w:rsidR="006D561E" w:rsidRPr="008C65A0" w:rsidRDefault="006D561E" w:rsidP="00C04935">
            <w:r w:rsidRPr="008C65A0">
              <w:rPr>
                <w:sz w:val="22"/>
                <w:szCs w:val="22"/>
              </w:rPr>
              <w:t xml:space="preserve">Δ Η Μ Ο Σ   </w:t>
            </w:r>
            <w:proofErr w:type="spellStart"/>
            <w:r w:rsidRPr="008C65A0">
              <w:rPr>
                <w:sz w:val="22"/>
                <w:szCs w:val="22"/>
              </w:rPr>
              <w:t>Σ</w:t>
            </w:r>
            <w:proofErr w:type="spellEnd"/>
            <w:r w:rsidRPr="008C65A0">
              <w:rPr>
                <w:sz w:val="22"/>
                <w:szCs w:val="22"/>
              </w:rPr>
              <w:t xml:space="preserve"> Η Τ Ε Ι Α Σ</w:t>
            </w:r>
            <w:r w:rsidRPr="008C65A0">
              <w:rPr>
                <w:color w:val="000000"/>
                <w:sz w:val="22"/>
                <w:szCs w:val="22"/>
              </w:rPr>
              <w:t xml:space="preserve">                                             </w:t>
            </w:r>
          </w:p>
        </w:tc>
        <w:tc>
          <w:tcPr>
            <w:tcW w:w="1620" w:type="dxa"/>
            <w:gridSpan w:val="2"/>
          </w:tcPr>
          <w:p w:rsidR="006D561E" w:rsidRPr="008C65A0" w:rsidRDefault="006D561E" w:rsidP="00C04935">
            <w:r w:rsidRPr="008C65A0">
              <w:rPr>
                <w:sz w:val="22"/>
                <w:szCs w:val="22"/>
              </w:rPr>
              <w:t>ΠΡΟΜΗΘΕΙΑ:</w:t>
            </w:r>
          </w:p>
          <w:p w:rsidR="006D561E" w:rsidRPr="008C65A0" w:rsidRDefault="006D561E" w:rsidP="00C04935"/>
          <w:p w:rsidR="006D561E" w:rsidRPr="008C65A0" w:rsidRDefault="006D561E" w:rsidP="00C04935"/>
          <w:p w:rsidR="006D561E" w:rsidRPr="008C65A0" w:rsidRDefault="006D561E" w:rsidP="00C04935"/>
          <w:p w:rsidR="006D561E" w:rsidRPr="008C65A0" w:rsidRDefault="006D561E" w:rsidP="00C04935"/>
          <w:p w:rsidR="006D561E" w:rsidRPr="008C65A0" w:rsidRDefault="006D561E" w:rsidP="00C04935">
            <w:r w:rsidRPr="008C65A0">
              <w:rPr>
                <w:sz w:val="22"/>
                <w:szCs w:val="22"/>
              </w:rPr>
              <w:t xml:space="preserve">ΠΙΣΤΩΣΕΙΣ : </w:t>
            </w:r>
          </w:p>
          <w:p w:rsidR="006D561E" w:rsidRPr="008C65A0" w:rsidRDefault="006D561E" w:rsidP="00C04935"/>
          <w:p w:rsidR="006D561E" w:rsidRPr="008C65A0" w:rsidRDefault="006D561E" w:rsidP="00C04935"/>
          <w:p w:rsidR="006D561E" w:rsidRPr="002D27F6" w:rsidRDefault="006D561E" w:rsidP="00C04935">
            <w:pPr>
              <w:rPr>
                <w:lang w:val="en-US"/>
              </w:rPr>
            </w:pPr>
            <w:r w:rsidRPr="008C65A0">
              <w:rPr>
                <w:sz w:val="22"/>
                <w:szCs w:val="22"/>
              </w:rPr>
              <w:t>Αρ. Μελέτης:</w:t>
            </w:r>
            <w:r w:rsidR="002D27F6">
              <w:rPr>
                <w:sz w:val="22"/>
                <w:szCs w:val="22"/>
                <w:lang w:val="en-US"/>
              </w:rPr>
              <w:t xml:space="preserve"> 33/28-9-2016</w:t>
            </w:r>
          </w:p>
        </w:tc>
        <w:tc>
          <w:tcPr>
            <w:tcW w:w="3814" w:type="dxa"/>
            <w:gridSpan w:val="2"/>
          </w:tcPr>
          <w:p w:rsidR="008D7819" w:rsidRPr="008C65A0" w:rsidRDefault="008D7819" w:rsidP="008D7819">
            <w:r w:rsidRPr="008C65A0">
              <w:rPr>
                <w:sz w:val="22"/>
                <w:szCs w:val="22"/>
              </w:rPr>
              <w:t xml:space="preserve">Προμήθεια </w:t>
            </w:r>
            <w:r w:rsidR="00AE7544">
              <w:rPr>
                <w:sz w:val="22"/>
                <w:szCs w:val="22"/>
              </w:rPr>
              <w:t xml:space="preserve">Φαρμάκων &amp; </w:t>
            </w:r>
            <w:r w:rsidRPr="008C65A0">
              <w:rPr>
                <w:sz w:val="22"/>
                <w:szCs w:val="22"/>
              </w:rPr>
              <w:t>Φαρμακευτικού Υλικού Δήμου Σητείας</w:t>
            </w:r>
            <w:r w:rsidRPr="002B0749">
              <w:t xml:space="preserve"> </w:t>
            </w:r>
            <w:r>
              <w:t xml:space="preserve"> και των </w:t>
            </w:r>
            <w:r w:rsidRPr="008C65A0">
              <w:rPr>
                <w:sz w:val="22"/>
                <w:szCs w:val="22"/>
              </w:rPr>
              <w:t xml:space="preserve">Νομικών </w:t>
            </w:r>
            <w:r>
              <w:rPr>
                <w:sz w:val="22"/>
                <w:szCs w:val="22"/>
              </w:rPr>
              <w:t xml:space="preserve">του </w:t>
            </w:r>
            <w:r w:rsidRPr="008C65A0">
              <w:rPr>
                <w:sz w:val="22"/>
                <w:szCs w:val="22"/>
              </w:rPr>
              <w:t xml:space="preserve">Προσώπων </w:t>
            </w:r>
          </w:p>
          <w:p w:rsidR="008D7819" w:rsidRPr="008C65A0" w:rsidRDefault="008D7819" w:rsidP="008D7819"/>
          <w:p w:rsidR="006D561E" w:rsidRPr="008C65A0" w:rsidRDefault="006D561E" w:rsidP="00C04935"/>
          <w:p w:rsidR="006D561E" w:rsidRPr="008C65A0" w:rsidRDefault="006D561E" w:rsidP="00C04935">
            <w:r w:rsidRPr="008C65A0">
              <w:rPr>
                <w:sz w:val="22"/>
                <w:szCs w:val="22"/>
              </w:rPr>
              <w:t xml:space="preserve"> </w:t>
            </w:r>
          </w:p>
          <w:p w:rsidR="006D561E" w:rsidRPr="008C65A0" w:rsidRDefault="006D561E" w:rsidP="00C04935">
            <w:r w:rsidRPr="008C65A0">
              <w:rPr>
                <w:sz w:val="22"/>
                <w:szCs w:val="22"/>
              </w:rPr>
              <w:t xml:space="preserve">Ιδ. Πόροι Φορέων </w:t>
            </w:r>
          </w:p>
          <w:p w:rsidR="006D561E" w:rsidRPr="008C65A0" w:rsidRDefault="006D561E" w:rsidP="00C04935"/>
          <w:p w:rsidR="006D561E" w:rsidRPr="008C65A0" w:rsidRDefault="006D561E" w:rsidP="00C04935"/>
          <w:p w:rsidR="008F6C26" w:rsidRPr="008C65A0" w:rsidRDefault="008F6C26" w:rsidP="008F6C26">
            <w:r w:rsidRPr="008C65A0">
              <w:rPr>
                <w:color w:val="FF0000"/>
                <w:sz w:val="22"/>
                <w:szCs w:val="22"/>
              </w:rPr>
              <w:t xml:space="preserve"> </w:t>
            </w:r>
            <w:r w:rsidRPr="008C65A0">
              <w:rPr>
                <w:sz w:val="22"/>
                <w:szCs w:val="22"/>
              </w:rPr>
              <w:t xml:space="preserve"> </w:t>
            </w:r>
          </w:p>
          <w:p w:rsidR="006D561E" w:rsidRPr="008C65A0" w:rsidRDefault="006D561E" w:rsidP="00C04935">
            <w:pPr>
              <w:rPr>
                <w:color w:val="FF0000"/>
              </w:rPr>
            </w:pPr>
          </w:p>
        </w:tc>
      </w:tr>
    </w:tbl>
    <w:p w:rsidR="00B01978" w:rsidRPr="008C65A0" w:rsidRDefault="00B01978" w:rsidP="00B01978">
      <w:pPr>
        <w:pStyle w:val="4"/>
        <w:rPr>
          <w:rFonts w:ascii="Times New Roman" w:hAnsi="Times New Roman"/>
          <w:szCs w:val="22"/>
        </w:rPr>
      </w:pPr>
      <w:r w:rsidRPr="008C65A0">
        <w:rPr>
          <w:rFonts w:ascii="Times New Roman" w:hAnsi="Times New Roman"/>
          <w:szCs w:val="22"/>
        </w:rPr>
        <w:t>ΤΕΧΝΙΚΗ ΕΚΘΕΣΗ</w:t>
      </w:r>
    </w:p>
    <w:p w:rsidR="002100DE" w:rsidRPr="008C65A0" w:rsidRDefault="002100DE" w:rsidP="002100DE">
      <w:pPr>
        <w:rPr>
          <w:sz w:val="22"/>
          <w:szCs w:val="22"/>
        </w:rPr>
      </w:pPr>
    </w:p>
    <w:p w:rsidR="0063735C" w:rsidRDefault="002100DE" w:rsidP="002100DE">
      <w:pPr>
        <w:pStyle w:val="a5"/>
        <w:rPr>
          <w:sz w:val="22"/>
          <w:szCs w:val="22"/>
        </w:rPr>
      </w:pPr>
      <w:r w:rsidRPr="008C65A0">
        <w:rPr>
          <w:sz w:val="22"/>
          <w:szCs w:val="22"/>
        </w:rPr>
        <w:t xml:space="preserve">Η Μελέτη αυτή αφορά την προμήθεια </w:t>
      </w:r>
      <w:r w:rsidR="00C2771A">
        <w:rPr>
          <w:sz w:val="22"/>
          <w:szCs w:val="22"/>
        </w:rPr>
        <w:t xml:space="preserve">φαρμάκων και </w:t>
      </w:r>
      <w:r w:rsidRPr="008C65A0">
        <w:rPr>
          <w:sz w:val="22"/>
          <w:szCs w:val="22"/>
        </w:rPr>
        <w:t xml:space="preserve">φαρμακευτικού υλικού </w:t>
      </w:r>
      <w:r w:rsidR="0063735C" w:rsidRPr="008C65A0">
        <w:rPr>
          <w:sz w:val="22"/>
          <w:szCs w:val="22"/>
        </w:rPr>
        <w:t>έτους 201</w:t>
      </w:r>
      <w:r w:rsidR="00CE42DE">
        <w:rPr>
          <w:sz w:val="22"/>
          <w:szCs w:val="22"/>
        </w:rPr>
        <w:t>6</w:t>
      </w:r>
      <w:r w:rsidR="0063735C" w:rsidRPr="008C65A0">
        <w:rPr>
          <w:sz w:val="22"/>
          <w:szCs w:val="22"/>
        </w:rPr>
        <w:t xml:space="preserve"> </w:t>
      </w:r>
      <w:r w:rsidRPr="008C65A0">
        <w:rPr>
          <w:sz w:val="22"/>
          <w:szCs w:val="22"/>
        </w:rPr>
        <w:t xml:space="preserve">για τις ανάγκες </w:t>
      </w:r>
      <w:r w:rsidR="00C2771A">
        <w:rPr>
          <w:sz w:val="22"/>
          <w:szCs w:val="22"/>
        </w:rPr>
        <w:t>λ</w:t>
      </w:r>
      <w:r w:rsidRPr="008C65A0">
        <w:rPr>
          <w:sz w:val="22"/>
          <w:szCs w:val="22"/>
        </w:rPr>
        <w:t>ειτουργίας</w:t>
      </w:r>
      <w:r w:rsidR="0063735C" w:rsidRPr="008C65A0">
        <w:rPr>
          <w:sz w:val="22"/>
          <w:szCs w:val="22"/>
        </w:rPr>
        <w:t xml:space="preserve"> : </w:t>
      </w:r>
    </w:p>
    <w:p w:rsidR="00CE42DE" w:rsidRPr="008C65A0" w:rsidRDefault="00CE42DE" w:rsidP="002100DE">
      <w:pPr>
        <w:pStyle w:val="a5"/>
        <w:rPr>
          <w:sz w:val="22"/>
          <w:szCs w:val="22"/>
        </w:rPr>
      </w:pPr>
      <w:r>
        <w:rPr>
          <w:sz w:val="22"/>
          <w:szCs w:val="22"/>
        </w:rPr>
        <w:t>Α) Των υπηρεσιών του Δήμου Σητείας</w:t>
      </w:r>
      <w:r w:rsidR="00E6171B">
        <w:rPr>
          <w:sz w:val="22"/>
          <w:szCs w:val="22"/>
        </w:rPr>
        <w:t xml:space="preserve"> και </w:t>
      </w:r>
      <w:r w:rsidR="00C2771A">
        <w:rPr>
          <w:sz w:val="22"/>
          <w:szCs w:val="22"/>
        </w:rPr>
        <w:t>εμβολιασμού των αδέσποτων ζώων</w:t>
      </w:r>
    </w:p>
    <w:p w:rsidR="0063735C" w:rsidRPr="008C65A0" w:rsidRDefault="00CE42DE" w:rsidP="002100DE">
      <w:pPr>
        <w:pStyle w:val="a5"/>
        <w:rPr>
          <w:sz w:val="22"/>
          <w:szCs w:val="22"/>
        </w:rPr>
      </w:pPr>
      <w:r>
        <w:rPr>
          <w:sz w:val="22"/>
          <w:szCs w:val="22"/>
        </w:rPr>
        <w:t>Β</w:t>
      </w:r>
      <w:r w:rsidR="0063735C" w:rsidRPr="008C65A0">
        <w:rPr>
          <w:sz w:val="22"/>
          <w:szCs w:val="22"/>
        </w:rPr>
        <w:t>) Τ</w:t>
      </w:r>
      <w:r w:rsidR="002100DE" w:rsidRPr="008C65A0">
        <w:rPr>
          <w:sz w:val="22"/>
          <w:szCs w:val="22"/>
        </w:rPr>
        <w:t xml:space="preserve">ων δομών </w:t>
      </w:r>
      <w:r w:rsidR="0063735C" w:rsidRPr="008C65A0">
        <w:rPr>
          <w:sz w:val="22"/>
          <w:szCs w:val="22"/>
        </w:rPr>
        <w:t xml:space="preserve">του προγράμματος </w:t>
      </w:r>
      <w:r w:rsidR="002100DE" w:rsidRPr="008C65A0">
        <w:rPr>
          <w:sz w:val="22"/>
          <w:szCs w:val="22"/>
        </w:rPr>
        <w:t>«Βοήθεια στο Σπίτι», των Βρεφονηπιακών  Σταθμών και των λοιπών δομών του Ν</w:t>
      </w:r>
      <w:r w:rsidR="0063735C" w:rsidRPr="008C65A0">
        <w:rPr>
          <w:sz w:val="22"/>
          <w:szCs w:val="22"/>
        </w:rPr>
        <w:t xml:space="preserve">ομικού </w:t>
      </w:r>
      <w:r w:rsidR="002100DE" w:rsidRPr="008C65A0">
        <w:rPr>
          <w:sz w:val="22"/>
          <w:szCs w:val="22"/>
        </w:rPr>
        <w:t>Π</w:t>
      </w:r>
      <w:r w:rsidR="0063735C" w:rsidRPr="008C65A0">
        <w:rPr>
          <w:sz w:val="22"/>
          <w:szCs w:val="22"/>
        </w:rPr>
        <w:t>ροσώπου</w:t>
      </w:r>
      <w:r w:rsidR="002100DE" w:rsidRPr="008C65A0">
        <w:rPr>
          <w:sz w:val="22"/>
          <w:szCs w:val="22"/>
        </w:rPr>
        <w:t xml:space="preserve"> Δ</w:t>
      </w:r>
      <w:r w:rsidR="0063735C" w:rsidRPr="008C65A0">
        <w:rPr>
          <w:sz w:val="22"/>
          <w:szCs w:val="22"/>
        </w:rPr>
        <w:t>.</w:t>
      </w:r>
      <w:r w:rsidR="002100DE" w:rsidRPr="008C65A0">
        <w:rPr>
          <w:sz w:val="22"/>
          <w:szCs w:val="22"/>
        </w:rPr>
        <w:t>Ο</w:t>
      </w:r>
      <w:r w:rsidR="0063735C" w:rsidRPr="008C65A0">
        <w:rPr>
          <w:sz w:val="22"/>
          <w:szCs w:val="22"/>
        </w:rPr>
        <w:t>.</w:t>
      </w:r>
      <w:r w:rsidR="002100DE" w:rsidRPr="008C65A0">
        <w:rPr>
          <w:sz w:val="22"/>
          <w:szCs w:val="22"/>
        </w:rPr>
        <w:t>Κ</w:t>
      </w:r>
      <w:r w:rsidR="0063735C" w:rsidRPr="008C65A0">
        <w:rPr>
          <w:sz w:val="22"/>
          <w:szCs w:val="22"/>
        </w:rPr>
        <w:t>.</w:t>
      </w:r>
      <w:r w:rsidR="002100DE" w:rsidRPr="008C65A0">
        <w:rPr>
          <w:sz w:val="22"/>
          <w:szCs w:val="22"/>
        </w:rPr>
        <w:t>Α</w:t>
      </w:r>
      <w:r w:rsidR="0063735C" w:rsidRPr="008C65A0">
        <w:rPr>
          <w:sz w:val="22"/>
          <w:szCs w:val="22"/>
        </w:rPr>
        <w:t>.</w:t>
      </w:r>
      <w:r w:rsidR="002100DE" w:rsidRPr="008C65A0">
        <w:rPr>
          <w:sz w:val="22"/>
          <w:szCs w:val="22"/>
        </w:rPr>
        <w:t>Σ</w:t>
      </w:r>
      <w:r w:rsidR="0063735C" w:rsidRPr="008C65A0">
        <w:rPr>
          <w:sz w:val="22"/>
          <w:szCs w:val="22"/>
        </w:rPr>
        <w:t xml:space="preserve">. </w:t>
      </w:r>
    </w:p>
    <w:p w:rsidR="002100DE" w:rsidRPr="008C65A0" w:rsidRDefault="00CE42DE" w:rsidP="002100DE">
      <w:pPr>
        <w:pStyle w:val="a5"/>
        <w:rPr>
          <w:sz w:val="22"/>
          <w:szCs w:val="22"/>
        </w:rPr>
      </w:pPr>
      <w:r>
        <w:rPr>
          <w:sz w:val="22"/>
          <w:szCs w:val="22"/>
        </w:rPr>
        <w:t>Γ</w:t>
      </w:r>
      <w:r w:rsidR="0063735C" w:rsidRPr="008C65A0">
        <w:rPr>
          <w:sz w:val="22"/>
          <w:szCs w:val="22"/>
        </w:rPr>
        <w:t>) Τ</w:t>
      </w:r>
      <w:r w:rsidR="002100DE" w:rsidRPr="008C65A0">
        <w:rPr>
          <w:sz w:val="22"/>
          <w:szCs w:val="22"/>
        </w:rPr>
        <w:t>ου Ν</w:t>
      </w:r>
      <w:r w:rsidR="0063735C" w:rsidRPr="008C65A0">
        <w:rPr>
          <w:sz w:val="22"/>
          <w:szCs w:val="22"/>
        </w:rPr>
        <w:t xml:space="preserve">ομικού Προσώπου </w:t>
      </w:r>
      <w:r w:rsidR="002100DE" w:rsidRPr="008C65A0">
        <w:rPr>
          <w:sz w:val="22"/>
          <w:szCs w:val="22"/>
        </w:rPr>
        <w:t xml:space="preserve"> Δ.Ε.Υ.Α.</w:t>
      </w:r>
      <w:r w:rsidR="0063735C" w:rsidRPr="008C65A0">
        <w:rPr>
          <w:sz w:val="22"/>
          <w:szCs w:val="22"/>
        </w:rPr>
        <w:t xml:space="preserve"> </w:t>
      </w:r>
      <w:r w:rsidR="002100DE" w:rsidRPr="008C65A0">
        <w:rPr>
          <w:sz w:val="22"/>
          <w:szCs w:val="22"/>
        </w:rPr>
        <w:t>Σ</w:t>
      </w:r>
      <w:r w:rsidR="0063735C" w:rsidRPr="008C65A0">
        <w:rPr>
          <w:sz w:val="22"/>
          <w:szCs w:val="22"/>
        </w:rPr>
        <w:t>ητείας</w:t>
      </w:r>
      <w:r w:rsidR="002100DE" w:rsidRPr="008C65A0">
        <w:rPr>
          <w:sz w:val="22"/>
          <w:szCs w:val="22"/>
        </w:rPr>
        <w:t xml:space="preserve"> </w:t>
      </w:r>
    </w:p>
    <w:p w:rsidR="00D46F55" w:rsidRPr="008C65A0" w:rsidRDefault="00D46F55" w:rsidP="00D46F55">
      <w:pPr>
        <w:autoSpaceDE w:val="0"/>
        <w:autoSpaceDN w:val="0"/>
        <w:adjustRightInd w:val="0"/>
        <w:rPr>
          <w:sz w:val="22"/>
          <w:szCs w:val="22"/>
        </w:rPr>
      </w:pPr>
      <w:r w:rsidRPr="008C65A0">
        <w:rPr>
          <w:sz w:val="22"/>
          <w:szCs w:val="22"/>
        </w:rPr>
        <w:t xml:space="preserve">Σύμφωνα με το άρθρο 4 παρ. 1 της από 12-12-2012 Πράξης Νομοθετικού Περιεχομένου, όπως κυρώθηκε με το Ν. 4111/13 «Η διαδικασία ανάδειξης προμηθευτών- χορηγητών για προμήθειες α. τροφίμων, β. λοιπών αναλωσίμων ειδών παντοπωλείου καθώς και </w:t>
      </w:r>
      <w:proofErr w:type="spellStart"/>
      <w:r w:rsidRPr="008C65A0">
        <w:rPr>
          <w:sz w:val="22"/>
          <w:szCs w:val="22"/>
        </w:rPr>
        <w:t>παρόχων</w:t>
      </w:r>
      <w:proofErr w:type="spellEnd"/>
      <w:r w:rsidRPr="008C65A0">
        <w:rPr>
          <w:sz w:val="22"/>
          <w:szCs w:val="22"/>
        </w:rPr>
        <w:t xml:space="preserve">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rsidR="00D46F55" w:rsidRPr="008C65A0" w:rsidRDefault="00D46F55" w:rsidP="00D46F55">
      <w:pPr>
        <w:autoSpaceDE w:val="0"/>
        <w:autoSpaceDN w:val="0"/>
        <w:adjustRightInd w:val="0"/>
        <w:rPr>
          <w:sz w:val="22"/>
          <w:szCs w:val="22"/>
        </w:rPr>
      </w:pPr>
      <w:r w:rsidRPr="008C65A0">
        <w:rPr>
          <w:sz w:val="22"/>
          <w:szCs w:val="22"/>
        </w:rPr>
        <w:t xml:space="preserve">Σε εκτέλεση των παραπάνω και σύμφωνα με τα αιτήματα που έχουν απευθύνει στο Δήμο Σητείας  τα ΝΠΔΔ και ΝΠΙΔ του Δήμου, συντάχθηκε η παρούσα μελέτη, η οποία αφορά την προμήθεια </w:t>
      </w:r>
      <w:r w:rsidR="0060238B" w:rsidRPr="008C65A0">
        <w:rPr>
          <w:sz w:val="22"/>
          <w:szCs w:val="22"/>
        </w:rPr>
        <w:t xml:space="preserve">φαρμακευτικού υλικού </w:t>
      </w:r>
      <w:r w:rsidR="00990823" w:rsidRPr="008C65A0">
        <w:rPr>
          <w:sz w:val="22"/>
          <w:szCs w:val="22"/>
        </w:rPr>
        <w:t xml:space="preserve">για τις ανάγκες λειτουργίας των : </w:t>
      </w:r>
    </w:p>
    <w:p w:rsidR="00D46F55" w:rsidRDefault="00D46F55" w:rsidP="00D46F55">
      <w:pPr>
        <w:autoSpaceDE w:val="0"/>
        <w:autoSpaceDN w:val="0"/>
        <w:adjustRightInd w:val="0"/>
        <w:rPr>
          <w:sz w:val="22"/>
          <w:szCs w:val="22"/>
        </w:rPr>
      </w:pPr>
    </w:p>
    <w:p w:rsidR="00874B57" w:rsidRPr="008C65A0" w:rsidRDefault="00874B57" w:rsidP="00D46F55">
      <w:pPr>
        <w:autoSpaceDE w:val="0"/>
        <w:autoSpaceDN w:val="0"/>
        <w:adjustRightInd w:val="0"/>
        <w:rPr>
          <w:sz w:val="22"/>
          <w:szCs w:val="22"/>
        </w:rPr>
      </w:pPr>
      <w:r>
        <w:rPr>
          <w:sz w:val="22"/>
          <w:szCs w:val="22"/>
        </w:rPr>
        <w:t>1. Υπηρεσιών του Δήμου Σητείας</w:t>
      </w:r>
      <w:r w:rsidR="00C2771A">
        <w:rPr>
          <w:sz w:val="22"/>
          <w:szCs w:val="22"/>
        </w:rPr>
        <w:t xml:space="preserve"> και εμβολιασμού των αδέσποτων ζώων</w:t>
      </w:r>
    </w:p>
    <w:p w:rsidR="00D46F55" w:rsidRDefault="00874B57" w:rsidP="00874B57">
      <w:pPr>
        <w:autoSpaceDE w:val="0"/>
        <w:autoSpaceDN w:val="0"/>
        <w:adjustRightInd w:val="0"/>
        <w:rPr>
          <w:sz w:val="22"/>
          <w:szCs w:val="22"/>
        </w:rPr>
      </w:pPr>
      <w:r>
        <w:rPr>
          <w:sz w:val="22"/>
          <w:szCs w:val="22"/>
        </w:rPr>
        <w:t>2</w:t>
      </w:r>
      <w:r w:rsidR="00D46F55" w:rsidRPr="008C65A0">
        <w:rPr>
          <w:sz w:val="22"/>
          <w:szCs w:val="22"/>
        </w:rPr>
        <w:t xml:space="preserve">. </w:t>
      </w:r>
      <w:r w:rsidRPr="008C65A0">
        <w:rPr>
          <w:sz w:val="22"/>
          <w:szCs w:val="22"/>
        </w:rPr>
        <w:t xml:space="preserve">Δημοτικός Οργανισμός </w:t>
      </w:r>
      <w:proofErr w:type="spellStart"/>
      <w:r w:rsidRPr="008C65A0">
        <w:rPr>
          <w:sz w:val="22"/>
          <w:szCs w:val="22"/>
        </w:rPr>
        <w:t>Κοινωνικοπολιτιστικής</w:t>
      </w:r>
      <w:proofErr w:type="spellEnd"/>
      <w:r w:rsidRPr="008C65A0">
        <w:rPr>
          <w:sz w:val="22"/>
          <w:szCs w:val="22"/>
        </w:rPr>
        <w:t xml:space="preserve">  ανάπτυξης Σητείας  </w:t>
      </w:r>
      <w:r w:rsidR="00E6171B">
        <w:rPr>
          <w:sz w:val="22"/>
          <w:szCs w:val="22"/>
        </w:rPr>
        <w:t>(Δ.Ο.Κ.Α.Σ.)</w:t>
      </w:r>
    </w:p>
    <w:p w:rsidR="00874B57" w:rsidRPr="008C65A0" w:rsidRDefault="00874B57" w:rsidP="00874B57">
      <w:pPr>
        <w:autoSpaceDE w:val="0"/>
        <w:autoSpaceDN w:val="0"/>
        <w:adjustRightInd w:val="0"/>
        <w:rPr>
          <w:sz w:val="22"/>
          <w:szCs w:val="22"/>
        </w:rPr>
      </w:pPr>
      <w:r>
        <w:rPr>
          <w:sz w:val="22"/>
          <w:szCs w:val="22"/>
        </w:rPr>
        <w:t>3.</w:t>
      </w:r>
      <w:r w:rsidRPr="00874B57">
        <w:rPr>
          <w:sz w:val="22"/>
          <w:szCs w:val="22"/>
        </w:rPr>
        <w:t xml:space="preserve"> </w:t>
      </w:r>
      <w:r w:rsidRPr="008C65A0">
        <w:rPr>
          <w:sz w:val="22"/>
          <w:szCs w:val="22"/>
        </w:rPr>
        <w:t>Δημοτική Επιχείρηση Ύδρευσης Αποχέτευσης Σητείας  (Δ.Ε.Υ.Α.Σ.).</w:t>
      </w:r>
    </w:p>
    <w:p w:rsidR="00874B57" w:rsidRPr="008C65A0" w:rsidRDefault="00874B57" w:rsidP="00874B57">
      <w:pPr>
        <w:autoSpaceDE w:val="0"/>
        <w:autoSpaceDN w:val="0"/>
        <w:adjustRightInd w:val="0"/>
        <w:rPr>
          <w:sz w:val="22"/>
          <w:szCs w:val="22"/>
        </w:rPr>
      </w:pPr>
      <w:r w:rsidRPr="008C65A0">
        <w:rPr>
          <w:sz w:val="22"/>
          <w:szCs w:val="22"/>
        </w:rPr>
        <w:t xml:space="preserve"> </w:t>
      </w:r>
    </w:p>
    <w:p w:rsidR="00874B57" w:rsidRPr="008C65A0" w:rsidRDefault="00874B57" w:rsidP="00874B57">
      <w:pPr>
        <w:autoSpaceDE w:val="0"/>
        <w:autoSpaceDN w:val="0"/>
        <w:adjustRightInd w:val="0"/>
        <w:rPr>
          <w:sz w:val="22"/>
          <w:szCs w:val="22"/>
        </w:rPr>
      </w:pPr>
    </w:p>
    <w:p w:rsidR="00D46F55" w:rsidRPr="008C65A0" w:rsidRDefault="00D46F55" w:rsidP="00D46F55">
      <w:pPr>
        <w:autoSpaceDE w:val="0"/>
        <w:autoSpaceDN w:val="0"/>
        <w:adjustRightInd w:val="0"/>
        <w:rPr>
          <w:sz w:val="22"/>
          <w:szCs w:val="22"/>
        </w:rPr>
      </w:pPr>
    </w:p>
    <w:p w:rsidR="00990823" w:rsidRPr="008C65A0" w:rsidRDefault="00D46F55" w:rsidP="00A04B2D">
      <w:pPr>
        <w:autoSpaceDE w:val="0"/>
        <w:autoSpaceDN w:val="0"/>
        <w:adjustRightInd w:val="0"/>
        <w:rPr>
          <w:sz w:val="22"/>
          <w:szCs w:val="22"/>
        </w:rPr>
      </w:pPr>
      <w:r w:rsidRPr="008C65A0">
        <w:rPr>
          <w:sz w:val="22"/>
          <w:szCs w:val="22"/>
        </w:rPr>
        <w:t xml:space="preserve">Ο Ενδεικτικός προϋπολογισμός για την παραπάνω προμήθεια ανέρχεται στο ποσό των  </w:t>
      </w:r>
      <w:r w:rsidR="00C2771A">
        <w:rPr>
          <w:b/>
          <w:sz w:val="22"/>
          <w:szCs w:val="22"/>
        </w:rPr>
        <w:t xml:space="preserve">11.280,37 </w:t>
      </w:r>
      <w:r w:rsidR="008F6C26" w:rsidRPr="008F6C26">
        <w:rPr>
          <w:b/>
          <w:sz w:val="22"/>
          <w:szCs w:val="22"/>
        </w:rPr>
        <w:t>€</w:t>
      </w:r>
      <w:r w:rsidR="008F6C26" w:rsidRPr="008F6C26">
        <w:rPr>
          <w:sz w:val="22"/>
          <w:szCs w:val="22"/>
        </w:rPr>
        <w:t xml:space="preserve"> </w:t>
      </w:r>
      <w:r w:rsidRPr="008F6C26">
        <w:rPr>
          <w:b/>
          <w:sz w:val="22"/>
          <w:szCs w:val="22"/>
        </w:rPr>
        <w:t xml:space="preserve">με ΦΠΑ </w:t>
      </w:r>
      <w:r w:rsidRPr="008C65A0">
        <w:rPr>
          <w:b/>
          <w:sz w:val="22"/>
          <w:szCs w:val="22"/>
        </w:rPr>
        <w:t xml:space="preserve"> </w:t>
      </w:r>
      <w:r w:rsidRPr="008C65A0">
        <w:rPr>
          <w:sz w:val="22"/>
          <w:szCs w:val="22"/>
        </w:rPr>
        <w:t xml:space="preserve">και θα αντιμετωπιστεί από πιστώσεις που </w:t>
      </w:r>
      <w:r w:rsidR="00C2771A">
        <w:rPr>
          <w:sz w:val="22"/>
          <w:szCs w:val="22"/>
        </w:rPr>
        <w:t>έχουν εγγραφεί</w:t>
      </w:r>
      <w:r w:rsidRPr="008C65A0">
        <w:rPr>
          <w:sz w:val="22"/>
          <w:szCs w:val="22"/>
        </w:rPr>
        <w:t xml:space="preserve"> στους προϋπολογισμούς</w:t>
      </w:r>
      <w:r w:rsidR="00C2771A">
        <w:rPr>
          <w:sz w:val="22"/>
          <w:szCs w:val="22"/>
        </w:rPr>
        <w:t xml:space="preserve"> του Δήμου και</w:t>
      </w:r>
      <w:r w:rsidRPr="008C65A0">
        <w:rPr>
          <w:sz w:val="22"/>
          <w:szCs w:val="22"/>
        </w:rPr>
        <w:t xml:space="preserve"> των φορέων έτους 201</w:t>
      </w:r>
      <w:r w:rsidR="00C2771A">
        <w:rPr>
          <w:sz w:val="22"/>
          <w:szCs w:val="22"/>
        </w:rPr>
        <w:t>6.</w:t>
      </w:r>
    </w:p>
    <w:p w:rsidR="00D46F55" w:rsidRPr="00C4742A" w:rsidRDefault="00D46F55" w:rsidP="00D46F55">
      <w:pPr>
        <w:autoSpaceDE w:val="0"/>
        <w:autoSpaceDN w:val="0"/>
        <w:adjustRightInd w:val="0"/>
        <w:rPr>
          <w:sz w:val="22"/>
          <w:szCs w:val="22"/>
        </w:rPr>
      </w:pPr>
      <w:r w:rsidRPr="008C65A0">
        <w:rPr>
          <w:sz w:val="22"/>
          <w:szCs w:val="22"/>
        </w:rPr>
        <w:t xml:space="preserve">Αναλυτικά ανά φορέα : </w:t>
      </w:r>
    </w:p>
    <w:p w:rsidR="00C4742A" w:rsidRPr="00783E46" w:rsidRDefault="00C4742A" w:rsidP="00D46F55">
      <w:pPr>
        <w:autoSpaceDE w:val="0"/>
        <w:autoSpaceDN w:val="0"/>
        <w:adjustRightInd w:val="0"/>
        <w:rPr>
          <w:sz w:val="22"/>
          <w:szCs w:val="22"/>
        </w:rPr>
      </w:pPr>
    </w:p>
    <w:p w:rsidR="00C4742A" w:rsidRPr="00C4742A" w:rsidRDefault="00C4742A" w:rsidP="00C4742A">
      <w:pPr>
        <w:autoSpaceDE w:val="0"/>
        <w:autoSpaceDN w:val="0"/>
        <w:adjustRightInd w:val="0"/>
        <w:rPr>
          <w:sz w:val="22"/>
          <w:szCs w:val="22"/>
        </w:rPr>
      </w:pPr>
      <w:r>
        <w:rPr>
          <w:sz w:val="22"/>
          <w:szCs w:val="22"/>
        </w:rPr>
        <w:t>1.</w:t>
      </w:r>
      <w:r w:rsidRPr="007C1057">
        <w:rPr>
          <w:b/>
          <w:sz w:val="22"/>
          <w:szCs w:val="22"/>
        </w:rPr>
        <w:t>ΔΗΜΟΣ ΣΗΤΕΙΑΣ</w:t>
      </w:r>
      <w:r w:rsidRPr="00C4742A">
        <w:rPr>
          <w:sz w:val="22"/>
          <w:szCs w:val="22"/>
        </w:rPr>
        <w:t xml:space="preserve"> </w:t>
      </w:r>
    </w:p>
    <w:p w:rsidR="00C4742A" w:rsidRPr="00434A30" w:rsidRDefault="00C4742A" w:rsidP="00C4742A">
      <w:pPr>
        <w:autoSpaceDE w:val="0"/>
        <w:autoSpaceDN w:val="0"/>
        <w:adjustRightInd w:val="0"/>
        <w:rPr>
          <w:sz w:val="22"/>
          <w:szCs w:val="22"/>
        </w:rPr>
      </w:pPr>
      <w:r>
        <w:rPr>
          <w:sz w:val="22"/>
          <w:szCs w:val="22"/>
        </w:rPr>
        <w:t>Προϋπολογισμός:</w:t>
      </w:r>
      <w:r w:rsidR="00B25853">
        <w:rPr>
          <w:sz w:val="22"/>
          <w:szCs w:val="22"/>
        </w:rPr>
        <w:t xml:space="preserve"> 2.</w:t>
      </w:r>
      <w:r w:rsidR="00536098" w:rsidRPr="00434A30">
        <w:rPr>
          <w:sz w:val="22"/>
          <w:szCs w:val="22"/>
        </w:rPr>
        <w:t>993,28</w:t>
      </w:r>
    </w:p>
    <w:p w:rsidR="00C4742A" w:rsidRDefault="00C4742A" w:rsidP="00C4742A">
      <w:pPr>
        <w:autoSpaceDE w:val="0"/>
        <w:autoSpaceDN w:val="0"/>
        <w:adjustRightInd w:val="0"/>
        <w:rPr>
          <w:sz w:val="22"/>
          <w:szCs w:val="22"/>
        </w:rPr>
      </w:pPr>
      <w:r>
        <w:rPr>
          <w:sz w:val="22"/>
          <w:szCs w:val="22"/>
        </w:rPr>
        <w:t>Φ.Π.Α.:</w:t>
      </w:r>
      <w:r w:rsidR="00B25853">
        <w:rPr>
          <w:sz w:val="22"/>
          <w:szCs w:val="22"/>
        </w:rPr>
        <w:t xml:space="preserve"> 500,16</w:t>
      </w:r>
    </w:p>
    <w:p w:rsidR="00C4742A" w:rsidRPr="00434A30" w:rsidRDefault="00C4742A" w:rsidP="00C4742A">
      <w:pPr>
        <w:autoSpaceDE w:val="0"/>
        <w:autoSpaceDN w:val="0"/>
        <w:adjustRightInd w:val="0"/>
        <w:rPr>
          <w:sz w:val="22"/>
          <w:szCs w:val="22"/>
        </w:rPr>
      </w:pPr>
      <w:r>
        <w:rPr>
          <w:sz w:val="22"/>
          <w:szCs w:val="22"/>
        </w:rPr>
        <w:t>Δαπάνη:</w:t>
      </w:r>
      <w:r w:rsidR="00B25853">
        <w:rPr>
          <w:sz w:val="22"/>
          <w:szCs w:val="22"/>
        </w:rPr>
        <w:t xml:space="preserve"> 2.</w:t>
      </w:r>
      <w:r w:rsidR="00536098" w:rsidRPr="00434A30">
        <w:rPr>
          <w:sz w:val="22"/>
          <w:szCs w:val="22"/>
        </w:rPr>
        <w:t>493,12</w:t>
      </w:r>
    </w:p>
    <w:p w:rsidR="00C4742A" w:rsidRDefault="00C4742A" w:rsidP="00C4742A">
      <w:pPr>
        <w:autoSpaceDE w:val="0"/>
        <w:autoSpaceDN w:val="0"/>
        <w:adjustRightInd w:val="0"/>
        <w:rPr>
          <w:sz w:val="22"/>
          <w:szCs w:val="22"/>
        </w:rPr>
      </w:pPr>
      <w:r>
        <w:rPr>
          <w:sz w:val="22"/>
          <w:szCs w:val="22"/>
        </w:rPr>
        <w:t>Κ.Α. 10-6681.001,25-6681.001,30-6681.001,35-6681.001</w:t>
      </w:r>
      <w:r w:rsidR="00E6171B">
        <w:rPr>
          <w:sz w:val="22"/>
          <w:szCs w:val="22"/>
        </w:rPr>
        <w:t>, 70-6681.001</w:t>
      </w:r>
    </w:p>
    <w:p w:rsidR="00C4742A" w:rsidRPr="00C4742A" w:rsidRDefault="00C4742A" w:rsidP="00C4742A">
      <w:pPr>
        <w:autoSpaceDE w:val="0"/>
        <w:autoSpaceDN w:val="0"/>
        <w:adjustRightInd w:val="0"/>
        <w:rPr>
          <w:sz w:val="22"/>
          <w:szCs w:val="22"/>
        </w:rPr>
      </w:pPr>
    </w:p>
    <w:p w:rsidR="00D46F55" w:rsidRPr="008C65A0" w:rsidRDefault="00C4742A" w:rsidP="00D46F55">
      <w:pPr>
        <w:autoSpaceDE w:val="0"/>
        <w:autoSpaceDN w:val="0"/>
        <w:adjustRightInd w:val="0"/>
        <w:rPr>
          <w:b/>
          <w:sz w:val="22"/>
          <w:szCs w:val="22"/>
        </w:rPr>
      </w:pPr>
      <w:r>
        <w:rPr>
          <w:b/>
          <w:sz w:val="22"/>
          <w:szCs w:val="22"/>
        </w:rPr>
        <w:t>2</w:t>
      </w:r>
      <w:r w:rsidR="00D46F55" w:rsidRPr="008C65A0">
        <w:rPr>
          <w:b/>
          <w:sz w:val="22"/>
          <w:szCs w:val="22"/>
        </w:rPr>
        <w:t xml:space="preserve">.  Δ.Ε.Υ.Α.Σ. </w:t>
      </w:r>
    </w:p>
    <w:p w:rsidR="00D46F55" w:rsidRPr="008C65A0" w:rsidRDefault="00D46F55" w:rsidP="00D46F55">
      <w:pPr>
        <w:autoSpaceDE w:val="0"/>
        <w:autoSpaceDN w:val="0"/>
        <w:adjustRightInd w:val="0"/>
        <w:rPr>
          <w:sz w:val="22"/>
          <w:szCs w:val="22"/>
        </w:rPr>
      </w:pPr>
      <w:r w:rsidRPr="008C65A0">
        <w:rPr>
          <w:sz w:val="22"/>
          <w:szCs w:val="22"/>
        </w:rPr>
        <w:t xml:space="preserve">Προϋπολογισμός : </w:t>
      </w:r>
      <w:r w:rsidR="00990823" w:rsidRPr="008C65A0">
        <w:rPr>
          <w:sz w:val="22"/>
          <w:szCs w:val="22"/>
        </w:rPr>
        <w:t>€</w:t>
      </w:r>
      <w:r w:rsidR="00B26F3F">
        <w:rPr>
          <w:sz w:val="22"/>
          <w:szCs w:val="22"/>
        </w:rPr>
        <w:t xml:space="preserve">  287,29</w:t>
      </w:r>
    </w:p>
    <w:p w:rsidR="00D46F55" w:rsidRPr="008C65A0" w:rsidRDefault="00D46F55" w:rsidP="00D46F55">
      <w:pPr>
        <w:autoSpaceDE w:val="0"/>
        <w:autoSpaceDN w:val="0"/>
        <w:adjustRightInd w:val="0"/>
        <w:rPr>
          <w:sz w:val="22"/>
          <w:szCs w:val="22"/>
        </w:rPr>
      </w:pPr>
      <w:r w:rsidRPr="008C65A0">
        <w:rPr>
          <w:sz w:val="22"/>
          <w:szCs w:val="22"/>
        </w:rPr>
        <w:t xml:space="preserve">Φ.Π.Α. : </w:t>
      </w:r>
      <w:r w:rsidR="00990823" w:rsidRPr="008C65A0">
        <w:rPr>
          <w:sz w:val="22"/>
          <w:szCs w:val="22"/>
        </w:rPr>
        <w:t xml:space="preserve">               €</w:t>
      </w:r>
      <w:r w:rsidR="00B26F3F">
        <w:rPr>
          <w:sz w:val="22"/>
          <w:szCs w:val="22"/>
        </w:rPr>
        <w:t xml:space="preserve">  36,13</w:t>
      </w:r>
    </w:p>
    <w:p w:rsidR="00D46F55" w:rsidRPr="008C65A0" w:rsidRDefault="00D46F55" w:rsidP="00D46F55">
      <w:pPr>
        <w:autoSpaceDE w:val="0"/>
        <w:autoSpaceDN w:val="0"/>
        <w:adjustRightInd w:val="0"/>
        <w:rPr>
          <w:sz w:val="22"/>
          <w:szCs w:val="22"/>
        </w:rPr>
      </w:pPr>
      <w:r w:rsidRPr="008C65A0">
        <w:rPr>
          <w:sz w:val="22"/>
          <w:szCs w:val="22"/>
        </w:rPr>
        <w:t xml:space="preserve">Δαπάνη : </w:t>
      </w:r>
      <w:r w:rsidR="00C4742A">
        <w:rPr>
          <w:sz w:val="22"/>
          <w:szCs w:val="22"/>
        </w:rPr>
        <w:t xml:space="preserve">           </w:t>
      </w:r>
      <w:r w:rsidR="00990823" w:rsidRPr="008C65A0">
        <w:rPr>
          <w:sz w:val="22"/>
          <w:szCs w:val="22"/>
        </w:rPr>
        <w:t xml:space="preserve"> € </w:t>
      </w:r>
      <w:r w:rsidR="00B26F3F">
        <w:rPr>
          <w:sz w:val="22"/>
          <w:szCs w:val="22"/>
        </w:rPr>
        <w:t>251,16</w:t>
      </w:r>
    </w:p>
    <w:p w:rsidR="00D46F55" w:rsidRPr="008C65A0" w:rsidRDefault="00990823" w:rsidP="00D46F55">
      <w:pPr>
        <w:autoSpaceDE w:val="0"/>
        <w:autoSpaceDN w:val="0"/>
        <w:adjustRightInd w:val="0"/>
        <w:rPr>
          <w:sz w:val="22"/>
          <w:szCs w:val="22"/>
        </w:rPr>
      </w:pPr>
      <w:r w:rsidRPr="008C65A0">
        <w:rPr>
          <w:sz w:val="22"/>
          <w:szCs w:val="22"/>
        </w:rPr>
        <w:t>Κ.Α. : 64.08</w:t>
      </w:r>
    </w:p>
    <w:p w:rsidR="00D46F55" w:rsidRPr="008C65A0" w:rsidRDefault="00D46F55" w:rsidP="00D46F55">
      <w:pPr>
        <w:autoSpaceDE w:val="0"/>
        <w:autoSpaceDN w:val="0"/>
        <w:adjustRightInd w:val="0"/>
        <w:rPr>
          <w:sz w:val="22"/>
          <w:szCs w:val="22"/>
        </w:rPr>
      </w:pPr>
    </w:p>
    <w:p w:rsidR="00B26F3F" w:rsidRDefault="00B26F3F" w:rsidP="00D46F55">
      <w:pPr>
        <w:autoSpaceDE w:val="0"/>
        <w:autoSpaceDN w:val="0"/>
        <w:adjustRightInd w:val="0"/>
        <w:rPr>
          <w:b/>
          <w:sz w:val="22"/>
          <w:szCs w:val="22"/>
        </w:rPr>
      </w:pPr>
    </w:p>
    <w:p w:rsidR="00D46F55" w:rsidRPr="008C65A0" w:rsidRDefault="00C4742A" w:rsidP="00D46F55">
      <w:pPr>
        <w:autoSpaceDE w:val="0"/>
        <w:autoSpaceDN w:val="0"/>
        <w:adjustRightInd w:val="0"/>
        <w:rPr>
          <w:b/>
          <w:sz w:val="22"/>
          <w:szCs w:val="22"/>
        </w:rPr>
      </w:pPr>
      <w:r>
        <w:rPr>
          <w:b/>
          <w:sz w:val="22"/>
          <w:szCs w:val="22"/>
        </w:rPr>
        <w:t>3</w:t>
      </w:r>
      <w:r w:rsidR="00D46F55" w:rsidRPr="008C65A0">
        <w:rPr>
          <w:b/>
          <w:sz w:val="22"/>
          <w:szCs w:val="22"/>
        </w:rPr>
        <w:t>. Δ.Ο.Κ.Α.Σ.</w:t>
      </w:r>
    </w:p>
    <w:p w:rsidR="00C4742A" w:rsidRPr="007C1057" w:rsidRDefault="009F27DF" w:rsidP="00D46F55">
      <w:pPr>
        <w:autoSpaceDE w:val="0"/>
        <w:autoSpaceDN w:val="0"/>
        <w:adjustRightInd w:val="0"/>
        <w:rPr>
          <w:sz w:val="22"/>
          <w:szCs w:val="22"/>
        </w:rPr>
      </w:pPr>
      <w:r w:rsidRPr="00FB725A">
        <w:rPr>
          <w:sz w:val="22"/>
          <w:szCs w:val="22"/>
        </w:rPr>
        <w:t xml:space="preserve">Προϋπολογισμός : </w:t>
      </w:r>
      <w:r w:rsidR="00C2771A">
        <w:rPr>
          <w:sz w:val="22"/>
          <w:szCs w:val="22"/>
        </w:rPr>
        <w:t>6.932,96</w:t>
      </w:r>
    </w:p>
    <w:p w:rsidR="00D46F55" w:rsidRPr="007C1057" w:rsidRDefault="009F27DF" w:rsidP="00D46F55">
      <w:pPr>
        <w:autoSpaceDE w:val="0"/>
        <w:autoSpaceDN w:val="0"/>
        <w:adjustRightInd w:val="0"/>
        <w:rPr>
          <w:sz w:val="22"/>
          <w:szCs w:val="22"/>
        </w:rPr>
      </w:pPr>
      <w:r w:rsidRPr="00FB725A">
        <w:rPr>
          <w:sz w:val="22"/>
          <w:szCs w:val="22"/>
        </w:rPr>
        <w:t xml:space="preserve">Φ.Π.Α. : </w:t>
      </w:r>
      <w:r w:rsidR="00C2771A">
        <w:rPr>
          <w:sz w:val="22"/>
          <w:szCs w:val="22"/>
        </w:rPr>
        <w:t>1.066,84</w:t>
      </w:r>
    </w:p>
    <w:p w:rsidR="00D46F55" w:rsidRPr="007C1057" w:rsidRDefault="00D46F55" w:rsidP="00D46F55">
      <w:pPr>
        <w:autoSpaceDE w:val="0"/>
        <w:autoSpaceDN w:val="0"/>
        <w:adjustRightInd w:val="0"/>
        <w:rPr>
          <w:sz w:val="22"/>
          <w:szCs w:val="22"/>
        </w:rPr>
      </w:pPr>
      <w:r w:rsidRPr="00FB725A">
        <w:rPr>
          <w:sz w:val="22"/>
          <w:szCs w:val="22"/>
        </w:rPr>
        <w:t xml:space="preserve">Δαπάνη : </w:t>
      </w:r>
      <w:r w:rsidR="00C2771A">
        <w:rPr>
          <w:sz w:val="22"/>
          <w:szCs w:val="22"/>
        </w:rPr>
        <w:t>7.999,80</w:t>
      </w:r>
    </w:p>
    <w:p w:rsidR="00D46F55" w:rsidRPr="008C65A0" w:rsidRDefault="00D46F55" w:rsidP="00D46F55">
      <w:pPr>
        <w:autoSpaceDE w:val="0"/>
        <w:autoSpaceDN w:val="0"/>
        <w:adjustRightInd w:val="0"/>
        <w:rPr>
          <w:sz w:val="22"/>
          <w:szCs w:val="22"/>
        </w:rPr>
      </w:pPr>
      <w:r w:rsidRPr="00945608">
        <w:rPr>
          <w:sz w:val="22"/>
          <w:szCs w:val="22"/>
        </w:rPr>
        <w:t>Κ.Α. : 15-66</w:t>
      </w:r>
      <w:r w:rsidR="00945608" w:rsidRPr="00945608">
        <w:rPr>
          <w:sz w:val="22"/>
          <w:szCs w:val="22"/>
        </w:rPr>
        <w:t>81</w:t>
      </w:r>
      <w:r w:rsidR="00ED1830">
        <w:rPr>
          <w:sz w:val="22"/>
          <w:szCs w:val="22"/>
        </w:rPr>
        <w:t>.100,15-6681.400</w:t>
      </w:r>
    </w:p>
    <w:p w:rsidR="00D46F55" w:rsidRPr="008C65A0" w:rsidRDefault="00D46F55" w:rsidP="00B01978">
      <w:pPr>
        <w:pStyle w:val="a5"/>
        <w:rPr>
          <w:sz w:val="22"/>
          <w:szCs w:val="22"/>
        </w:rPr>
      </w:pPr>
    </w:p>
    <w:p w:rsidR="00B01978" w:rsidRPr="008C65A0" w:rsidRDefault="00B01978" w:rsidP="00B01978">
      <w:pPr>
        <w:pStyle w:val="a5"/>
        <w:rPr>
          <w:sz w:val="22"/>
          <w:szCs w:val="22"/>
        </w:rPr>
      </w:pPr>
      <w:r w:rsidRPr="008C65A0">
        <w:rPr>
          <w:sz w:val="22"/>
          <w:szCs w:val="22"/>
        </w:rPr>
        <w:t>Η εκτέλεση της προμήθειας θα πραγματοποιηθεί σύμφωνα με :</w:t>
      </w:r>
    </w:p>
    <w:p w:rsidR="00B01978" w:rsidRPr="008C65A0" w:rsidRDefault="00B01978" w:rsidP="00B01978">
      <w:pPr>
        <w:widowControl w:val="0"/>
        <w:numPr>
          <w:ilvl w:val="0"/>
          <w:numId w:val="1"/>
        </w:numPr>
        <w:jc w:val="both"/>
        <w:rPr>
          <w:sz w:val="22"/>
          <w:szCs w:val="22"/>
        </w:rPr>
      </w:pPr>
      <w:r w:rsidRPr="008C65A0">
        <w:rPr>
          <w:sz w:val="22"/>
          <w:szCs w:val="22"/>
        </w:rPr>
        <w:t>Το Ν. 3463/ΦΕΚ 114 Α/8-6-2006 «Κύρωση του Κώδικα Δήμων και Κοινοτήτων».</w:t>
      </w:r>
    </w:p>
    <w:p w:rsidR="00B01978" w:rsidRPr="008C65A0" w:rsidRDefault="00B01978" w:rsidP="00B01978">
      <w:pPr>
        <w:widowControl w:val="0"/>
        <w:numPr>
          <w:ilvl w:val="0"/>
          <w:numId w:val="1"/>
        </w:numPr>
        <w:jc w:val="both"/>
        <w:rPr>
          <w:sz w:val="22"/>
          <w:szCs w:val="22"/>
        </w:rPr>
      </w:pPr>
      <w:r w:rsidRPr="008C65A0">
        <w:rPr>
          <w:sz w:val="22"/>
          <w:szCs w:val="22"/>
        </w:rPr>
        <w:t>Το N. 3852/ΦΕΚ 87 Α’/7-6-2010 «Νέα Αρχιτεκτονική της Αυτοδιοίκησης και της Αποκεντρωμένης Διοίκησης - Πρόγραμμα Καλλικράτης».</w:t>
      </w:r>
    </w:p>
    <w:p w:rsidR="00B01978" w:rsidRPr="008C65A0" w:rsidRDefault="00B01978" w:rsidP="00B01978">
      <w:pPr>
        <w:widowControl w:val="0"/>
        <w:numPr>
          <w:ilvl w:val="0"/>
          <w:numId w:val="1"/>
        </w:numPr>
        <w:jc w:val="both"/>
        <w:rPr>
          <w:sz w:val="22"/>
          <w:szCs w:val="22"/>
        </w:rPr>
      </w:pPr>
      <w:r w:rsidRPr="008C65A0">
        <w:rPr>
          <w:sz w:val="22"/>
          <w:szCs w:val="22"/>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8C65A0">
        <w:rPr>
          <w:sz w:val="22"/>
          <w:szCs w:val="22"/>
        </w:rPr>
        <w:t>αυτοδιοικητικών</w:t>
      </w:r>
      <w:proofErr w:type="spellEnd"/>
      <w:r w:rsidRPr="008C65A0">
        <w:rPr>
          <w:sz w:val="22"/>
          <w:szCs w:val="22"/>
        </w:rPr>
        <w:t xml:space="preserve"> οργάνων στο διαδίκτυο «Πρόγραμμα Διαύγεια» και άλλες διατάξεις».</w:t>
      </w:r>
    </w:p>
    <w:p w:rsidR="00A872E0" w:rsidRDefault="00547F1C" w:rsidP="00A872E0">
      <w:pPr>
        <w:pStyle w:val="a6"/>
        <w:numPr>
          <w:ilvl w:val="0"/>
          <w:numId w:val="1"/>
        </w:numPr>
        <w:autoSpaceDE w:val="0"/>
        <w:autoSpaceDN w:val="0"/>
        <w:adjustRightInd w:val="0"/>
        <w:rPr>
          <w:sz w:val="22"/>
          <w:szCs w:val="22"/>
        </w:rPr>
      </w:pPr>
      <w:r>
        <w:rPr>
          <w:sz w:val="22"/>
          <w:szCs w:val="22"/>
        </w:rPr>
        <w:t>Τ</w:t>
      </w:r>
      <w:r w:rsidR="00A872E0" w:rsidRPr="008C65A0">
        <w:rPr>
          <w:sz w:val="22"/>
          <w:szCs w:val="22"/>
        </w:rPr>
        <w:t>ο άρθρο 4 της Πράξης Νομοθετικού Περιεχομένου (Π.Ν.Π.) της 12ης/12/2012 (Φ.Ε.Κ. 240/Α/12-12-12)</w:t>
      </w:r>
    </w:p>
    <w:p w:rsidR="00C4742A" w:rsidRPr="00547F1C" w:rsidRDefault="00C4742A" w:rsidP="00A872E0">
      <w:pPr>
        <w:pStyle w:val="a6"/>
        <w:numPr>
          <w:ilvl w:val="0"/>
          <w:numId w:val="1"/>
        </w:numPr>
        <w:autoSpaceDE w:val="0"/>
        <w:autoSpaceDN w:val="0"/>
        <w:adjustRightInd w:val="0"/>
        <w:rPr>
          <w:sz w:val="22"/>
          <w:szCs w:val="22"/>
        </w:rPr>
      </w:pPr>
      <w:r w:rsidRPr="00547F1C">
        <w:rPr>
          <w:sz w:val="22"/>
          <w:szCs w:val="22"/>
        </w:rPr>
        <w:t>Τις διατάξεις του Ν. 4412/16</w:t>
      </w:r>
    </w:p>
    <w:p w:rsidR="009E2C2A" w:rsidRDefault="009E2C2A" w:rsidP="009E2C2A">
      <w:pPr>
        <w:ind w:right="-148"/>
        <w:jc w:val="both"/>
        <w:rPr>
          <w:sz w:val="22"/>
          <w:szCs w:val="22"/>
        </w:rPr>
      </w:pPr>
      <w:bookmarkStart w:id="0" w:name="OLE_LINK1"/>
    </w:p>
    <w:p w:rsidR="001D03A0" w:rsidRDefault="001D03A0" w:rsidP="009E2C2A">
      <w:pPr>
        <w:ind w:right="-148"/>
        <w:jc w:val="both"/>
        <w:rPr>
          <w:sz w:val="22"/>
          <w:szCs w:val="22"/>
        </w:rPr>
      </w:pPr>
    </w:p>
    <w:p w:rsidR="0017391C" w:rsidRPr="001D03A0" w:rsidRDefault="001D03A0" w:rsidP="003D1E1C">
      <w:pPr>
        <w:ind w:right="-148"/>
        <w:jc w:val="both"/>
        <w:rPr>
          <w:sz w:val="22"/>
          <w:szCs w:val="22"/>
        </w:rPr>
      </w:pPr>
      <w:r w:rsidRPr="001D03A0">
        <w:rPr>
          <w:sz w:val="22"/>
          <w:szCs w:val="22"/>
        </w:rPr>
        <w:t>Η κατακύρωση θα γίνει στον προμηθευτή με την πλέον συμφέρουσα από οικονομική άποψη προσφορά αποκλειστικά βάσει τιμής (χαμηλότερη τιμή)</w:t>
      </w:r>
      <w:r>
        <w:rPr>
          <w:sz w:val="22"/>
          <w:szCs w:val="22"/>
        </w:rPr>
        <w:t xml:space="preserve"> </w:t>
      </w:r>
      <w:r w:rsidR="009E2C2A" w:rsidRPr="001D03A0">
        <w:rPr>
          <w:sz w:val="22"/>
          <w:szCs w:val="22"/>
        </w:rPr>
        <w:t xml:space="preserve">για το </w:t>
      </w:r>
      <w:r w:rsidR="009E2C2A" w:rsidRPr="001D03A0">
        <w:rPr>
          <w:b/>
          <w:sz w:val="22"/>
          <w:szCs w:val="22"/>
          <w:u w:val="single"/>
        </w:rPr>
        <w:t>σύνολο των ειδών της προμήθειας.</w:t>
      </w:r>
      <w:r w:rsidR="009E2C2A" w:rsidRPr="001D03A0">
        <w:rPr>
          <w:sz w:val="22"/>
          <w:szCs w:val="22"/>
        </w:rPr>
        <w:t xml:space="preserve"> Οι ενδιαφερόμενοι έχουν τη δυνατότητα να υποβάλλουν προσφορά για το σύνολο των ειδών </w:t>
      </w:r>
      <w:r w:rsidR="003D1E1C" w:rsidRPr="001D03A0">
        <w:rPr>
          <w:sz w:val="22"/>
          <w:szCs w:val="22"/>
        </w:rPr>
        <w:t xml:space="preserve">της προμήθειας </w:t>
      </w:r>
      <w:r w:rsidR="009E2C2A" w:rsidRPr="001D03A0">
        <w:rPr>
          <w:sz w:val="22"/>
          <w:szCs w:val="22"/>
        </w:rPr>
        <w:t xml:space="preserve">για όλους τους φορείς ή για το σύνολο τους ανά φορέα. </w:t>
      </w:r>
    </w:p>
    <w:p w:rsidR="00CC69B6" w:rsidRPr="001D03A0" w:rsidRDefault="004156F5" w:rsidP="004156F5">
      <w:pPr>
        <w:autoSpaceDE w:val="0"/>
        <w:autoSpaceDN w:val="0"/>
        <w:adjustRightInd w:val="0"/>
        <w:rPr>
          <w:sz w:val="22"/>
          <w:szCs w:val="22"/>
        </w:rPr>
      </w:pPr>
      <w:r w:rsidRPr="001D03A0">
        <w:rPr>
          <w:sz w:val="22"/>
          <w:szCs w:val="22"/>
        </w:rPr>
        <w:t xml:space="preserve">Οι </w:t>
      </w:r>
      <w:r w:rsidR="00CC69B6" w:rsidRPr="001D03A0">
        <w:rPr>
          <w:sz w:val="22"/>
          <w:szCs w:val="22"/>
        </w:rPr>
        <w:t>τιμές που αναγράφονται στον ενδεικτικό προϋπολογισμό της παρούσας</w:t>
      </w:r>
      <w:r w:rsidRPr="001D03A0">
        <w:rPr>
          <w:sz w:val="22"/>
          <w:szCs w:val="22"/>
        </w:rPr>
        <w:t xml:space="preserve"> </w:t>
      </w:r>
      <w:r w:rsidR="00CC69B6" w:rsidRPr="001D03A0">
        <w:rPr>
          <w:sz w:val="22"/>
          <w:szCs w:val="22"/>
        </w:rPr>
        <w:t>μελέτης είναι σύμφωνες με το ισχύον Δελτίο Τιμών Φαρμάκων του Υπουργείου</w:t>
      </w:r>
      <w:r w:rsidRPr="001D03A0">
        <w:rPr>
          <w:sz w:val="22"/>
          <w:szCs w:val="22"/>
        </w:rPr>
        <w:t xml:space="preserve"> </w:t>
      </w:r>
      <w:r w:rsidR="00CC69B6" w:rsidRPr="001D03A0">
        <w:rPr>
          <w:sz w:val="22"/>
          <w:szCs w:val="22"/>
        </w:rPr>
        <w:t>Υγείας</w:t>
      </w:r>
    </w:p>
    <w:bookmarkEnd w:id="0"/>
    <w:p w:rsidR="003D1E1C" w:rsidRPr="008C65A0" w:rsidRDefault="003D1E1C" w:rsidP="003D1E1C">
      <w:pPr>
        <w:pStyle w:val="2"/>
        <w:spacing w:line="240" w:lineRule="auto"/>
        <w:rPr>
          <w:sz w:val="22"/>
          <w:szCs w:val="22"/>
        </w:rPr>
      </w:pPr>
    </w:p>
    <w:p w:rsidR="002910AD" w:rsidRPr="008C65A0" w:rsidRDefault="002910AD" w:rsidP="003D1E1C">
      <w:pPr>
        <w:pStyle w:val="2"/>
        <w:spacing w:line="240" w:lineRule="auto"/>
        <w:rPr>
          <w:sz w:val="22"/>
          <w:szCs w:val="22"/>
        </w:rPr>
      </w:pPr>
    </w:p>
    <w:p w:rsidR="002910AD" w:rsidRPr="008C65A0" w:rsidRDefault="002910AD" w:rsidP="003D1E1C">
      <w:pPr>
        <w:pStyle w:val="2"/>
        <w:spacing w:line="240" w:lineRule="auto"/>
        <w:rPr>
          <w:sz w:val="22"/>
          <w:szCs w:val="22"/>
        </w:rPr>
      </w:pPr>
    </w:p>
    <w:p w:rsidR="00B01978" w:rsidRPr="008C65A0" w:rsidRDefault="00B01978" w:rsidP="00B01978">
      <w:pPr>
        <w:rPr>
          <w:sz w:val="22"/>
          <w:szCs w:val="22"/>
        </w:rPr>
      </w:pPr>
      <w:r w:rsidRPr="008C65A0">
        <w:rPr>
          <w:sz w:val="22"/>
          <w:szCs w:val="22"/>
        </w:rPr>
        <w:t xml:space="preserve">                                                  </w:t>
      </w:r>
      <w:r w:rsidR="004156F5" w:rsidRPr="008C65A0">
        <w:rPr>
          <w:sz w:val="22"/>
          <w:szCs w:val="22"/>
        </w:rPr>
        <w:t xml:space="preserve">       </w:t>
      </w:r>
      <w:r w:rsidRPr="008C65A0">
        <w:rPr>
          <w:sz w:val="22"/>
          <w:szCs w:val="22"/>
        </w:rPr>
        <w:t xml:space="preserve">  </w:t>
      </w:r>
      <w:r w:rsidR="00C4742A">
        <w:rPr>
          <w:sz w:val="22"/>
          <w:szCs w:val="22"/>
        </w:rPr>
        <w:t>Σητεία ,</w:t>
      </w:r>
      <w:r w:rsidR="00AC6F42">
        <w:rPr>
          <w:sz w:val="22"/>
          <w:szCs w:val="22"/>
        </w:rPr>
        <w:t>28</w:t>
      </w:r>
      <w:r w:rsidR="00166243">
        <w:rPr>
          <w:sz w:val="22"/>
          <w:szCs w:val="22"/>
        </w:rPr>
        <w:t>/9</w:t>
      </w:r>
      <w:r w:rsidR="00C4742A">
        <w:rPr>
          <w:sz w:val="22"/>
          <w:szCs w:val="22"/>
        </w:rPr>
        <w:t>/2016</w:t>
      </w:r>
    </w:p>
    <w:p w:rsidR="004156F5" w:rsidRPr="008C65A0" w:rsidRDefault="004156F5" w:rsidP="00B01978">
      <w:pPr>
        <w:rPr>
          <w:sz w:val="22"/>
          <w:szCs w:val="22"/>
        </w:rPr>
      </w:pPr>
    </w:p>
    <w:p w:rsidR="004156F5" w:rsidRPr="008C65A0" w:rsidRDefault="00B01978" w:rsidP="004156F5">
      <w:pPr>
        <w:rPr>
          <w:sz w:val="22"/>
          <w:szCs w:val="22"/>
        </w:rPr>
      </w:pPr>
      <w:r w:rsidRPr="008C65A0">
        <w:rPr>
          <w:sz w:val="22"/>
          <w:szCs w:val="22"/>
        </w:rPr>
        <w:t xml:space="preserve">            </w:t>
      </w:r>
      <w:r w:rsidR="004156F5" w:rsidRPr="008C65A0">
        <w:rPr>
          <w:sz w:val="22"/>
          <w:szCs w:val="22"/>
        </w:rPr>
        <w:t>Θεωρήθηκε</w:t>
      </w:r>
      <w:r w:rsidR="00C4742A" w:rsidRPr="00C4742A">
        <w:rPr>
          <w:sz w:val="22"/>
          <w:szCs w:val="22"/>
        </w:rPr>
        <w:t xml:space="preserve"> </w:t>
      </w:r>
      <w:r w:rsidR="00C4742A">
        <w:rPr>
          <w:sz w:val="22"/>
          <w:szCs w:val="22"/>
        </w:rPr>
        <w:t xml:space="preserve">                                                                                       Η </w:t>
      </w:r>
      <w:proofErr w:type="spellStart"/>
      <w:r w:rsidR="00C4742A">
        <w:rPr>
          <w:sz w:val="22"/>
          <w:szCs w:val="22"/>
        </w:rPr>
        <w:t>Συντάξασα</w:t>
      </w:r>
      <w:proofErr w:type="spellEnd"/>
    </w:p>
    <w:p w:rsidR="00C4742A" w:rsidRPr="008C65A0" w:rsidRDefault="00C4742A" w:rsidP="00C4742A">
      <w:pPr>
        <w:rPr>
          <w:sz w:val="22"/>
          <w:szCs w:val="22"/>
        </w:rPr>
      </w:pPr>
      <w:r>
        <w:rPr>
          <w:sz w:val="22"/>
          <w:szCs w:val="22"/>
        </w:rPr>
        <w:t xml:space="preserve">Η </w:t>
      </w:r>
      <w:proofErr w:type="spellStart"/>
      <w:r>
        <w:rPr>
          <w:sz w:val="22"/>
          <w:szCs w:val="22"/>
        </w:rPr>
        <w:t>Πρ</w:t>
      </w:r>
      <w:proofErr w:type="spellEnd"/>
      <w:r>
        <w:rPr>
          <w:sz w:val="22"/>
          <w:szCs w:val="22"/>
        </w:rPr>
        <w:t>/νη Τμ. Προμηθειών &amp; Λογιστηρίου</w:t>
      </w:r>
      <w:r w:rsidR="004156F5" w:rsidRPr="008C65A0">
        <w:rPr>
          <w:sz w:val="22"/>
          <w:szCs w:val="22"/>
        </w:rPr>
        <w:t xml:space="preserve">        </w:t>
      </w:r>
      <w:r>
        <w:rPr>
          <w:sz w:val="22"/>
          <w:szCs w:val="22"/>
        </w:rPr>
        <w:t xml:space="preserve">                                     Η υπάλληλος του Τμ.                               </w:t>
      </w:r>
    </w:p>
    <w:p w:rsidR="004156F5" w:rsidRPr="008C65A0" w:rsidRDefault="004156F5" w:rsidP="00C4742A">
      <w:pPr>
        <w:tabs>
          <w:tab w:val="left" w:pos="6161"/>
        </w:tabs>
        <w:rPr>
          <w:sz w:val="22"/>
          <w:szCs w:val="22"/>
        </w:rPr>
      </w:pPr>
      <w:r w:rsidRPr="008C65A0">
        <w:rPr>
          <w:sz w:val="22"/>
          <w:szCs w:val="22"/>
        </w:rPr>
        <w:t xml:space="preserve">                  </w:t>
      </w:r>
      <w:r w:rsidR="00C4742A">
        <w:rPr>
          <w:sz w:val="22"/>
          <w:szCs w:val="22"/>
        </w:rPr>
        <w:t xml:space="preserve">                                                                                      Προμηθειών  &amp; Λογιστηρίου</w:t>
      </w:r>
      <w:r w:rsidR="00C4742A" w:rsidRPr="008C65A0">
        <w:rPr>
          <w:sz w:val="22"/>
          <w:szCs w:val="22"/>
        </w:rPr>
        <w:t xml:space="preserve">         </w:t>
      </w:r>
      <w:r w:rsidR="00C4742A">
        <w:rPr>
          <w:sz w:val="22"/>
          <w:szCs w:val="22"/>
        </w:rPr>
        <w:t xml:space="preserve">                      </w:t>
      </w:r>
      <w:r w:rsidR="00C4742A" w:rsidRPr="008C65A0">
        <w:rPr>
          <w:sz w:val="22"/>
          <w:szCs w:val="22"/>
        </w:rPr>
        <w:t xml:space="preserve">                                                                                                                      </w:t>
      </w:r>
      <w:r w:rsidR="00C4742A">
        <w:rPr>
          <w:sz w:val="22"/>
          <w:szCs w:val="22"/>
        </w:rPr>
        <w:t xml:space="preserve">                                               </w:t>
      </w:r>
    </w:p>
    <w:p w:rsidR="004156F5" w:rsidRPr="008C65A0" w:rsidRDefault="004156F5" w:rsidP="004156F5">
      <w:pPr>
        <w:rPr>
          <w:sz w:val="22"/>
          <w:szCs w:val="22"/>
        </w:rPr>
      </w:pPr>
    </w:p>
    <w:p w:rsidR="004156F5" w:rsidRPr="008C65A0" w:rsidRDefault="004156F5" w:rsidP="004156F5">
      <w:pPr>
        <w:rPr>
          <w:sz w:val="22"/>
          <w:szCs w:val="22"/>
        </w:rPr>
      </w:pPr>
      <w:proofErr w:type="spellStart"/>
      <w:r w:rsidRPr="008C65A0">
        <w:rPr>
          <w:sz w:val="22"/>
          <w:szCs w:val="22"/>
        </w:rPr>
        <w:t>Ξηραδάκη</w:t>
      </w:r>
      <w:proofErr w:type="spellEnd"/>
      <w:r w:rsidRPr="008C65A0">
        <w:rPr>
          <w:sz w:val="22"/>
          <w:szCs w:val="22"/>
        </w:rPr>
        <w:t xml:space="preserve"> Ειρήνη </w:t>
      </w:r>
      <w:r w:rsidR="00C4742A">
        <w:rPr>
          <w:sz w:val="22"/>
          <w:szCs w:val="22"/>
        </w:rPr>
        <w:t xml:space="preserve">                                                                               </w:t>
      </w:r>
      <w:proofErr w:type="spellStart"/>
      <w:r w:rsidR="00C4742A">
        <w:rPr>
          <w:sz w:val="22"/>
          <w:szCs w:val="22"/>
        </w:rPr>
        <w:t>Κουμεντάκη</w:t>
      </w:r>
      <w:proofErr w:type="spellEnd"/>
      <w:r w:rsidR="00C4742A">
        <w:rPr>
          <w:sz w:val="22"/>
          <w:szCs w:val="22"/>
        </w:rPr>
        <w:t xml:space="preserve"> Ελευθερία</w:t>
      </w:r>
    </w:p>
    <w:p w:rsidR="006D561E" w:rsidRPr="008C65A0" w:rsidRDefault="006D561E" w:rsidP="004156F5">
      <w:pPr>
        <w:rPr>
          <w:sz w:val="22"/>
          <w:szCs w:val="22"/>
        </w:rPr>
      </w:pPr>
    </w:p>
    <w:p w:rsidR="006D561E" w:rsidRPr="008C65A0" w:rsidRDefault="006D561E" w:rsidP="00B01978">
      <w:pPr>
        <w:rPr>
          <w:sz w:val="22"/>
          <w:szCs w:val="22"/>
        </w:rPr>
      </w:pPr>
    </w:p>
    <w:p w:rsidR="006D561E" w:rsidRPr="008C65A0" w:rsidRDefault="006D561E" w:rsidP="00B01978">
      <w:pPr>
        <w:rPr>
          <w:sz w:val="22"/>
          <w:szCs w:val="22"/>
        </w:rPr>
      </w:pPr>
    </w:p>
    <w:p w:rsidR="006D561E" w:rsidRPr="008C65A0" w:rsidRDefault="006D561E" w:rsidP="00B01978">
      <w:pPr>
        <w:rPr>
          <w:sz w:val="22"/>
          <w:szCs w:val="22"/>
        </w:rPr>
      </w:pPr>
    </w:p>
    <w:p w:rsidR="00D41D7D" w:rsidRDefault="00D41D7D"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C963AA" w:rsidRDefault="00C963AA" w:rsidP="00B01978">
      <w:pPr>
        <w:rPr>
          <w:sz w:val="22"/>
          <w:szCs w:val="22"/>
        </w:rPr>
      </w:pPr>
    </w:p>
    <w:p w:rsidR="00F41F65" w:rsidRDefault="00F41F65" w:rsidP="00B01978">
      <w:pPr>
        <w:rPr>
          <w:sz w:val="22"/>
          <w:szCs w:val="22"/>
        </w:rPr>
      </w:pPr>
    </w:p>
    <w:p w:rsidR="001833E4" w:rsidRPr="008C65A0" w:rsidRDefault="001833E4" w:rsidP="00B01978">
      <w:pPr>
        <w:rPr>
          <w:sz w:val="22"/>
          <w:szCs w:val="22"/>
        </w:rPr>
      </w:pPr>
    </w:p>
    <w:p w:rsidR="00B01978" w:rsidRPr="008C65A0" w:rsidRDefault="00C757DB" w:rsidP="00B01978">
      <w:pPr>
        <w:rPr>
          <w:sz w:val="22"/>
          <w:szCs w:val="22"/>
        </w:rPr>
      </w:pPr>
      <w:r>
        <w:rPr>
          <w:noProof/>
          <w:sz w:val="22"/>
          <w:szCs w:val="22"/>
        </w:rPr>
        <w:lastRenderedPageBreak/>
        <w:pict>
          <v:shape id="_x0000_s1028" type="#_x0000_t75" style="position:absolute;margin-left:36pt;margin-top:18pt;width:36pt;height:31.9pt;z-index:-251654144;visibility:visible;mso-wrap-edited:f" wrapcoords="-568 0 -568 21032 21600 21032 21600 0 -568 0">
            <v:imagedata r:id="rId11" o:title=""/>
            <w10:wrap type="topAndBottom" side="largest" anchorx="page"/>
          </v:shape>
          <o:OLEObject Type="Embed" ProgID="Word.Picture.8" ShapeID="_x0000_s1028" DrawAspect="Content" ObjectID="_1537343614" r:id="rId13"/>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8C65A0" w:rsidTr="00C04935">
        <w:tc>
          <w:tcPr>
            <w:tcW w:w="3960" w:type="dxa"/>
          </w:tcPr>
          <w:p w:rsidR="00270935" w:rsidRDefault="006D561E" w:rsidP="00C04935">
            <w:pPr>
              <w:rPr>
                <w:sz w:val="22"/>
                <w:szCs w:val="22"/>
              </w:rPr>
            </w:pPr>
            <w:r w:rsidRPr="008C65A0">
              <w:rPr>
                <w:sz w:val="22"/>
                <w:szCs w:val="22"/>
              </w:rPr>
              <w:br w:type="page"/>
              <w:t xml:space="preserve">ΕΛΛΗΝΙΚΗ ΔΗΜΟΚΡΑΤΙΑ     </w:t>
            </w:r>
          </w:p>
          <w:p w:rsidR="006D561E" w:rsidRPr="008C65A0" w:rsidRDefault="00270935" w:rsidP="00C04935">
            <w:r>
              <w:rPr>
                <w:sz w:val="22"/>
                <w:szCs w:val="22"/>
              </w:rPr>
              <w:t>ΝΟΜΟΣ ΛΑΣΙΘΙΟΥ</w:t>
            </w:r>
            <w:r w:rsidR="006D561E" w:rsidRPr="008C65A0">
              <w:rPr>
                <w:sz w:val="22"/>
                <w:szCs w:val="22"/>
              </w:rPr>
              <w:t xml:space="preserve">                                         </w:t>
            </w:r>
          </w:p>
          <w:p w:rsidR="006D561E" w:rsidRPr="008C65A0" w:rsidRDefault="006D561E" w:rsidP="00C04935">
            <w:r w:rsidRPr="008C65A0">
              <w:rPr>
                <w:sz w:val="22"/>
                <w:szCs w:val="22"/>
              </w:rPr>
              <w:t xml:space="preserve">Δ Η Μ Ο Σ   </w:t>
            </w:r>
            <w:proofErr w:type="spellStart"/>
            <w:r w:rsidRPr="008C65A0">
              <w:rPr>
                <w:sz w:val="22"/>
                <w:szCs w:val="22"/>
              </w:rPr>
              <w:t>Σ</w:t>
            </w:r>
            <w:proofErr w:type="spellEnd"/>
            <w:r w:rsidRPr="008C65A0">
              <w:rPr>
                <w:sz w:val="22"/>
                <w:szCs w:val="22"/>
              </w:rPr>
              <w:t xml:space="preserve"> Η Τ Ε Ι Α Σ</w:t>
            </w:r>
            <w:r w:rsidRPr="008C65A0">
              <w:rPr>
                <w:color w:val="000000"/>
                <w:sz w:val="22"/>
                <w:szCs w:val="22"/>
              </w:rPr>
              <w:t xml:space="preserve">                                             </w:t>
            </w:r>
          </w:p>
        </w:tc>
        <w:tc>
          <w:tcPr>
            <w:tcW w:w="1620" w:type="dxa"/>
          </w:tcPr>
          <w:p w:rsidR="006D561E" w:rsidRPr="008C65A0" w:rsidRDefault="006D561E" w:rsidP="00C04935">
            <w:r w:rsidRPr="008C65A0">
              <w:rPr>
                <w:sz w:val="22"/>
                <w:szCs w:val="22"/>
              </w:rPr>
              <w:t>ΠΡΟΜΗΘΕΙΑ:</w:t>
            </w:r>
          </w:p>
          <w:p w:rsidR="006D561E" w:rsidRPr="008C65A0" w:rsidRDefault="006D561E" w:rsidP="00C04935"/>
          <w:p w:rsidR="006D561E" w:rsidRPr="008C65A0" w:rsidRDefault="006D561E" w:rsidP="00C04935"/>
          <w:p w:rsidR="006D561E" w:rsidRPr="008C65A0" w:rsidRDefault="006D561E" w:rsidP="00C04935"/>
          <w:p w:rsidR="006D561E" w:rsidRPr="008C65A0" w:rsidRDefault="006D561E" w:rsidP="00C04935"/>
          <w:p w:rsidR="007C6F38" w:rsidRPr="008C65A0" w:rsidRDefault="006D561E" w:rsidP="007C6F38">
            <w:r w:rsidRPr="008C65A0">
              <w:rPr>
                <w:sz w:val="22"/>
                <w:szCs w:val="22"/>
              </w:rPr>
              <w:t xml:space="preserve">ΠΙΣΤΩΣΕΙΣ : </w:t>
            </w:r>
            <w:r w:rsidR="007C6F38" w:rsidRPr="008C65A0">
              <w:rPr>
                <w:sz w:val="22"/>
                <w:szCs w:val="22"/>
              </w:rPr>
              <w:t xml:space="preserve">Ιδ. </w:t>
            </w:r>
            <w:r w:rsidR="007C6F38">
              <w:rPr>
                <w:sz w:val="22"/>
                <w:szCs w:val="22"/>
              </w:rPr>
              <w:t xml:space="preserve"> </w:t>
            </w:r>
          </w:p>
          <w:p w:rsidR="006D561E" w:rsidRPr="008C65A0" w:rsidRDefault="007C6F38" w:rsidP="00C04935">
            <w:r>
              <w:t xml:space="preserve"> </w:t>
            </w:r>
          </w:p>
          <w:p w:rsidR="006D561E" w:rsidRPr="007C6F38" w:rsidRDefault="006D561E" w:rsidP="00C04935"/>
          <w:p w:rsidR="004F16CD" w:rsidRPr="007C6F38" w:rsidRDefault="004F16CD" w:rsidP="00C04935"/>
          <w:p w:rsidR="006D561E" w:rsidRPr="00783E46" w:rsidRDefault="006D561E" w:rsidP="00C04935">
            <w:r w:rsidRPr="008C65A0">
              <w:rPr>
                <w:sz w:val="22"/>
                <w:szCs w:val="22"/>
              </w:rPr>
              <w:t>Αρ. Μελέτης:</w:t>
            </w:r>
            <w:r w:rsidR="00AC6F42">
              <w:rPr>
                <w:sz w:val="22"/>
                <w:szCs w:val="22"/>
              </w:rPr>
              <w:t xml:space="preserve">  33/28-9-2016</w:t>
            </w:r>
          </w:p>
        </w:tc>
        <w:tc>
          <w:tcPr>
            <w:tcW w:w="3814" w:type="dxa"/>
          </w:tcPr>
          <w:p w:rsidR="008D7819" w:rsidRPr="008C65A0" w:rsidRDefault="008D7819" w:rsidP="008D7819">
            <w:r w:rsidRPr="008C65A0">
              <w:rPr>
                <w:sz w:val="22"/>
                <w:szCs w:val="22"/>
              </w:rPr>
              <w:t xml:space="preserve">Προμήθεια </w:t>
            </w:r>
            <w:r w:rsidR="00AE7544">
              <w:rPr>
                <w:sz w:val="22"/>
                <w:szCs w:val="22"/>
              </w:rPr>
              <w:t xml:space="preserve">Φαρμάκων &amp; </w:t>
            </w:r>
            <w:r w:rsidRPr="008C65A0">
              <w:rPr>
                <w:sz w:val="22"/>
                <w:szCs w:val="22"/>
              </w:rPr>
              <w:t>Φαρμακευτικού Υλικού Δήμου Σητείας</w:t>
            </w:r>
            <w:r w:rsidRPr="002B0749">
              <w:t xml:space="preserve"> </w:t>
            </w:r>
            <w:r>
              <w:t xml:space="preserve"> και των </w:t>
            </w:r>
            <w:r w:rsidRPr="008C65A0">
              <w:rPr>
                <w:sz w:val="22"/>
                <w:szCs w:val="22"/>
              </w:rPr>
              <w:t xml:space="preserve">Νομικών </w:t>
            </w:r>
            <w:r>
              <w:rPr>
                <w:sz w:val="22"/>
                <w:szCs w:val="22"/>
              </w:rPr>
              <w:t xml:space="preserve">του </w:t>
            </w:r>
            <w:r w:rsidRPr="008C65A0">
              <w:rPr>
                <w:sz w:val="22"/>
                <w:szCs w:val="22"/>
              </w:rPr>
              <w:t xml:space="preserve">Προσώπων </w:t>
            </w:r>
          </w:p>
          <w:p w:rsidR="008D7819" w:rsidRPr="008C65A0" w:rsidRDefault="008D7819" w:rsidP="008D7819"/>
          <w:p w:rsidR="006D561E" w:rsidRPr="008C65A0" w:rsidRDefault="006D561E" w:rsidP="00C04935"/>
          <w:p w:rsidR="006D561E" w:rsidRPr="008C65A0" w:rsidRDefault="007C6F38" w:rsidP="00C04935">
            <w:r>
              <w:t>Πόροι Φορέων</w:t>
            </w:r>
          </w:p>
          <w:p w:rsidR="006D561E" w:rsidRPr="008C65A0" w:rsidRDefault="006D561E" w:rsidP="00C04935">
            <w:r w:rsidRPr="008C65A0">
              <w:rPr>
                <w:sz w:val="22"/>
                <w:szCs w:val="22"/>
              </w:rPr>
              <w:t xml:space="preserve"> </w:t>
            </w:r>
          </w:p>
          <w:p w:rsidR="006D561E" w:rsidRPr="008C65A0" w:rsidRDefault="006D561E" w:rsidP="00C04935"/>
          <w:p w:rsidR="006D561E" w:rsidRPr="008C65A0" w:rsidRDefault="006D561E" w:rsidP="00C04935"/>
          <w:p w:rsidR="00C30531" w:rsidRDefault="006D561E" w:rsidP="008D7819">
            <w:pPr>
              <w:rPr>
                <w:sz w:val="22"/>
                <w:szCs w:val="22"/>
              </w:rPr>
            </w:pPr>
            <w:r w:rsidRPr="008C65A0">
              <w:rPr>
                <w:color w:val="FF0000"/>
                <w:sz w:val="22"/>
                <w:szCs w:val="22"/>
              </w:rPr>
              <w:t xml:space="preserve"> </w:t>
            </w:r>
            <w:r w:rsidRPr="008C65A0">
              <w:rPr>
                <w:sz w:val="22"/>
                <w:szCs w:val="22"/>
              </w:rPr>
              <w:t xml:space="preserve"> </w:t>
            </w:r>
          </w:p>
          <w:p w:rsidR="006D561E" w:rsidRPr="008C65A0" w:rsidRDefault="005641F8" w:rsidP="008D7819">
            <w:pPr>
              <w:rPr>
                <w:color w:val="FF0000"/>
              </w:rPr>
            </w:pPr>
            <w:r w:rsidRPr="008C65A0">
              <w:rPr>
                <w:color w:val="FF0000"/>
                <w:sz w:val="22"/>
                <w:szCs w:val="22"/>
              </w:rPr>
              <w:t xml:space="preserve"> </w:t>
            </w:r>
            <w:r w:rsidRPr="008C65A0">
              <w:rPr>
                <w:sz w:val="22"/>
                <w:szCs w:val="22"/>
              </w:rPr>
              <w:t xml:space="preserve"> </w:t>
            </w:r>
          </w:p>
        </w:tc>
      </w:tr>
    </w:tbl>
    <w:p w:rsidR="00B01978" w:rsidRDefault="00B01978" w:rsidP="00B01978">
      <w:pPr>
        <w:pStyle w:val="4"/>
        <w:rPr>
          <w:rFonts w:ascii="Times New Roman" w:hAnsi="Times New Roman"/>
          <w:szCs w:val="22"/>
        </w:rPr>
      </w:pPr>
      <w:r w:rsidRPr="008C65A0">
        <w:rPr>
          <w:rFonts w:ascii="Times New Roman" w:hAnsi="Times New Roman"/>
          <w:szCs w:val="22"/>
        </w:rPr>
        <w:t>ΕΝΔΕΙΚΤΙΚΟΣ  ΠΡΟΫΠΟΛΟΓΙΣΜΟΣ</w:t>
      </w:r>
    </w:p>
    <w:p w:rsidR="00C963AA" w:rsidRDefault="00C963AA" w:rsidP="00837CB7"/>
    <w:p w:rsidR="00282876" w:rsidRPr="00C82FBE" w:rsidRDefault="00C963AA" w:rsidP="00837CB7">
      <w:r>
        <w:t xml:space="preserve">ΦΟΡΕΑΣ: </w:t>
      </w:r>
      <w:r w:rsidR="00282876">
        <w:t>ΔΗΜΟΣ ΣΗΤΕΙΑ</w:t>
      </w:r>
      <w:r w:rsidR="00C82FBE">
        <w:t>Σ</w:t>
      </w:r>
    </w:p>
    <w:p w:rsidR="00282876" w:rsidRDefault="00282876" w:rsidP="00837CB7"/>
    <w:p w:rsidR="00837CB7" w:rsidRDefault="001F20EC" w:rsidP="00837CB7">
      <w:r>
        <w:t xml:space="preserve"> Α</w:t>
      </w:r>
      <w:r w:rsidR="00282876">
        <w:t xml:space="preserve">) </w:t>
      </w:r>
      <w:r>
        <w:t xml:space="preserve"> ΦΑΡΜΑΚΑ</w:t>
      </w:r>
    </w:p>
    <w:p w:rsidR="00BD500B" w:rsidRDefault="00BD500B" w:rsidP="00837CB7">
      <w:r>
        <w:t>Α) Κ.Α. 10-6681.001</w:t>
      </w:r>
      <w:r w:rsidRPr="001F20EC">
        <w:t xml:space="preserve"> Προμήθεια ιατροφαρμακευτικού υλικού και εμβολίων</w:t>
      </w:r>
      <w:r>
        <w:t xml:space="preserve"> 300,00€</w:t>
      </w:r>
    </w:p>
    <w:tbl>
      <w:tblPr>
        <w:tblW w:w="16160" w:type="dxa"/>
        <w:tblInd w:w="93" w:type="dxa"/>
        <w:tblLook w:val="04A0" w:firstRow="1" w:lastRow="0" w:firstColumn="1" w:lastColumn="0" w:noHBand="0" w:noVBand="1"/>
      </w:tblPr>
      <w:tblGrid>
        <w:gridCol w:w="499"/>
        <w:gridCol w:w="4300"/>
        <w:gridCol w:w="1075"/>
        <w:gridCol w:w="995"/>
        <w:gridCol w:w="939"/>
        <w:gridCol w:w="886"/>
        <w:gridCol w:w="960"/>
        <w:gridCol w:w="1000"/>
        <w:gridCol w:w="960"/>
        <w:gridCol w:w="1200"/>
        <w:gridCol w:w="960"/>
        <w:gridCol w:w="960"/>
        <w:gridCol w:w="1480"/>
      </w:tblGrid>
      <w:tr w:rsidR="00FA710E" w:rsidRPr="00FA710E" w:rsidTr="00FA710E">
        <w:trPr>
          <w:trHeight w:val="9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Είδος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Τιμή</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FA710E" w:rsidRPr="00AB7C2C" w:rsidRDefault="00FA710E" w:rsidP="00FA710E">
            <w:pPr>
              <w:jc w:val="center"/>
              <w:rPr>
                <w:rFonts w:ascii="Arial Narrow" w:hAnsi="Arial Narrow" w:cs="Arial"/>
                <w:b/>
                <w:bCs/>
                <w:sz w:val="20"/>
                <w:szCs w:val="20"/>
              </w:rPr>
            </w:pPr>
            <w:r w:rsidRPr="00AB7C2C">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1</w:t>
            </w:r>
          </w:p>
        </w:tc>
        <w:tc>
          <w:tcPr>
            <w:tcW w:w="4300"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r w:rsidRPr="00AB7C2C">
              <w:rPr>
                <w:rFonts w:ascii="Arial Narrow" w:hAnsi="Arial Narrow" w:cs="Arial"/>
                <w:sz w:val="20"/>
                <w:szCs w:val="20"/>
              </w:rPr>
              <w:t>Σπασμολυτικό (</w:t>
            </w:r>
            <w:proofErr w:type="spellStart"/>
            <w:r w:rsidRPr="00AB7C2C">
              <w:rPr>
                <w:rFonts w:ascii="Arial Narrow" w:hAnsi="Arial Narrow" w:cs="Arial"/>
                <w:sz w:val="20"/>
                <w:szCs w:val="20"/>
              </w:rPr>
              <w:t>Buscopan</w:t>
            </w:r>
            <w:proofErr w:type="spellEnd"/>
            <w:r w:rsidRPr="00AB7C2C">
              <w:rPr>
                <w:rFonts w:ascii="Arial Narrow" w:hAnsi="Arial Narrow" w:cs="Arial"/>
                <w:sz w:val="20"/>
                <w:szCs w:val="20"/>
              </w:rPr>
              <w:t>) 10mg /</w:t>
            </w:r>
            <w:proofErr w:type="spellStart"/>
            <w:r w:rsidRPr="00AB7C2C">
              <w:rPr>
                <w:rFonts w:ascii="Arial Narrow" w:hAnsi="Arial Narrow" w:cs="Arial"/>
                <w:sz w:val="20"/>
                <w:szCs w:val="20"/>
              </w:rPr>
              <w:t>tab</w:t>
            </w:r>
            <w:proofErr w:type="spellEnd"/>
            <w:r w:rsidRPr="00AB7C2C">
              <w:rPr>
                <w:rFonts w:ascii="Arial Narrow" w:hAnsi="Arial Narrow" w:cs="Arial"/>
                <w:sz w:val="20"/>
                <w:szCs w:val="20"/>
              </w:rPr>
              <w:t xml:space="preserve"> BTX40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3,21</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19,26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2</w:t>
            </w:r>
          </w:p>
        </w:tc>
        <w:tc>
          <w:tcPr>
            <w:tcW w:w="4300"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proofErr w:type="spellStart"/>
            <w:r w:rsidRPr="00AB7C2C">
              <w:rPr>
                <w:rFonts w:ascii="Arial Narrow" w:hAnsi="Arial Narrow" w:cs="Arial"/>
                <w:sz w:val="20"/>
                <w:szCs w:val="20"/>
              </w:rPr>
              <w:t>Αντιδιαρροικό</w:t>
            </w:r>
            <w:proofErr w:type="spellEnd"/>
            <w:r w:rsidRPr="00AB7C2C">
              <w:rPr>
                <w:rFonts w:ascii="Arial Narrow" w:hAnsi="Arial Narrow" w:cs="Arial"/>
                <w:sz w:val="20"/>
                <w:szCs w:val="20"/>
              </w:rPr>
              <w:t xml:space="preserve"> (</w:t>
            </w:r>
            <w:proofErr w:type="spellStart"/>
            <w:r w:rsidRPr="00AB7C2C">
              <w:rPr>
                <w:rFonts w:ascii="Arial Narrow" w:hAnsi="Arial Narrow" w:cs="Arial"/>
                <w:sz w:val="20"/>
                <w:szCs w:val="20"/>
              </w:rPr>
              <w:t>Ercefuryl</w:t>
            </w:r>
            <w:proofErr w:type="spellEnd"/>
            <w:r w:rsidRPr="00AB7C2C">
              <w:rPr>
                <w:rFonts w:ascii="Arial Narrow" w:hAnsi="Arial Narrow" w:cs="Arial"/>
                <w:sz w:val="20"/>
                <w:szCs w:val="20"/>
              </w:rPr>
              <w:t xml:space="preserve">) </w:t>
            </w:r>
            <w:proofErr w:type="spellStart"/>
            <w:r w:rsidRPr="00AB7C2C">
              <w:rPr>
                <w:rFonts w:ascii="Arial Narrow" w:hAnsi="Arial Narrow" w:cs="Arial"/>
                <w:sz w:val="20"/>
                <w:szCs w:val="20"/>
              </w:rPr>
              <w:t>mg</w:t>
            </w:r>
            <w:proofErr w:type="spellEnd"/>
            <w:r w:rsidRPr="00AB7C2C">
              <w:rPr>
                <w:rFonts w:ascii="Arial Narrow" w:hAnsi="Arial Narrow" w:cs="Arial"/>
                <w:sz w:val="20"/>
                <w:szCs w:val="20"/>
              </w:rPr>
              <w:t xml:space="preserve"> /</w:t>
            </w:r>
            <w:proofErr w:type="spellStart"/>
            <w:r w:rsidRPr="00AB7C2C">
              <w:rPr>
                <w:rFonts w:ascii="Arial Narrow" w:hAnsi="Arial Narrow" w:cs="Arial"/>
                <w:sz w:val="20"/>
                <w:szCs w:val="20"/>
              </w:rPr>
              <w:t>tab</w:t>
            </w:r>
            <w:proofErr w:type="spellEnd"/>
            <w:r w:rsidRPr="00AB7C2C">
              <w:rPr>
                <w:rFonts w:ascii="Arial Narrow" w:hAnsi="Arial Narrow" w:cs="Arial"/>
                <w:sz w:val="20"/>
                <w:szCs w:val="20"/>
              </w:rPr>
              <w:t xml:space="preserve"> BTX24</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2,12</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12,72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r w:rsidRPr="00FA710E">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3</w:t>
            </w:r>
          </w:p>
        </w:tc>
        <w:tc>
          <w:tcPr>
            <w:tcW w:w="4300"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proofErr w:type="spellStart"/>
            <w:r w:rsidRPr="00AB7C2C">
              <w:rPr>
                <w:rFonts w:ascii="Arial Narrow" w:hAnsi="Arial Narrow" w:cs="Arial"/>
                <w:sz w:val="20"/>
                <w:szCs w:val="20"/>
              </w:rPr>
              <w:t>Παρακεταμόλη</w:t>
            </w:r>
            <w:proofErr w:type="spellEnd"/>
            <w:r w:rsidRPr="00AB7C2C">
              <w:rPr>
                <w:rFonts w:ascii="Arial Narrow" w:hAnsi="Arial Narrow" w:cs="Arial"/>
                <w:sz w:val="20"/>
                <w:szCs w:val="20"/>
              </w:rPr>
              <w:t xml:space="preserve"> (</w:t>
            </w:r>
            <w:proofErr w:type="spellStart"/>
            <w:r w:rsidRPr="00AB7C2C">
              <w:rPr>
                <w:rFonts w:ascii="Arial Narrow" w:hAnsi="Arial Narrow" w:cs="Arial"/>
                <w:sz w:val="20"/>
                <w:szCs w:val="20"/>
              </w:rPr>
              <w:t>Depon</w:t>
            </w:r>
            <w:proofErr w:type="spellEnd"/>
            <w:r w:rsidRPr="00AB7C2C">
              <w:rPr>
                <w:rFonts w:ascii="Arial Narrow" w:hAnsi="Arial Narrow" w:cs="Arial"/>
                <w:sz w:val="20"/>
                <w:szCs w:val="20"/>
              </w:rPr>
              <w:t xml:space="preserve">) 500 </w:t>
            </w:r>
            <w:proofErr w:type="spellStart"/>
            <w:r w:rsidRPr="00AB7C2C">
              <w:rPr>
                <w:rFonts w:ascii="Arial Narrow" w:hAnsi="Arial Narrow" w:cs="Arial"/>
                <w:sz w:val="20"/>
                <w:szCs w:val="20"/>
              </w:rPr>
              <w:t>mg</w:t>
            </w:r>
            <w:proofErr w:type="spellEnd"/>
            <w:r w:rsidRPr="00AB7C2C">
              <w:rPr>
                <w:rFonts w:ascii="Arial Narrow" w:hAnsi="Arial Narrow" w:cs="Arial"/>
                <w:sz w:val="20"/>
                <w:szCs w:val="20"/>
              </w:rPr>
              <w:t xml:space="preserve"> /</w:t>
            </w:r>
            <w:proofErr w:type="spellStart"/>
            <w:r w:rsidRPr="00AB7C2C">
              <w:rPr>
                <w:rFonts w:ascii="Arial Narrow" w:hAnsi="Arial Narrow" w:cs="Arial"/>
                <w:sz w:val="20"/>
                <w:szCs w:val="20"/>
              </w:rPr>
              <w:t>tab</w:t>
            </w:r>
            <w:proofErr w:type="spellEnd"/>
            <w:r w:rsidRPr="00AB7C2C">
              <w:rPr>
                <w:rFonts w:ascii="Arial Narrow" w:hAnsi="Arial Narrow" w:cs="Arial"/>
                <w:sz w:val="20"/>
                <w:szCs w:val="20"/>
              </w:rPr>
              <w:t xml:space="preserve"> BTX20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10</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0,71</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7,10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4</w:t>
            </w:r>
          </w:p>
        </w:tc>
        <w:tc>
          <w:tcPr>
            <w:tcW w:w="4300"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proofErr w:type="spellStart"/>
            <w:r w:rsidRPr="00AB7C2C">
              <w:rPr>
                <w:rFonts w:ascii="Arial Narrow" w:hAnsi="Arial Narrow" w:cs="Arial"/>
                <w:sz w:val="20"/>
                <w:szCs w:val="20"/>
              </w:rPr>
              <w:t>Ακετυλοσαλυκιλικό</w:t>
            </w:r>
            <w:proofErr w:type="spellEnd"/>
            <w:r w:rsidRPr="00AB7C2C">
              <w:rPr>
                <w:rFonts w:ascii="Arial Narrow" w:hAnsi="Arial Narrow" w:cs="Arial"/>
                <w:sz w:val="20"/>
                <w:szCs w:val="20"/>
              </w:rPr>
              <w:t xml:space="preserve"> οξύ (Ασπιρίνη) 500mg /</w:t>
            </w:r>
            <w:proofErr w:type="spellStart"/>
            <w:r w:rsidRPr="00AB7C2C">
              <w:rPr>
                <w:rFonts w:ascii="Arial Narrow" w:hAnsi="Arial Narrow" w:cs="Arial"/>
                <w:sz w:val="20"/>
                <w:szCs w:val="20"/>
              </w:rPr>
              <w:t>tab</w:t>
            </w:r>
            <w:proofErr w:type="spellEnd"/>
            <w:r w:rsidRPr="00AB7C2C">
              <w:rPr>
                <w:rFonts w:ascii="Arial Narrow" w:hAnsi="Arial Narrow" w:cs="Arial"/>
                <w:sz w:val="20"/>
                <w:szCs w:val="20"/>
              </w:rPr>
              <w:t xml:space="preserve"> BTX20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1,70</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8,50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5</w:t>
            </w:r>
          </w:p>
        </w:tc>
        <w:tc>
          <w:tcPr>
            <w:tcW w:w="4300" w:type="dxa"/>
            <w:tcBorders>
              <w:top w:val="nil"/>
              <w:left w:val="nil"/>
              <w:bottom w:val="single" w:sz="8" w:space="0" w:color="auto"/>
              <w:right w:val="single" w:sz="8" w:space="0" w:color="auto"/>
            </w:tcBorders>
            <w:shd w:val="clear" w:color="000000" w:fill="FFFFFF"/>
            <w:vAlign w:val="center"/>
            <w:hideMark/>
          </w:tcPr>
          <w:p w:rsidR="00FA710E" w:rsidRPr="00AB7C2C" w:rsidRDefault="00FA710E" w:rsidP="00FA710E">
            <w:pPr>
              <w:rPr>
                <w:rFonts w:ascii="Arial Narrow" w:hAnsi="Arial Narrow" w:cs="Arial"/>
                <w:sz w:val="20"/>
                <w:szCs w:val="20"/>
                <w:lang w:val="en-US"/>
              </w:rPr>
            </w:pPr>
            <w:r w:rsidRPr="00AB7C2C">
              <w:rPr>
                <w:rFonts w:ascii="Arial Narrow" w:hAnsi="Arial Narrow" w:cs="Arial"/>
                <w:sz w:val="20"/>
                <w:szCs w:val="20"/>
                <w:lang w:val="en-US"/>
              </w:rPr>
              <w:t>Mercurochrome /cut sol FLX 100ml</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2,08</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12,48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7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proofErr w:type="spellStart"/>
            <w:r w:rsidRPr="00AB7C2C">
              <w:rPr>
                <w:rFonts w:ascii="Arial Narrow" w:hAnsi="Arial Narrow" w:cs="Arial"/>
                <w:sz w:val="20"/>
                <w:szCs w:val="20"/>
              </w:rPr>
              <w:t>Σπρέυ</w:t>
            </w:r>
            <w:proofErr w:type="spellEnd"/>
            <w:r w:rsidRPr="00AB7C2C">
              <w:rPr>
                <w:rFonts w:ascii="Arial Narrow" w:hAnsi="Arial Narrow" w:cs="Arial"/>
                <w:sz w:val="20"/>
                <w:szCs w:val="20"/>
              </w:rPr>
              <w:t xml:space="preserve"> εγκαυμάτων </w:t>
            </w:r>
            <w:proofErr w:type="spellStart"/>
            <w:r w:rsidRPr="00AB7C2C">
              <w:rPr>
                <w:rFonts w:ascii="Arial Narrow" w:hAnsi="Arial Narrow" w:cs="Arial"/>
                <w:sz w:val="20"/>
                <w:szCs w:val="20"/>
              </w:rPr>
              <w:t>Vioplex</w:t>
            </w:r>
            <w:proofErr w:type="spellEnd"/>
            <w:r w:rsidRPr="00AB7C2C">
              <w:rPr>
                <w:rFonts w:ascii="Arial Narrow" w:hAnsi="Arial Narrow" w:cs="Arial"/>
                <w:sz w:val="20"/>
                <w:szCs w:val="20"/>
              </w:rPr>
              <w:t>-T (1338,22+103,80) IU/G CUT.SP.PD FLX 121,40G</w:t>
            </w:r>
          </w:p>
        </w:tc>
        <w:tc>
          <w:tcPr>
            <w:tcW w:w="1075"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2</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4,72</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9,44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7</w:t>
            </w:r>
          </w:p>
        </w:tc>
        <w:tc>
          <w:tcPr>
            <w:tcW w:w="4300" w:type="dxa"/>
            <w:tcBorders>
              <w:top w:val="nil"/>
              <w:left w:val="nil"/>
              <w:bottom w:val="single" w:sz="8" w:space="0" w:color="auto"/>
              <w:right w:val="single" w:sz="8" w:space="0" w:color="auto"/>
            </w:tcBorders>
            <w:shd w:val="clear" w:color="auto" w:fill="auto"/>
            <w:vAlign w:val="center"/>
            <w:hideMark/>
          </w:tcPr>
          <w:p w:rsidR="00FA710E" w:rsidRPr="00AB7C2C" w:rsidRDefault="00FA710E" w:rsidP="00FA710E">
            <w:pPr>
              <w:rPr>
                <w:rFonts w:ascii="Arial Narrow" w:hAnsi="Arial Narrow" w:cs="Arial"/>
                <w:sz w:val="20"/>
                <w:szCs w:val="20"/>
              </w:rPr>
            </w:pPr>
            <w:r w:rsidRPr="00AB7C2C">
              <w:rPr>
                <w:rFonts w:ascii="Arial Narrow" w:hAnsi="Arial Narrow" w:cs="Arial"/>
                <w:sz w:val="20"/>
                <w:szCs w:val="20"/>
              </w:rPr>
              <w:t>Γάζες με αντιβιοτικό (</w:t>
            </w:r>
            <w:proofErr w:type="spellStart"/>
            <w:r w:rsidRPr="00AB7C2C">
              <w:rPr>
                <w:rFonts w:ascii="Arial Narrow" w:hAnsi="Arial Narrow" w:cs="Arial"/>
                <w:sz w:val="20"/>
                <w:szCs w:val="20"/>
              </w:rPr>
              <w:t>Fucidin</w:t>
            </w:r>
            <w:proofErr w:type="spellEnd"/>
            <w:r w:rsidRPr="00AB7C2C">
              <w:rPr>
                <w:rFonts w:ascii="Arial Narrow" w:hAnsi="Arial Narrow" w:cs="Arial"/>
                <w:sz w:val="20"/>
                <w:szCs w:val="20"/>
              </w:rPr>
              <w:t>) 10cmX10cm</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τεμάχια</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5,80</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23,20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8</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FA710E" w:rsidRPr="00AB7C2C" w:rsidRDefault="00FA710E" w:rsidP="00FA710E">
            <w:pPr>
              <w:rPr>
                <w:rFonts w:ascii="Arial Narrow" w:hAnsi="Arial Narrow" w:cs="Arial"/>
                <w:sz w:val="20"/>
                <w:szCs w:val="20"/>
              </w:rPr>
            </w:pPr>
            <w:proofErr w:type="spellStart"/>
            <w:r w:rsidRPr="00AB7C2C">
              <w:rPr>
                <w:rFonts w:ascii="Arial Narrow" w:hAnsi="Arial Narrow" w:cs="Arial"/>
                <w:sz w:val="20"/>
                <w:szCs w:val="20"/>
              </w:rPr>
              <w:t>Αντιισταμινική</w:t>
            </w:r>
            <w:proofErr w:type="spellEnd"/>
            <w:r w:rsidRPr="00AB7C2C">
              <w:rPr>
                <w:rFonts w:ascii="Arial Narrow" w:hAnsi="Arial Narrow" w:cs="Arial"/>
                <w:sz w:val="20"/>
                <w:szCs w:val="20"/>
              </w:rPr>
              <w:t xml:space="preserve"> αλοιφή </w:t>
            </w:r>
            <w:proofErr w:type="spellStart"/>
            <w:r w:rsidRPr="00AB7C2C">
              <w:rPr>
                <w:rFonts w:ascii="Arial Narrow" w:hAnsi="Arial Narrow" w:cs="Arial"/>
                <w:sz w:val="20"/>
                <w:szCs w:val="20"/>
              </w:rPr>
              <w:t>Fenistil</w:t>
            </w:r>
            <w:proofErr w:type="spellEnd"/>
            <w:r w:rsidRPr="00AB7C2C">
              <w:rPr>
                <w:rFonts w:ascii="Arial Narrow" w:hAnsi="Arial Narrow" w:cs="Arial"/>
                <w:sz w:val="20"/>
                <w:szCs w:val="20"/>
              </w:rPr>
              <w:t xml:space="preserve"> 0,1% (W/</w:t>
            </w:r>
            <w:proofErr w:type="spellStart"/>
            <w:r w:rsidRPr="00AB7C2C">
              <w:rPr>
                <w:rFonts w:ascii="Arial Narrow" w:hAnsi="Arial Narrow" w:cs="Arial"/>
                <w:sz w:val="20"/>
                <w:szCs w:val="20"/>
              </w:rPr>
              <w:t>W)ge</w:t>
            </w:r>
            <w:proofErr w:type="spellEnd"/>
            <w:r w:rsidRPr="00AB7C2C">
              <w:rPr>
                <w:rFonts w:ascii="Arial Narrow" w:hAnsi="Arial Narrow" w:cs="Arial"/>
                <w:sz w:val="20"/>
                <w:szCs w:val="20"/>
              </w:rPr>
              <w:t xml:space="preserve">l </w:t>
            </w:r>
            <w:proofErr w:type="spellStart"/>
            <w:r w:rsidRPr="00AB7C2C">
              <w:rPr>
                <w:rFonts w:ascii="Arial Narrow" w:hAnsi="Arial Narrow" w:cs="Arial"/>
                <w:sz w:val="20"/>
                <w:szCs w:val="20"/>
              </w:rPr>
              <w:t>t.b</w:t>
            </w:r>
            <w:proofErr w:type="spellEnd"/>
            <w:r w:rsidRPr="00AB7C2C">
              <w:rPr>
                <w:rFonts w:ascii="Arial Narrow" w:hAnsi="Arial Narrow" w:cs="Arial"/>
                <w:sz w:val="20"/>
                <w:szCs w:val="20"/>
              </w:rPr>
              <w:t xml:space="preserve"> x30 </w:t>
            </w:r>
            <w:proofErr w:type="spellStart"/>
            <w:r w:rsidRPr="00AB7C2C">
              <w:rPr>
                <w:rFonts w:ascii="Arial Narrow" w:hAnsi="Arial Narrow" w:cs="Arial"/>
                <w:sz w:val="20"/>
                <w:szCs w:val="20"/>
              </w:rPr>
              <w:t>gr</w:t>
            </w:r>
            <w:proofErr w:type="spellEnd"/>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 xml:space="preserve">σωληνάριο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4,28</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21,40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9</w:t>
            </w:r>
          </w:p>
        </w:tc>
        <w:tc>
          <w:tcPr>
            <w:tcW w:w="4300" w:type="dxa"/>
            <w:tcBorders>
              <w:top w:val="nil"/>
              <w:left w:val="nil"/>
              <w:bottom w:val="single" w:sz="4" w:space="0" w:color="auto"/>
              <w:right w:val="single" w:sz="4" w:space="0" w:color="auto"/>
            </w:tcBorders>
            <w:shd w:val="clear" w:color="auto" w:fill="auto"/>
            <w:vAlign w:val="bottom"/>
            <w:hideMark/>
          </w:tcPr>
          <w:p w:rsidR="00FA710E" w:rsidRPr="00AB7C2C" w:rsidRDefault="00FA710E" w:rsidP="00FA710E">
            <w:pPr>
              <w:rPr>
                <w:rFonts w:ascii="Arial Narrow" w:hAnsi="Arial Narrow" w:cs="Arial"/>
                <w:color w:val="000000"/>
                <w:sz w:val="20"/>
                <w:szCs w:val="20"/>
              </w:rPr>
            </w:pPr>
            <w:r w:rsidRPr="00AB7C2C">
              <w:rPr>
                <w:rFonts w:ascii="Arial Narrow" w:hAnsi="Arial Narrow" w:cs="Arial"/>
                <w:color w:val="000000"/>
                <w:sz w:val="20"/>
                <w:szCs w:val="20"/>
              </w:rPr>
              <w:t>Χάπια Άνθρακα (</w:t>
            </w:r>
            <w:proofErr w:type="spellStart"/>
            <w:r w:rsidRPr="00AB7C2C">
              <w:rPr>
                <w:rFonts w:ascii="Arial Narrow" w:hAnsi="Arial Narrow" w:cs="Arial"/>
                <w:color w:val="000000"/>
                <w:sz w:val="20"/>
                <w:szCs w:val="20"/>
              </w:rPr>
              <w:t>caps</w:t>
            </w:r>
            <w:proofErr w:type="spellEnd"/>
            <w:r w:rsidRPr="00AB7C2C">
              <w:rPr>
                <w:rFonts w:ascii="Arial Narrow" w:hAnsi="Arial Narrow" w:cs="Arial"/>
                <w:color w:val="000000"/>
                <w:sz w:val="20"/>
                <w:szCs w:val="20"/>
              </w:rPr>
              <w:t xml:space="preserve"> </w:t>
            </w:r>
            <w:proofErr w:type="spellStart"/>
            <w:r w:rsidRPr="00AB7C2C">
              <w:rPr>
                <w:rFonts w:ascii="Arial Narrow" w:hAnsi="Arial Narrow" w:cs="Arial"/>
                <w:color w:val="000000"/>
                <w:sz w:val="20"/>
                <w:szCs w:val="20"/>
              </w:rPr>
              <w:t>Carbosylane</w:t>
            </w:r>
            <w:proofErr w:type="spellEnd"/>
            <w:r w:rsidRPr="00AB7C2C">
              <w:rPr>
                <w:rFonts w:ascii="Arial Narrow" w:hAnsi="Arial Narrow" w:cs="Arial"/>
                <w:color w:val="000000"/>
                <w:sz w:val="20"/>
                <w:szCs w:val="20"/>
              </w:rPr>
              <w:t xml:space="preserve">) </w:t>
            </w:r>
            <w:proofErr w:type="spellStart"/>
            <w:r w:rsidRPr="00AB7C2C">
              <w:rPr>
                <w:rFonts w:ascii="Arial Narrow" w:hAnsi="Arial Narrow" w:cs="Arial"/>
                <w:color w:val="000000"/>
                <w:sz w:val="20"/>
                <w:szCs w:val="20"/>
              </w:rPr>
              <w:t>blist</w:t>
            </w:r>
            <w:proofErr w:type="spellEnd"/>
            <w:r w:rsidRPr="00AB7C2C">
              <w:rPr>
                <w:rFonts w:ascii="Arial Narrow" w:hAnsi="Arial Narrow" w:cs="Arial"/>
                <w:color w:val="000000"/>
                <w:sz w:val="20"/>
                <w:szCs w:val="20"/>
              </w:rPr>
              <w:t xml:space="preserve"> 4X12 </w:t>
            </w:r>
            <w:proofErr w:type="spellStart"/>
            <w:r w:rsidRPr="00AB7C2C">
              <w:rPr>
                <w:rFonts w:ascii="Arial Narrow" w:hAnsi="Arial Narrow" w:cs="Arial"/>
                <w:color w:val="000000"/>
                <w:sz w:val="20"/>
                <w:szCs w:val="20"/>
              </w:rPr>
              <w:t>caps</w:t>
            </w:r>
            <w:proofErr w:type="spellEnd"/>
            <w:r w:rsidRPr="00AB7C2C">
              <w:rPr>
                <w:rFonts w:ascii="Arial Narrow" w:hAnsi="Arial Narrow" w:cs="Arial"/>
                <w:color w:val="000000"/>
                <w:sz w:val="20"/>
                <w:szCs w:val="20"/>
              </w:rPr>
              <w:t xml:space="preserve"> 6 μπλέ+6 κόκκινα, 48τεμ</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1</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center"/>
              <w:rPr>
                <w:rFonts w:ascii="Arial Narrow" w:hAnsi="Arial Narrow" w:cs="Arial"/>
                <w:sz w:val="20"/>
                <w:szCs w:val="20"/>
              </w:rPr>
            </w:pPr>
            <w:r w:rsidRPr="00AB7C2C">
              <w:rPr>
                <w:rFonts w:ascii="Arial Narrow" w:hAnsi="Arial Narrow" w:cs="Arial"/>
                <w:sz w:val="20"/>
                <w:szCs w:val="20"/>
              </w:rPr>
              <w:t>7,38</w:t>
            </w:r>
          </w:p>
        </w:tc>
        <w:tc>
          <w:tcPr>
            <w:tcW w:w="886" w:type="dxa"/>
            <w:tcBorders>
              <w:top w:val="nil"/>
              <w:left w:val="nil"/>
              <w:bottom w:val="single" w:sz="4" w:space="0" w:color="auto"/>
              <w:right w:val="single" w:sz="4" w:space="0" w:color="auto"/>
            </w:tcBorders>
            <w:shd w:val="clear" w:color="auto" w:fill="auto"/>
            <w:vAlign w:val="center"/>
            <w:hideMark/>
          </w:tcPr>
          <w:p w:rsidR="00FA710E" w:rsidRPr="00AB7C2C" w:rsidRDefault="00FA710E" w:rsidP="00FA710E">
            <w:pPr>
              <w:jc w:val="right"/>
              <w:rPr>
                <w:rFonts w:ascii="Arial Narrow" w:hAnsi="Arial Narrow" w:cs="Arial"/>
                <w:sz w:val="20"/>
                <w:szCs w:val="20"/>
              </w:rPr>
            </w:pPr>
            <w:r w:rsidRPr="00AB7C2C">
              <w:rPr>
                <w:rFonts w:ascii="Arial Narrow" w:hAnsi="Arial Narrow" w:cs="Arial"/>
                <w:sz w:val="20"/>
                <w:szCs w:val="20"/>
              </w:rPr>
              <w:t>7,38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nil"/>
              <w:bottom w:val="nil"/>
              <w:right w:val="nil"/>
            </w:tcBorders>
            <w:shd w:val="clear" w:color="auto" w:fill="auto"/>
            <w:noWrap/>
            <w:vAlign w:val="bottom"/>
            <w:hideMark/>
          </w:tcPr>
          <w:p w:rsidR="00FA710E" w:rsidRPr="00AB7C2C" w:rsidRDefault="00FA710E" w:rsidP="00FA710E">
            <w:pPr>
              <w:jc w:val="cente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center"/>
            <w:hideMark/>
          </w:tcPr>
          <w:p w:rsidR="00FA710E" w:rsidRPr="00AB7C2C"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AB7C2C" w:rsidRDefault="00FA710E" w:rsidP="00FA710E">
            <w:pPr>
              <w:rPr>
                <w:rFonts w:ascii="Arial Narrow" w:hAnsi="Arial Narrow" w:cs="Arial"/>
                <w:b/>
                <w:bCs/>
                <w:sz w:val="20"/>
                <w:szCs w:val="20"/>
              </w:rPr>
            </w:pPr>
            <w:r w:rsidRPr="00AB7C2C">
              <w:rPr>
                <w:rFonts w:ascii="Arial Narrow" w:hAnsi="Arial Narrow" w:cs="Arial"/>
                <w:b/>
                <w:bCs/>
                <w:sz w:val="20"/>
                <w:szCs w:val="20"/>
              </w:rPr>
              <w:t>καθαρό ποσό</w:t>
            </w:r>
          </w:p>
        </w:tc>
        <w:tc>
          <w:tcPr>
            <w:tcW w:w="886" w:type="dxa"/>
            <w:tcBorders>
              <w:top w:val="nil"/>
              <w:left w:val="nil"/>
              <w:bottom w:val="single" w:sz="4" w:space="0" w:color="auto"/>
              <w:right w:val="single" w:sz="4" w:space="0" w:color="auto"/>
            </w:tcBorders>
            <w:shd w:val="clear" w:color="auto" w:fill="auto"/>
            <w:noWrap/>
            <w:vAlign w:val="center"/>
            <w:hideMark/>
          </w:tcPr>
          <w:p w:rsidR="00FA710E" w:rsidRPr="00AB7C2C" w:rsidRDefault="00FA710E" w:rsidP="00FA710E">
            <w:pPr>
              <w:jc w:val="right"/>
              <w:rPr>
                <w:rFonts w:ascii="Arial Narrow" w:hAnsi="Arial Narrow" w:cs="Arial"/>
                <w:b/>
                <w:bCs/>
                <w:sz w:val="20"/>
                <w:szCs w:val="20"/>
              </w:rPr>
            </w:pPr>
            <w:r w:rsidRPr="00AB7C2C">
              <w:rPr>
                <w:rFonts w:ascii="Arial Narrow" w:hAnsi="Arial Narrow" w:cs="Arial"/>
                <w:b/>
                <w:bCs/>
                <w:sz w:val="20"/>
                <w:szCs w:val="20"/>
              </w:rPr>
              <w:t>121,48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300"/>
        </w:trPr>
        <w:tc>
          <w:tcPr>
            <w:tcW w:w="460"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vAlign w:val="center"/>
            <w:hideMark/>
          </w:tcPr>
          <w:p w:rsidR="00FA710E" w:rsidRPr="00AB7C2C" w:rsidRDefault="00FA710E"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AB7C2C"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AB7C2C" w:rsidRDefault="00FA710E" w:rsidP="00FA710E">
            <w:pPr>
              <w:rPr>
                <w:rFonts w:ascii="Arial Narrow" w:hAnsi="Arial Narrow" w:cs="Arial"/>
                <w:b/>
                <w:bCs/>
                <w:sz w:val="20"/>
                <w:szCs w:val="20"/>
              </w:rPr>
            </w:pPr>
            <w:r w:rsidRPr="00AB7C2C">
              <w:rPr>
                <w:rFonts w:ascii="Arial Narrow" w:hAnsi="Arial Narrow" w:cs="Arial"/>
                <w:b/>
                <w:bCs/>
                <w:sz w:val="20"/>
                <w:szCs w:val="20"/>
              </w:rPr>
              <w:t>ΦΠΑ 6%</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right"/>
              <w:rPr>
                <w:rFonts w:ascii="Arial Narrow" w:hAnsi="Arial Narrow" w:cs="Arial"/>
                <w:b/>
                <w:bCs/>
                <w:sz w:val="20"/>
                <w:szCs w:val="20"/>
              </w:rPr>
            </w:pPr>
            <w:r w:rsidRPr="00AB7C2C">
              <w:rPr>
                <w:rFonts w:ascii="Arial Narrow" w:hAnsi="Arial Narrow" w:cs="Arial"/>
                <w:b/>
                <w:bCs/>
                <w:sz w:val="20"/>
                <w:szCs w:val="20"/>
              </w:rPr>
              <w:t>7,29</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330"/>
        </w:trPr>
        <w:tc>
          <w:tcPr>
            <w:tcW w:w="460"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AB7C2C"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AB7C2C" w:rsidRDefault="00FA710E" w:rsidP="00FA710E">
            <w:pPr>
              <w:rPr>
                <w:rFonts w:ascii="Arial Narrow" w:hAnsi="Arial Narrow" w:cs="Arial"/>
                <w:b/>
                <w:bCs/>
                <w:sz w:val="20"/>
                <w:szCs w:val="20"/>
              </w:rPr>
            </w:pPr>
            <w:r w:rsidRPr="00AB7C2C">
              <w:rPr>
                <w:rFonts w:ascii="Arial Narrow" w:hAnsi="Arial Narrow" w:cs="Arial"/>
                <w:b/>
                <w:bCs/>
                <w:sz w:val="20"/>
                <w:szCs w:val="20"/>
              </w:rPr>
              <w:t xml:space="preserve">Σύνολο </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AB7C2C" w:rsidRDefault="00FA710E" w:rsidP="00FA710E">
            <w:pPr>
              <w:jc w:val="right"/>
              <w:rPr>
                <w:rFonts w:ascii="Arial Narrow" w:hAnsi="Arial Narrow" w:cs="Arial"/>
                <w:b/>
                <w:bCs/>
                <w:sz w:val="20"/>
                <w:szCs w:val="20"/>
              </w:rPr>
            </w:pPr>
            <w:r w:rsidRPr="00AB7C2C">
              <w:rPr>
                <w:rFonts w:ascii="Arial Narrow" w:hAnsi="Arial Narrow" w:cs="Arial"/>
                <w:b/>
                <w:bCs/>
                <w:sz w:val="20"/>
                <w:szCs w:val="20"/>
              </w:rPr>
              <w:t>128,77</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C30531" w:rsidRPr="00AB7C2C" w:rsidRDefault="00C30531"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p w:rsidR="00C30531" w:rsidRPr="00AB7C2C" w:rsidRDefault="00C30531" w:rsidP="00FA710E">
            <w:pPr>
              <w:rPr>
                <w:rFonts w:ascii="Arial Narrow" w:hAnsi="Arial Narrow" w:cs="Arial"/>
                <w:sz w:val="20"/>
                <w:szCs w:val="20"/>
              </w:rPr>
            </w:pPr>
          </w:p>
          <w:p w:rsidR="00166243" w:rsidRDefault="00166243" w:rsidP="00FA710E">
            <w:pPr>
              <w:rPr>
                <w:rFonts w:ascii="Arial Narrow" w:hAnsi="Arial Narrow" w:cs="Arial"/>
                <w:sz w:val="20"/>
                <w:szCs w:val="20"/>
              </w:rPr>
            </w:pPr>
          </w:p>
          <w:p w:rsidR="00166243" w:rsidRDefault="00166243" w:rsidP="00FA710E">
            <w:pPr>
              <w:rPr>
                <w:rFonts w:ascii="Arial Narrow" w:hAnsi="Arial Narrow" w:cs="Arial"/>
                <w:sz w:val="20"/>
                <w:szCs w:val="20"/>
              </w:rPr>
            </w:pPr>
          </w:p>
          <w:p w:rsidR="00166243" w:rsidRDefault="00166243" w:rsidP="00FA710E">
            <w:pPr>
              <w:rPr>
                <w:rFonts w:ascii="Arial Narrow" w:hAnsi="Arial Narrow" w:cs="Arial"/>
                <w:sz w:val="20"/>
                <w:szCs w:val="20"/>
              </w:rPr>
            </w:pPr>
          </w:p>
          <w:p w:rsidR="00FA710E" w:rsidRPr="00AB7C2C" w:rsidRDefault="0045078D" w:rsidP="00FA710E">
            <w:pPr>
              <w:rPr>
                <w:rFonts w:ascii="Arial Narrow" w:hAnsi="Arial Narrow" w:cs="Arial"/>
                <w:sz w:val="20"/>
                <w:szCs w:val="20"/>
              </w:rPr>
            </w:pPr>
            <w:r w:rsidRPr="00AB7C2C">
              <w:rPr>
                <w:rFonts w:ascii="Arial Narrow" w:hAnsi="Arial Narrow" w:cs="Arial"/>
                <w:sz w:val="20"/>
                <w:szCs w:val="20"/>
                <w:lang w:val="en-US"/>
              </w:rPr>
              <w:t xml:space="preserve">B) </w:t>
            </w:r>
            <w:r w:rsidRPr="00AB7C2C">
              <w:rPr>
                <w:rFonts w:ascii="Arial Narrow" w:hAnsi="Arial Narrow" w:cs="Arial"/>
                <w:sz w:val="20"/>
                <w:szCs w:val="20"/>
              </w:rPr>
              <w:t>ΠΑΡΑΦΑΡΜΑΚΕΥΤΙΚΑ – ΥΓΕΙΟΝΟΜΙΚΑ ΕΙΔΗ</w:t>
            </w:r>
          </w:p>
        </w:tc>
        <w:tc>
          <w:tcPr>
            <w:tcW w:w="1075"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AB7C2C" w:rsidRDefault="00FA710E" w:rsidP="00FA710E">
            <w:pPr>
              <w:jc w:val="center"/>
              <w:rPr>
                <w:rFonts w:ascii="Arial Narrow" w:hAnsi="Arial Narrow" w:cs="Arial"/>
                <w:sz w:val="20"/>
                <w:szCs w:val="20"/>
              </w:rPr>
            </w:pPr>
          </w:p>
        </w:tc>
        <w:tc>
          <w:tcPr>
            <w:tcW w:w="939"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886" w:type="dxa"/>
            <w:tcBorders>
              <w:top w:val="nil"/>
              <w:left w:val="nil"/>
              <w:bottom w:val="nil"/>
              <w:right w:val="nil"/>
            </w:tcBorders>
            <w:shd w:val="clear" w:color="auto" w:fill="auto"/>
            <w:noWrap/>
            <w:vAlign w:val="bottom"/>
            <w:hideMark/>
          </w:tcPr>
          <w:p w:rsidR="00FA710E" w:rsidRPr="00AB7C2C" w:rsidRDefault="00FA710E" w:rsidP="00FA710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lastRenderedPageBreak/>
              <w:t>Α/Α</w:t>
            </w:r>
          </w:p>
        </w:tc>
        <w:tc>
          <w:tcPr>
            <w:tcW w:w="430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86"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81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Τεμάχια λευκοπλάστη με γάζα αποστειρωμένη διαφόρων σχημάτων και μεγεθών (</w:t>
            </w:r>
            <w:proofErr w:type="spellStart"/>
            <w:r w:rsidRPr="002577A1">
              <w:rPr>
                <w:rFonts w:ascii="Arial Narrow" w:hAnsi="Arial Narrow" w:cs="Arial"/>
                <w:sz w:val="20"/>
                <w:szCs w:val="20"/>
              </w:rPr>
              <w:t>hansaplast</w:t>
            </w:r>
            <w:proofErr w:type="spellEnd"/>
            <w:r w:rsidRPr="002577A1">
              <w:rPr>
                <w:rFonts w:ascii="Arial Narrow" w:hAnsi="Arial Narrow" w:cs="Arial"/>
                <w:sz w:val="20"/>
                <w:szCs w:val="20"/>
              </w:rPr>
              <w:t>) κουτί 40 τεμαχίων</w:t>
            </w:r>
          </w:p>
        </w:tc>
        <w:tc>
          <w:tcPr>
            <w:tcW w:w="1075"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3,5</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4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Βαμβάκι σε πακέτα καθαρού βάρους των 70 </w:t>
            </w:r>
            <w:proofErr w:type="spellStart"/>
            <w:r w:rsidRPr="002577A1">
              <w:rPr>
                <w:rFonts w:ascii="Arial Narrow" w:hAnsi="Arial Narrow" w:cs="Arial"/>
                <w:sz w:val="20"/>
                <w:szCs w:val="20"/>
              </w:rPr>
              <w:t>γρ</w:t>
            </w:r>
            <w:proofErr w:type="spellEnd"/>
          </w:p>
        </w:tc>
        <w:tc>
          <w:tcPr>
            <w:tcW w:w="1075"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πακέτο</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0,90</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3,60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Απορροφητική γάζα αποστειρωμένη (17Χ30Χ12) 10τεμ</w:t>
            </w:r>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1,06</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4,24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FA710E" w:rsidRPr="00FA710E" w:rsidRDefault="00FA710E" w:rsidP="00FA710E">
            <w:pPr>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Λευκοπλαστ</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αυτοκόλητη</w:t>
            </w:r>
            <w:proofErr w:type="spellEnd"/>
            <w:r w:rsidRPr="002577A1">
              <w:rPr>
                <w:rFonts w:ascii="Arial Narrow" w:hAnsi="Arial Narrow" w:cs="Arial"/>
                <w:sz w:val="20"/>
                <w:szCs w:val="20"/>
              </w:rPr>
              <w:t xml:space="preserve"> ταινία 1,25εκ.Χ4,6εκ.</w:t>
            </w:r>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ρολό</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1,33</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5,32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4300" w:type="dxa"/>
            <w:tcBorders>
              <w:top w:val="nil"/>
              <w:left w:val="single" w:sz="8" w:space="0" w:color="auto"/>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Γάζες χύμα διαφόρων διαστάσεων 100 </w:t>
            </w:r>
            <w:proofErr w:type="spellStart"/>
            <w:r w:rsidRPr="002577A1">
              <w:rPr>
                <w:rFonts w:ascii="Arial Narrow" w:hAnsi="Arial Narrow" w:cs="Arial"/>
                <w:sz w:val="20"/>
                <w:szCs w:val="20"/>
              </w:rPr>
              <w:t>τεμ</w:t>
            </w:r>
            <w:proofErr w:type="spellEnd"/>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proofErr w:type="spellStart"/>
            <w:r w:rsidRPr="002577A1">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939" w:type="dxa"/>
            <w:tcBorders>
              <w:top w:val="nil"/>
              <w:left w:val="nil"/>
              <w:bottom w:val="single" w:sz="8" w:space="0" w:color="auto"/>
              <w:right w:val="nil"/>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11,00</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11,00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r w:rsidRPr="002577A1">
              <w:rPr>
                <w:rFonts w:ascii="Arial Narrow" w:hAnsi="Arial Narrow" w:cs="Arial"/>
                <w:color w:val="000000"/>
                <w:sz w:val="20"/>
                <w:szCs w:val="20"/>
              </w:rPr>
              <w:t> </w:t>
            </w: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Καθαρό ποσό</w:t>
            </w:r>
          </w:p>
        </w:tc>
        <w:tc>
          <w:tcPr>
            <w:tcW w:w="886"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52,16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ΦΠΑ 13%</w:t>
            </w:r>
          </w:p>
        </w:tc>
        <w:tc>
          <w:tcPr>
            <w:tcW w:w="886"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6,78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Σύνολο</w:t>
            </w:r>
          </w:p>
        </w:tc>
        <w:tc>
          <w:tcPr>
            <w:tcW w:w="886"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58,94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4300" w:type="dxa"/>
            <w:tcBorders>
              <w:top w:val="nil"/>
              <w:left w:val="nil"/>
              <w:bottom w:val="nil"/>
              <w:right w:val="nil"/>
            </w:tcBorders>
            <w:shd w:val="clear" w:color="auto" w:fill="auto"/>
            <w:noWrap/>
            <w:vAlign w:val="bottom"/>
            <w:hideMark/>
          </w:tcPr>
          <w:p w:rsidR="00FA710E" w:rsidRPr="00C82FBE" w:rsidRDefault="0045078D" w:rsidP="00FA710E">
            <w:pPr>
              <w:rPr>
                <w:rFonts w:ascii="Arial Narrow" w:hAnsi="Arial Narrow" w:cs="Arial"/>
                <w:sz w:val="20"/>
                <w:szCs w:val="20"/>
              </w:rPr>
            </w:pPr>
            <w:r w:rsidRPr="00C82FBE">
              <w:rPr>
                <w:rFonts w:ascii="Arial Narrow" w:hAnsi="Arial Narrow" w:cs="Arial"/>
                <w:sz w:val="20"/>
                <w:szCs w:val="20"/>
              </w:rPr>
              <w:t>Γ) ΔΙΑΦΟΡΑ</w:t>
            </w:r>
          </w:p>
        </w:tc>
        <w:tc>
          <w:tcPr>
            <w:tcW w:w="1075"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886"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82FBE">
        <w:trPr>
          <w:trHeight w:val="47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C82FBE" w:rsidRDefault="00FA710E" w:rsidP="00FA710E">
            <w:pPr>
              <w:rPr>
                <w:rFonts w:ascii="Arial Narrow" w:hAnsi="Arial Narrow" w:cs="Arial"/>
                <w:bCs/>
                <w:sz w:val="20"/>
                <w:szCs w:val="20"/>
              </w:rPr>
            </w:pPr>
            <w:r w:rsidRPr="00C82FBE">
              <w:rPr>
                <w:rFonts w:ascii="Arial Narrow" w:hAnsi="Arial Narrow" w:cs="Arial"/>
                <w:bCs/>
                <w:sz w:val="20"/>
                <w:szCs w:val="20"/>
              </w:rPr>
              <w:t> </w:t>
            </w:r>
            <w:r w:rsidR="00C82FBE">
              <w:rPr>
                <w:rFonts w:ascii="Arial Narrow" w:hAnsi="Arial Narrow" w:cs="Arial"/>
                <w:bCs/>
                <w:sz w:val="20"/>
                <w:szCs w:val="20"/>
              </w:rPr>
              <w:t xml:space="preserve"> </w:t>
            </w:r>
            <w:r w:rsidR="00114C7E" w:rsidRPr="00C82FBE">
              <w:rPr>
                <w:rFonts w:ascii="Arial Narrow" w:hAnsi="Arial Narrow" w:cs="Arial"/>
                <w:bCs/>
                <w:sz w:val="20"/>
                <w:szCs w:val="20"/>
              </w:rPr>
              <w:t>1</w:t>
            </w:r>
          </w:p>
        </w:tc>
        <w:tc>
          <w:tcPr>
            <w:tcW w:w="4300" w:type="dxa"/>
            <w:tcBorders>
              <w:top w:val="single" w:sz="8" w:space="0" w:color="auto"/>
              <w:left w:val="nil"/>
              <w:bottom w:val="single" w:sz="8"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Αμμωνία </w:t>
            </w:r>
            <w:proofErr w:type="spellStart"/>
            <w:r w:rsidRPr="002577A1">
              <w:rPr>
                <w:rFonts w:ascii="Arial Narrow" w:hAnsi="Arial Narrow" w:cs="Arial"/>
                <w:sz w:val="20"/>
                <w:szCs w:val="20"/>
              </w:rPr>
              <w:t>stick</w:t>
            </w:r>
            <w:proofErr w:type="spellEnd"/>
            <w:r w:rsidRPr="002577A1">
              <w:rPr>
                <w:rFonts w:ascii="Arial Narrow" w:hAnsi="Arial Narrow" w:cs="Arial"/>
                <w:sz w:val="20"/>
                <w:szCs w:val="20"/>
              </w:rPr>
              <w:t xml:space="preserve"> 15ml</w:t>
            </w:r>
          </w:p>
        </w:tc>
        <w:tc>
          <w:tcPr>
            <w:tcW w:w="1075"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proofErr w:type="spellStart"/>
            <w:r w:rsidRPr="002577A1">
              <w:rPr>
                <w:rFonts w:ascii="Arial Narrow" w:hAnsi="Arial Narrow" w:cs="Arial"/>
                <w:sz w:val="20"/>
                <w:szCs w:val="20"/>
              </w:rPr>
              <w:t>τεμ</w:t>
            </w:r>
            <w:proofErr w:type="spellEnd"/>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2,25</w:t>
            </w:r>
          </w:p>
        </w:tc>
        <w:tc>
          <w:tcPr>
            <w:tcW w:w="886"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840"/>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114C7E" w:rsidP="00FA710E">
            <w:pPr>
              <w:jc w:val="center"/>
              <w:rPr>
                <w:rFonts w:ascii="Arial Narrow" w:hAnsi="Arial Narrow" w:cs="Arial"/>
                <w:sz w:val="20"/>
                <w:szCs w:val="20"/>
              </w:rPr>
            </w:pPr>
            <w:r w:rsidRPr="002577A1">
              <w:rPr>
                <w:rFonts w:ascii="Arial Narrow" w:hAnsi="Arial Narrow" w:cs="Arial"/>
                <w:sz w:val="20"/>
                <w:szCs w:val="20"/>
              </w:rPr>
              <w:t>2</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Οινόπνευμα φαρμακευτικό 70 </w:t>
            </w:r>
            <w:proofErr w:type="spellStart"/>
            <w:r w:rsidRPr="002577A1">
              <w:rPr>
                <w:rFonts w:ascii="Arial Narrow" w:hAnsi="Arial Narrow" w:cs="Arial"/>
                <w:sz w:val="20"/>
                <w:szCs w:val="20"/>
              </w:rPr>
              <w:t>vol</w:t>
            </w:r>
            <w:proofErr w:type="spellEnd"/>
            <w:r w:rsidRPr="002577A1">
              <w:rPr>
                <w:rFonts w:ascii="Arial Narrow" w:hAnsi="Arial Narrow" w:cs="Arial"/>
                <w:sz w:val="20"/>
                <w:szCs w:val="20"/>
              </w:rPr>
              <w:t xml:space="preserve"> 300 ml</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1,73</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13,84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FA710E" w:rsidRDefault="00FA710E" w:rsidP="00FA710E">
            <w:pPr>
              <w:jc w:val="center"/>
              <w:rPr>
                <w:rFonts w:ascii="Arial" w:hAnsi="Arial" w:cs="Arial"/>
                <w:b/>
                <w:bCs/>
              </w:rPr>
            </w:pPr>
            <w:r w:rsidRPr="00FA710E">
              <w:rPr>
                <w:rFonts w:ascii="Arial" w:hAnsi="Arial" w:cs="Arial"/>
                <w:b/>
                <w:bCs/>
              </w:rPr>
              <w:t> </w:t>
            </w:r>
          </w:p>
        </w:tc>
      </w:tr>
      <w:tr w:rsidR="00FA710E" w:rsidRPr="00FA710E" w:rsidTr="00114C7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114C7E" w:rsidP="00FA710E">
            <w:pPr>
              <w:jc w:val="center"/>
              <w:rPr>
                <w:rFonts w:ascii="Arial Narrow" w:hAnsi="Arial Narrow" w:cs="Arial"/>
                <w:sz w:val="20"/>
                <w:szCs w:val="20"/>
              </w:rPr>
            </w:pPr>
            <w:r w:rsidRPr="002577A1">
              <w:rPr>
                <w:rFonts w:ascii="Arial Narrow" w:hAnsi="Arial Narrow" w:cs="Arial"/>
                <w:sz w:val="20"/>
                <w:szCs w:val="20"/>
              </w:rPr>
              <w:t>3</w:t>
            </w:r>
          </w:p>
        </w:tc>
        <w:tc>
          <w:tcPr>
            <w:tcW w:w="4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rPr>
              <w:t>Οξυζενέ</w:t>
            </w:r>
            <w:r w:rsidRPr="002577A1">
              <w:rPr>
                <w:rFonts w:ascii="Arial Narrow" w:hAnsi="Arial Narrow" w:cs="Arial"/>
                <w:sz w:val="20"/>
                <w:szCs w:val="20"/>
                <w:lang w:val="en-US"/>
              </w:rPr>
              <w:t xml:space="preserve"> Water soft Peroxide  240 ml</w:t>
            </w:r>
          </w:p>
        </w:tc>
        <w:tc>
          <w:tcPr>
            <w:tcW w:w="1075" w:type="dxa"/>
            <w:tcBorders>
              <w:top w:val="single" w:sz="8" w:space="0" w:color="auto"/>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1,80</w:t>
            </w:r>
          </w:p>
        </w:tc>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114C7E" w:rsidP="00FA710E">
            <w:pPr>
              <w:jc w:val="center"/>
              <w:rPr>
                <w:rFonts w:ascii="Arial Narrow" w:hAnsi="Arial Narrow" w:cs="Arial"/>
                <w:sz w:val="20"/>
                <w:szCs w:val="20"/>
              </w:rPr>
            </w:pPr>
            <w:r w:rsidRPr="002577A1">
              <w:rPr>
                <w:rFonts w:ascii="Arial Narrow" w:hAnsi="Arial Narrow" w:cs="Arial"/>
                <w:sz w:val="20"/>
                <w:szCs w:val="20"/>
              </w:rPr>
              <w:t>4</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Παγοκύστη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Gel</w:t>
            </w:r>
            <w:proofErr w:type="spellEnd"/>
            <w:r w:rsidRPr="002577A1">
              <w:rPr>
                <w:rFonts w:ascii="Arial Narrow" w:hAnsi="Arial Narrow" w:cs="Arial"/>
                <w:sz w:val="20"/>
                <w:szCs w:val="20"/>
              </w:rPr>
              <w:t xml:space="preserve"> 10cm X 20cm με Πιστοποίηση ISO 9001-2008 ΕΛΟΤ και </w:t>
            </w:r>
            <w:proofErr w:type="spellStart"/>
            <w:r w:rsidRPr="002577A1">
              <w:rPr>
                <w:rFonts w:ascii="Arial Narrow" w:hAnsi="Arial Narrow" w:cs="Arial"/>
                <w:sz w:val="20"/>
                <w:szCs w:val="20"/>
              </w:rPr>
              <w:t>Non</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Toxic</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Certification</w:t>
            </w:r>
            <w:proofErr w:type="spellEnd"/>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7,00</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114C7E" w:rsidP="00FA710E">
            <w:pPr>
              <w:jc w:val="center"/>
              <w:rPr>
                <w:rFonts w:ascii="Arial Narrow" w:hAnsi="Arial Narrow" w:cs="Arial"/>
                <w:sz w:val="20"/>
                <w:szCs w:val="20"/>
              </w:rPr>
            </w:pPr>
            <w:r w:rsidRPr="002577A1">
              <w:rPr>
                <w:rFonts w:ascii="Arial Narrow" w:hAnsi="Arial Narrow" w:cs="Arial"/>
                <w:sz w:val="20"/>
                <w:szCs w:val="20"/>
              </w:rPr>
              <w:t>5</w:t>
            </w:r>
          </w:p>
        </w:tc>
        <w:tc>
          <w:tcPr>
            <w:tcW w:w="4300" w:type="dxa"/>
            <w:tcBorders>
              <w:top w:val="single" w:sz="8" w:space="0" w:color="auto"/>
              <w:left w:val="single" w:sz="8" w:space="0" w:color="auto"/>
              <w:bottom w:val="nil"/>
              <w:right w:val="single" w:sz="8"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πάγου 200 ml</w:t>
            </w:r>
          </w:p>
        </w:tc>
        <w:tc>
          <w:tcPr>
            <w:tcW w:w="1075" w:type="dxa"/>
            <w:tcBorders>
              <w:top w:val="single" w:sz="8" w:space="0" w:color="auto"/>
              <w:left w:val="nil"/>
              <w:bottom w:val="nil"/>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8" w:space="0" w:color="auto"/>
              <w:left w:val="nil"/>
              <w:bottom w:val="nil"/>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8" w:space="0" w:color="auto"/>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4,60</w:t>
            </w:r>
          </w:p>
        </w:tc>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18,40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114C7E" w:rsidP="00FA710E">
            <w:pPr>
              <w:jc w:val="center"/>
              <w:rPr>
                <w:rFonts w:ascii="Arial Narrow" w:hAnsi="Arial Narrow" w:cs="Arial"/>
                <w:sz w:val="20"/>
                <w:szCs w:val="20"/>
              </w:rPr>
            </w:pPr>
            <w:r w:rsidRPr="002577A1">
              <w:rPr>
                <w:rFonts w:ascii="Arial Narrow" w:hAnsi="Arial Narrow" w:cs="Arial"/>
                <w:sz w:val="20"/>
                <w:szCs w:val="20"/>
              </w:rPr>
              <w:t>6</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Κουτί φαρμακείου</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3,00</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καθαρό ποσό</w:t>
            </w:r>
          </w:p>
        </w:tc>
        <w:tc>
          <w:tcPr>
            <w:tcW w:w="886"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90,24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ΦΠΑ 24%</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21,66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Σύνολο</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111,90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bl>
    <w:p w:rsidR="00FA710E" w:rsidRDefault="00FA710E" w:rsidP="00837CB7"/>
    <w:p w:rsidR="00FA710E" w:rsidRDefault="0045078D" w:rsidP="00837CB7">
      <w:r>
        <w:t>Α)  ΦΑΡΜΑΚΑ</w:t>
      </w:r>
    </w:p>
    <w:p w:rsidR="0045078D" w:rsidRDefault="0045078D" w:rsidP="00837CB7">
      <w:r>
        <w:t>Κ.Α.25-6681.001</w:t>
      </w:r>
      <w:r w:rsidRPr="001F20EC">
        <w:t xml:space="preserve"> Προμήθεια ιατροφαρμακευτικού υλικού και εμβολίων</w:t>
      </w:r>
      <w:r>
        <w:t xml:space="preserve"> 200,00€</w:t>
      </w:r>
    </w:p>
    <w:tbl>
      <w:tblPr>
        <w:tblW w:w="16060" w:type="dxa"/>
        <w:tblInd w:w="93" w:type="dxa"/>
        <w:tblLook w:val="04A0" w:firstRow="1" w:lastRow="0" w:firstColumn="1" w:lastColumn="0" w:noHBand="0" w:noVBand="1"/>
      </w:tblPr>
      <w:tblGrid>
        <w:gridCol w:w="499"/>
        <w:gridCol w:w="4160"/>
        <w:gridCol w:w="1090"/>
        <w:gridCol w:w="995"/>
        <w:gridCol w:w="939"/>
        <w:gridCol w:w="911"/>
        <w:gridCol w:w="960"/>
        <w:gridCol w:w="1000"/>
        <w:gridCol w:w="960"/>
        <w:gridCol w:w="1200"/>
        <w:gridCol w:w="960"/>
        <w:gridCol w:w="960"/>
        <w:gridCol w:w="1480"/>
      </w:tblGrid>
      <w:tr w:rsidR="00FA710E" w:rsidRPr="00FA710E" w:rsidTr="00C82FBE">
        <w:trPr>
          <w:trHeight w:val="654"/>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Α/Α</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Είδος</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416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lang w:val="en-US"/>
              </w:rPr>
            </w:pPr>
            <w:proofErr w:type="spellStart"/>
            <w:r w:rsidRPr="002577A1">
              <w:rPr>
                <w:rFonts w:ascii="Arial Narrow" w:hAnsi="Arial Narrow" w:cs="Arial"/>
                <w:sz w:val="20"/>
                <w:szCs w:val="20"/>
              </w:rPr>
              <w:t>Αντιόξινα</w:t>
            </w:r>
            <w:proofErr w:type="spellEnd"/>
            <w:r w:rsidRPr="002577A1">
              <w:rPr>
                <w:rFonts w:ascii="Arial Narrow" w:hAnsi="Arial Narrow" w:cs="Arial"/>
                <w:sz w:val="20"/>
                <w:szCs w:val="20"/>
                <w:lang w:val="en-US"/>
              </w:rPr>
              <w:t xml:space="preserve"> </w:t>
            </w:r>
            <w:r w:rsidRPr="002577A1">
              <w:rPr>
                <w:rFonts w:ascii="Arial Narrow" w:hAnsi="Arial Narrow" w:cs="Arial"/>
                <w:sz w:val="20"/>
                <w:szCs w:val="20"/>
              </w:rPr>
              <w:t>δισκία</w:t>
            </w:r>
            <w:r w:rsidRPr="002577A1">
              <w:rPr>
                <w:rFonts w:ascii="Arial Narrow" w:hAnsi="Arial Narrow" w:cs="Arial"/>
                <w:sz w:val="20"/>
                <w:szCs w:val="20"/>
                <w:lang w:val="en-US"/>
              </w:rPr>
              <w:t xml:space="preserve"> (</w:t>
            </w:r>
            <w:proofErr w:type="spellStart"/>
            <w:r w:rsidRPr="002577A1">
              <w:rPr>
                <w:rFonts w:ascii="Arial Narrow" w:hAnsi="Arial Narrow" w:cs="Arial"/>
                <w:sz w:val="20"/>
                <w:szCs w:val="20"/>
                <w:lang w:val="en-US"/>
              </w:rPr>
              <w:t>Simeco</w:t>
            </w:r>
            <w:proofErr w:type="spellEnd"/>
            <w:r w:rsidRPr="002577A1">
              <w:rPr>
                <w:rFonts w:ascii="Arial Narrow" w:hAnsi="Arial Narrow" w:cs="Arial"/>
                <w:sz w:val="20"/>
                <w:szCs w:val="20"/>
                <w:lang w:val="en-US"/>
              </w:rPr>
              <w:t>) mint flavor BTX 60</w:t>
            </w:r>
          </w:p>
        </w:tc>
        <w:tc>
          <w:tcPr>
            <w:tcW w:w="1090"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2,58</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7,74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16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Σπασμολυτικό (</w:t>
            </w:r>
            <w:proofErr w:type="spellStart"/>
            <w:r w:rsidRPr="002577A1">
              <w:rPr>
                <w:rFonts w:ascii="Arial Narrow" w:hAnsi="Arial Narrow" w:cs="Arial"/>
                <w:sz w:val="20"/>
                <w:szCs w:val="20"/>
              </w:rPr>
              <w:t>Buscopan</w:t>
            </w:r>
            <w:proofErr w:type="spellEnd"/>
            <w:r w:rsidRPr="002577A1">
              <w:rPr>
                <w:rFonts w:ascii="Arial Narrow" w:hAnsi="Arial Narrow" w:cs="Arial"/>
                <w:sz w:val="20"/>
                <w:szCs w:val="20"/>
              </w:rPr>
              <w:t>) 10mg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BTX40</w:t>
            </w:r>
          </w:p>
        </w:tc>
        <w:tc>
          <w:tcPr>
            <w:tcW w:w="1090"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3,21</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12,84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16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Παρακεταμόλη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Depon</w:t>
            </w:r>
            <w:proofErr w:type="spellEnd"/>
            <w:r w:rsidRPr="002577A1">
              <w:rPr>
                <w:rFonts w:ascii="Arial Narrow" w:hAnsi="Arial Narrow" w:cs="Arial"/>
                <w:sz w:val="20"/>
                <w:szCs w:val="20"/>
              </w:rPr>
              <w:t xml:space="preserve">) 500 </w:t>
            </w:r>
            <w:proofErr w:type="spellStart"/>
            <w:r w:rsidRPr="002577A1">
              <w:rPr>
                <w:rFonts w:ascii="Arial Narrow" w:hAnsi="Arial Narrow" w:cs="Arial"/>
                <w:sz w:val="20"/>
                <w:szCs w:val="20"/>
              </w:rPr>
              <w:t>mg</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90"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0,71</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4,26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416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Ακετυλοσαλυκιλικό</w:t>
            </w:r>
            <w:proofErr w:type="spellEnd"/>
            <w:r w:rsidRPr="002577A1">
              <w:rPr>
                <w:rFonts w:ascii="Arial Narrow" w:hAnsi="Arial Narrow" w:cs="Arial"/>
                <w:sz w:val="20"/>
                <w:szCs w:val="20"/>
              </w:rPr>
              <w:t xml:space="preserve"> οξύ (Ασπιρίνη) 500mg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90"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1,70</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6,80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30531">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4160" w:type="dxa"/>
            <w:tcBorders>
              <w:top w:val="nil"/>
              <w:left w:val="nil"/>
              <w:bottom w:val="single" w:sz="4"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lang w:val="en-US"/>
              </w:rPr>
              <w:t>Mercurochrome /cut sol FLX 100ml</w:t>
            </w: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2,08</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8,32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75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lastRenderedPageBreak/>
              <w:t>6</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εγκαυμάτων </w:t>
            </w:r>
            <w:proofErr w:type="spellStart"/>
            <w:r w:rsidRPr="002577A1">
              <w:rPr>
                <w:rFonts w:ascii="Arial Narrow" w:hAnsi="Arial Narrow" w:cs="Arial"/>
                <w:sz w:val="20"/>
                <w:szCs w:val="20"/>
              </w:rPr>
              <w:t>Vioplex</w:t>
            </w:r>
            <w:proofErr w:type="spellEnd"/>
            <w:r w:rsidRPr="002577A1">
              <w:rPr>
                <w:rFonts w:ascii="Arial Narrow" w:hAnsi="Arial Narrow" w:cs="Arial"/>
                <w:sz w:val="20"/>
                <w:szCs w:val="20"/>
              </w:rPr>
              <w:t>-T (1338,22+103,80) IU/G CUT.SP.PD FLX 121,40G</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4,72</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18,88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lang w:val="en-US"/>
              </w:rPr>
              <w:t xml:space="preserve">Betadine cut. sol 10% </w:t>
            </w:r>
            <w:proofErr w:type="spellStart"/>
            <w:r w:rsidRPr="002577A1">
              <w:rPr>
                <w:rFonts w:ascii="Arial Narrow" w:hAnsi="Arial Narrow" w:cs="Arial"/>
                <w:sz w:val="20"/>
                <w:szCs w:val="20"/>
                <w:lang w:val="en-US"/>
              </w:rPr>
              <w:t>flx</w:t>
            </w:r>
            <w:proofErr w:type="spellEnd"/>
            <w:r w:rsidRPr="002577A1">
              <w:rPr>
                <w:rFonts w:ascii="Arial Narrow" w:hAnsi="Arial Narrow" w:cs="Arial"/>
                <w:sz w:val="20"/>
                <w:szCs w:val="20"/>
                <w:lang w:val="en-US"/>
              </w:rPr>
              <w:t xml:space="preserve"> 30 ml</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6,88</w:t>
            </w:r>
          </w:p>
        </w:tc>
        <w:tc>
          <w:tcPr>
            <w:tcW w:w="960" w:type="dxa"/>
            <w:tcBorders>
              <w:top w:val="nil"/>
              <w:left w:val="single" w:sz="4" w:space="0" w:color="auto"/>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114C7E">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4160" w:type="dxa"/>
            <w:tcBorders>
              <w:top w:val="single" w:sz="4" w:space="0" w:color="auto"/>
              <w:left w:val="nil"/>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Γάζες με αντιβιοτικό (</w:t>
            </w:r>
            <w:proofErr w:type="spellStart"/>
            <w:r w:rsidRPr="002577A1">
              <w:rPr>
                <w:rFonts w:ascii="Arial Narrow" w:hAnsi="Arial Narrow" w:cs="Arial"/>
                <w:sz w:val="20"/>
                <w:szCs w:val="20"/>
              </w:rPr>
              <w:t>Fucidin</w:t>
            </w:r>
            <w:proofErr w:type="spellEnd"/>
            <w:r w:rsidRPr="002577A1">
              <w:rPr>
                <w:rFonts w:ascii="Arial Narrow" w:hAnsi="Arial Narrow" w:cs="Arial"/>
                <w:sz w:val="20"/>
                <w:szCs w:val="20"/>
              </w:rPr>
              <w:t>) 10cmX10cm</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5,80</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23,20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9</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Αντιισταμινική</w:t>
            </w:r>
            <w:proofErr w:type="spellEnd"/>
            <w:r w:rsidRPr="002577A1">
              <w:rPr>
                <w:rFonts w:ascii="Arial Narrow" w:hAnsi="Arial Narrow" w:cs="Arial"/>
                <w:sz w:val="20"/>
                <w:szCs w:val="20"/>
              </w:rPr>
              <w:t xml:space="preserve"> αλοιφή </w:t>
            </w:r>
            <w:proofErr w:type="spellStart"/>
            <w:r w:rsidRPr="002577A1">
              <w:rPr>
                <w:rFonts w:ascii="Arial Narrow" w:hAnsi="Arial Narrow" w:cs="Arial"/>
                <w:sz w:val="20"/>
                <w:szCs w:val="20"/>
              </w:rPr>
              <w:t>Fenistil</w:t>
            </w:r>
            <w:proofErr w:type="spellEnd"/>
            <w:r w:rsidRPr="002577A1">
              <w:rPr>
                <w:rFonts w:ascii="Arial Narrow" w:hAnsi="Arial Narrow" w:cs="Arial"/>
                <w:sz w:val="20"/>
                <w:szCs w:val="20"/>
              </w:rPr>
              <w:t xml:space="preserve"> 0,1% (W/</w:t>
            </w:r>
            <w:proofErr w:type="spellStart"/>
            <w:r w:rsidRPr="002577A1">
              <w:rPr>
                <w:rFonts w:ascii="Arial Narrow" w:hAnsi="Arial Narrow" w:cs="Arial"/>
                <w:sz w:val="20"/>
                <w:szCs w:val="20"/>
              </w:rPr>
              <w:t>W)ge</w:t>
            </w:r>
            <w:proofErr w:type="spellEnd"/>
            <w:r w:rsidRPr="002577A1">
              <w:rPr>
                <w:rFonts w:ascii="Arial Narrow" w:hAnsi="Arial Narrow" w:cs="Arial"/>
                <w:sz w:val="20"/>
                <w:szCs w:val="20"/>
              </w:rPr>
              <w:t xml:space="preserve">l </w:t>
            </w:r>
            <w:proofErr w:type="spellStart"/>
            <w:r w:rsidRPr="002577A1">
              <w:rPr>
                <w:rFonts w:ascii="Arial Narrow" w:hAnsi="Arial Narrow" w:cs="Arial"/>
                <w:sz w:val="20"/>
                <w:szCs w:val="20"/>
              </w:rPr>
              <w:t>t.b</w:t>
            </w:r>
            <w:proofErr w:type="spellEnd"/>
            <w:r w:rsidRPr="002577A1">
              <w:rPr>
                <w:rFonts w:ascii="Arial Narrow" w:hAnsi="Arial Narrow" w:cs="Arial"/>
                <w:sz w:val="20"/>
                <w:szCs w:val="20"/>
              </w:rPr>
              <w:t xml:space="preserve"> x30 </w:t>
            </w:r>
            <w:proofErr w:type="spellStart"/>
            <w:r w:rsidRPr="002577A1">
              <w:rPr>
                <w:rFonts w:ascii="Arial Narrow" w:hAnsi="Arial Narrow" w:cs="Arial"/>
                <w:sz w:val="20"/>
                <w:szCs w:val="20"/>
              </w:rPr>
              <w:t>gr</w:t>
            </w:r>
            <w:proofErr w:type="spellEnd"/>
          </w:p>
        </w:tc>
        <w:tc>
          <w:tcPr>
            <w:tcW w:w="1090"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σωληνάριο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4,28</w:t>
            </w:r>
          </w:p>
        </w:tc>
        <w:tc>
          <w:tcPr>
            <w:tcW w:w="911"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17,12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82FBE">
        <w:trPr>
          <w:trHeight w:val="510"/>
        </w:trPr>
        <w:tc>
          <w:tcPr>
            <w:tcW w:w="46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καθαρό ποσό</w:t>
            </w:r>
          </w:p>
        </w:tc>
        <w:tc>
          <w:tcPr>
            <w:tcW w:w="911"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106,04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82FBE">
        <w:trPr>
          <w:trHeight w:val="30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ΦΠΑ 6%</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6,36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tcPr>
          <w:p w:rsidR="00FA710E" w:rsidRPr="00FA710E" w:rsidRDefault="00FA710E" w:rsidP="00FA710E">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33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 xml:space="preserve">Σύνολο </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112,40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45078D">
        <w:trPr>
          <w:trHeight w:val="330"/>
        </w:trPr>
        <w:tc>
          <w:tcPr>
            <w:tcW w:w="460" w:type="dxa"/>
            <w:tcBorders>
              <w:top w:val="nil"/>
              <w:left w:val="nil"/>
              <w:bottom w:val="nil"/>
              <w:right w:val="nil"/>
            </w:tcBorders>
            <w:shd w:val="clear" w:color="auto" w:fill="auto"/>
            <w:noWrap/>
            <w:vAlign w:val="bottom"/>
          </w:tcPr>
          <w:p w:rsidR="00FA710E" w:rsidRPr="00FA710E" w:rsidRDefault="00FA710E" w:rsidP="00FA710E">
            <w:pPr>
              <w:rPr>
                <w:rFonts w:ascii="Arial" w:hAnsi="Arial" w:cs="Arial"/>
                <w:sz w:val="20"/>
                <w:szCs w:val="20"/>
              </w:rPr>
            </w:pPr>
          </w:p>
        </w:tc>
        <w:tc>
          <w:tcPr>
            <w:tcW w:w="4160" w:type="dxa"/>
            <w:tcBorders>
              <w:top w:val="nil"/>
              <w:left w:val="nil"/>
              <w:bottom w:val="nil"/>
              <w:right w:val="nil"/>
            </w:tcBorders>
            <w:shd w:val="clear" w:color="auto" w:fill="auto"/>
            <w:noWrap/>
            <w:vAlign w:val="bottom"/>
          </w:tcPr>
          <w:p w:rsidR="00FA710E" w:rsidRPr="00C82FBE"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11"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45078D">
        <w:trPr>
          <w:trHeight w:val="270"/>
        </w:trPr>
        <w:tc>
          <w:tcPr>
            <w:tcW w:w="460" w:type="dxa"/>
            <w:tcBorders>
              <w:top w:val="nil"/>
              <w:left w:val="nil"/>
              <w:bottom w:val="nil"/>
              <w:right w:val="nil"/>
            </w:tcBorders>
            <w:shd w:val="clear" w:color="auto" w:fill="auto"/>
            <w:noWrap/>
            <w:vAlign w:val="bottom"/>
          </w:tcPr>
          <w:p w:rsidR="00FA710E" w:rsidRPr="00FA710E" w:rsidRDefault="00FA710E" w:rsidP="00FA710E">
            <w:pPr>
              <w:rPr>
                <w:rFonts w:ascii="Arial" w:hAnsi="Arial" w:cs="Arial"/>
                <w:sz w:val="20"/>
                <w:szCs w:val="20"/>
              </w:rPr>
            </w:pPr>
          </w:p>
        </w:tc>
        <w:tc>
          <w:tcPr>
            <w:tcW w:w="4160" w:type="dxa"/>
            <w:tcBorders>
              <w:top w:val="nil"/>
              <w:left w:val="nil"/>
              <w:bottom w:val="nil"/>
              <w:right w:val="nil"/>
            </w:tcBorders>
            <w:shd w:val="clear" w:color="auto" w:fill="auto"/>
            <w:noWrap/>
            <w:vAlign w:val="bottom"/>
          </w:tcPr>
          <w:p w:rsidR="00FA710E" w:rsidRPr="00C82FBE" w:rsidRDefault="0045078D" w:rsidP="00FA710E">
            <w:pPr>
              <w:rPr>
                <w:rFonts w:ascii="Arial Narrow" w:hAnsi="Arial Narrow" w:cs="Arial"/>
                <w:sz w:val="20"/>
                <w:szCs w:val="20"/>
              </w:rPr>
            </w:pPr>
            <w:r w:rsidRPr="00C82FBE">
              <w:rPr>
                <w:rFonts w:ascii="Arial Narrow" w:hAnsi="Arial Narrow" w:cs="Arial"/>
                <w:sz w:val="20"/>
                <w:szCs w:val="20"/>
              </w:rPr>
              <w:t>Β) ΠΑΡΑΦΑΡΜΑΚΕΥΤΙΚΑ – ΥΓΕΙΟΝΟΜΙΚΑ ΕΙΔΗ</w:t>
            </w:r>
          </w:p>
        </w:tc>
        <w:tc>
          <w:tcPr>
            <w:tcW w:w="109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11"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Α/Α</w:t>
            </w:r>
          </w:p>
        </w:tc>
        <w:tc>
          <w:tcPr>
            <w:tcW w:w="416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90"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911"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81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416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Τεμάχια λευκοπλάστη με γάζα αποστειρωμένη διαφόρων σχημάτων και μεγεθών (</w:t>
            </w:r>
            <w:proofErr w:type="spellStart"/>
            <w:r w:rsidRPr="002577A1">
              <w:rPr>
                <w:rFonts w:ascii="Arial Narrow" w:hAnsi="Arial Narrow" w:cs="Arial"/>
                <w:sz w:val="20"/>
                <w:szCs w:val="20"/>
              </w:rPr>
              <w:t>hansaplast</w:t>
            </w:r>
            <w:proofErr w:type="spellEnd"/>
            <w:r w:rsidRPr="002577A1">
              <w:rPr>
                <w:rFonts w:ascii="Arial Narrow" w:hAnsi="Arial Narrow" w:cs="Arial"/>
                <w:sz w:val="20"/>
                <w:szCs w:val="20"/>
              </w:rPr>
              <w:t>) κουτί 40 τεμαχίων</w:t>
            </w:r>
          </w:p>
        </w:tc>
        <w:tc>
          <w:tcPr>
            <w:tcW w:w="1090"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3,5</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14,00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4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16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Βαμβάκι σε πακέτα καθαρού βάρους των 70 </w:t>
            </w:r>
            <w:proofErr w:type="spellStart"/>
            <w:r w:rsidRPr="002577A1">
              <w:rPr>
                <w:rFonts w:ascii="Arial Narrow" w:hAnsi="Arial Narrow" w:cs="Arial"/>
                <w:sz w:val="20"/>
                <w:szCs w:val="20"/>
              </w:rPr>
              <w:t>γρ</w:t>
            </w:r>
            <w:proofErr w:type="spellEnd"/>
          </w:p>
        </w:tc>
        <w:tc>
          <w:tcPr>
            <w:tcW w:w="109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πακέτο</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0,90</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3,60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16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Απορροφητική γάζα αποστειρωμένη (17Χ30Χ12) 10τεμ</w:t>
            </w:r>
          </w:p>
        </w:tc>
        <w:tc>
          <w:tcPr>
            <w:tcW w:w="1090"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1,06</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4,24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FA710E" w:rsidRPr="00FA710E" w:rsidRDefault="00FA710E" w:rsidP="00FA710E">
            <w:pPr>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r w:rsidRPr="002577A1">
              <w:rPr>
                <w:rFonts w:ascii="Arial Narrow" w:hAnsi="Arial Narrow" w:cs="Arial"/>
                <w:color w:val="000000"/>
                <w:sz w:val="20"/>
                <w:szCs w:val="20"/>
              </w:rPr>
              <w:t> </w:t>
            </w:r>
          </w:p>
        </w:tc>
        <w:tc>
          <w:tcPr>
            <w:tcW w:w="416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9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Καθαρό ποσό</w:t>
            </w:r>
          </w:p>
        </w:tc>
        <w:tc>
          <w:tcPr>
            <w:tcW w:w="911"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21,84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16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9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ΦΠΑ 13%</w:t>
            </w:r>
          </w:p>
        </w:tc>
        <w:tc>
          <w:tcPr>
            <w:tcW w:w="911"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2,84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16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9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Σύνολο</w:t>
            </w:r>
          </w:p>
        </w:tc>
        <w:tc>
          <w:tcPr>
            <w:tcW w:w="911"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24,68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41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9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11"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41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9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11"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4E6738"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4E6738" w:rsidRDefault="0045078D" w:rsidP="00FA710E">
            <w:pPr>
              <w:rPr>
                <w:rFonts w:ascii="Arial Narrow" w:hAnsi="Arial Narrow" w:cs="Arial"/>
                <w:sz w:val="20"/>
                <w:szCs w:val="20"/>
              </w:rPr>
            </w:pPr>
            <w:r w:rsidRPr="004E6738">
              <w:rPr>
                <w:rFonts w:ascii="Arial Narrow" w:hAnsi="Arial Narrow" w:cs="Arial"/>
                <w:sz w:val="20"/>
                <w:szCs w:val="20"/>
              </w:rPr>
              <w:t>Γ) ΔΙΑΦΟΡΑ</w:t>
            </w:r>
          </w:p>
        </w:tc>
        <w:tc>
          <w:tcPr>
            <w:tcW w:w="109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11"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Α/Α</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4E6738">
        <w:trPr>
          <w:trHeight w:val="461"/>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w:t>
            </w:r>
          </w:p>
        </w:tc>
        <w:tc>
          <w:tcPr>
            <w:tcW w:w="4160" w:type="dxa"/>
            <w:tcBorders>
              <w:top w:val="single" w:sz="8" w:space="0" w:color="auto"/>
              <w:left w:val="nil"/>
              <w:bottom w:val="single" w:sz="8"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Αμμωνία </w:t>
            </w:r>
            <w:proofErr w:type="spellStart"/>
            <w:r w:rsidRPr="002577A1">
              <w:rPr>
                <w:rFonts w:ascii="Arial Narrow" w:hAnsi="Arial Narrow" w:cs="Arial"/>
                <w:sz w:val="20"/>
                <w:szCs w:val="20"/>
              </w:rPr>
              <w:t>stick</w:t>
            </w:r>
            <w:proofErr w:type="spellEnd"/>
            <w:r w:rsidRPr="002577A1">
              <w:rPr>
                <w:rFonts w:ascii="Arial Narrow" w:hAnsi="Arial Narrow" w:cs="Arial"/>
                <w:sz w:val="20"/>
                <w:szCs w:val="20"/>
              </w:rPr>
              <w:t xml:space="preserve"> 15ml</w:t>
            </w:r>
          </w:p>
        </w:tc>
        <w:tc>
          <w:tcPr>
            <w:tcW w:w="1090"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proofErr w:type="spellStart"/>
            <w:r w:rsidRPr="002577A1">
              <w:rPr>
                <w:rFonts w:ascii="Arial Narrow" w:hAnsi="Arial Narrow" w:cs="Arial"/>
                <w:sz w:val="20"/>
                <w:szCs w:val="20"/>
              </w:rPr>
              <w:t>τεμ</w:t>
            </w:r>
            <w:proofErr w:type="spellEnd"/>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2,25</w:t>
            </w:r>
          </w:p>
        </w:tc>
        <w:tc>
          <w:tcPr>
            <w:tcW w:w="911"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11,25</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8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Οινόπνευμα φαρμακευτικό 70 </w:t>
            </w:r>
            <w:proofErr w:type="spellStart"/>
            <w:r w:rsidRPr="002577A1">
              <w:rPr>
                <w:rFonts w:ascii="Arial Narrow" w:hAnsi="Arial Narrow" w:cs="Arial"/>
                <w:sz w:val="20"/>
                <w:szCs w:val="20"/>
              </w:rPr>
              <w:t>vol</w:t>
            </w:r>
            <w:proofErr w:type="spellEnd"/>
            <w:r w:rsidRPr="002577A1">
              <w:rPr>
                <w:rFonts w:ascii="Arial Narrow" w:hAnsi="Arial Narrow" w:cs="Arial"/>
                <w:sz w:val="20"/>
                <w:szCs w:val="20"/>
              </w:rPr>
              <w:t xml:space="preserve"> 300 ml</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1,73</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8,65</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FA710E" w:rsidRDefault="00FA710E" w:rsidP="00FA710E">
            <w:pPr>
              <w:jc w:val="center"/>
              <w:rPr>
                <w:rFonts w:ascii="Arial" w:hAnsi="Arial" w:cs="Arial"/>
                <w:b/>
                <w:bCs/>
              </w:rPr>
            </w:pPr>
            <w:r w:rsidRPr="00FA710E">
              <w:rPr>
                <w:rFonts w:ascii="Arial" w:hAnsi="Arial" w:cs="Arial"/>
                <w:b/>
                <w:bCs/>
              </w:rPr>
              <w:t> </w:t>
            </w: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160" w:type="dxa"/>
            <w:tcBorders>
              <w:top w:val="single" w:sz="8" w:space="0" w:color="auto"/>
              <w:left w:val="nil"/>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rPr>
              <w:t>Οξυζενέ</w:t>
            </w:r>
            <w:r w:rsidRPr="002577A1">
              <w:rPr>
                <w:rFonts w:ascii="Arial Narrow" w:hAnsi="Arial Narrow" w:cs="Arial"/>
                <w:sz w:val="20"/>
                <w:szCs w:val="20"/>
                <w:lang w:val="en-US"/>
              </w:rPr>
              <w:t xml:space="preserve"> Water soft Peroxide  240 ml</w:t>
            </w:r>
          </w:p>
        </w:tc>
        <w:tc>
          <w:tcPr>
            <w:tcW w:w="1090" w:type="dxa"/>
            <w:tcBorders>
              <w:top w:val="single" w:sz="8" w:space="0" w:color="auto"/>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1,80</w:t>
            </w: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4160" w:type="dxa"/>
            <w:tcBorders>
              <w:top w:val="single" w:sz="4" w:space="0" w:color="auto"/>
              <w:left w:val="nil"/>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Παγοκύστη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Gel</w:t>
            </w:r>
            <w:proofErr w:type="spellEnd"/>
            <w:r w:rsidRPr="002577A1">
              <w:rPr>
                <w:rFonts w:ascii="Arial Narrow" w:hAnsi="Arial Narrow" w:cs="Arial"/>
                <w:sz w:val="20"/>
                <w:szCs w:val="20"/>
              </w:rPr>
              <w:t xml:space="preserve"> 10cm X 20cm με Πιστοποίηση ISO 9001-2008 ΕΛΟΤ και </w:t>
            </w:r>
            <w:proofErr w:type="spellStart"/>
            <w:r w:rsidRPr="002577A1">
              <w:rPr>
                <w:rFonts w:ascii="Arial Narrow" w:hAnsi="Arial Narrow" w:cs="Arial"/>
                <w:sz w:val="20"/>
                <w:szCs w:val="20"/>
              </w:rPr>
              <w:t>Non</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Toxic</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Certification</w:t>
            </w:r>
            <w:proofErr w:type="spellEnd"/>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7,00</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14,00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4160"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πάγου 200 ml</w:t>
            </w:r>
          </w:p>
        </w:tc>
        <w:tc>
          <w:tcPr>
            <w:tcW w:w="109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8" w:space="0" w:color="auto"/>
              <w:left w:val="nil"/>
              <w:bottom w:val="single" w:sz="8" w:space="0" w:color="auto"/>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4,60</w:t>
            </w: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18,40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Κουτί φαρμακείου</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3,00</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καθαρό ποσό</w:t>
            </w:r>
          </w:p>
        </w:tc>
        <w:tc>
          <w:tcPr>
            <w:tcW w:w="911"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50,05</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ΦΠΑ 24%</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12,01</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1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9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Σύνολο</w:t>
            </w:r>
          </w:p>
        </w:tc>
        <w:tc>
          <w:tcPr>
            <w:tcW w:w="911"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62,06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bl>
    <w:p w:rsidR="002558C7" w:rsidRDefault="002558C7" w:rsidP="00837CB7"/>
    <w:p w:rsidR="002558C7" w:rsidRDefault="002558C7" w:rsidP="00837CB7"/>
    <w:p w:rsidR="004E6738" w:rsidRDefault="004E6738" w:rsidP="00837CB7"/>
    <w:p w:rsidR="004E6738" w:rsidRDefault="004E6738" w:rsidP="00837CB7"/>
    <w:p w:rsidR="00166243" w:rsidRDefault="00166243" w:rsidP="00837CB7"/>
    <w:p w:rsidR="00166243" w:rsidRDefault="00166243" w:rsidP="00837CB7"/>
    <w:p w:rsidR="00837CB7" w:rsidRDefault="0045078D" w:rsidP="00837CB7">
      <w:r>
        <w:t>ΤΕΧΝΙΚΗ ΥΠΗΡΕΣΙΑ</w:t>
      </w:r>
    </w:p>
    <w:p w:rsidR="0045078D" w:rsidRDefault="0045078D" w:rsidP="0045078D">
      <w:r>
        <w:t>Κ.Α. 30-6681.001</w:t>
      </w:r>
      <w:r w:rsidRPr="001F20EC">
        <w:t xml:space="preserve"> Προμήθεια ιατροφαρμακευτικού υλικού και εμβολίων</w:t>
      </w:r>
      <w:r>
        <w:t xml:space="preserve"> 300,00€</w:t>
      </w:r>
    </w:p>
    <w:p w:rsidR="0045078D" w:rsidRPr="004E6738" w:rsidRDefault="004E6738" w:rsidP="00837CB7">
      <w:pPr>
        <w:rPr>
          <w:rFonts w:ascii="Arial Narrow" w:hAnsi="Arial Narrow"/>
          <w:sz w:val="20"/>
          <w:szCs w:val="20"/>
        </w:rPr>
      </w:pPr>
      <w:r w:rsidRPr="004E6738">
        <w:rPr>
          <w:rFonts w:ascii="Arial Narrow" w:hAnsi="Arial Narrow"/>
          <w:sz w:val="20"/>
          <w:szCs w:val="20"/>
        </w:rPr>
        <w:t>Α) ΦΑΡΜΑΚΑ</w:t>
      </w:r>
    </w:p>
    <w:tbl>
      <w:tblPr>
        <w:tblW w:w="16317" w:type="dxa"/>
        <w:tblInd w:w="93" w:type="dxa"/>
        <w:tblLook w:val="04A0" w:firstRow="1" w:lastRow="0" w:firstColumn="1" w:lastColumn="0" w:noHBand="0" w:noVBand="1"/>
      </w:tblPr>
      <w:tblGrid>
        <w:gridCol w:w="16362"/>
        <w:gridCol w:w="424"/>
        <w:gridCol w:w="216"/>
        <w:gridCol w:w="459"/>
        <w:gridCol w:w="309"/>
        <w:gridCol w:w="730"/>
        <w:gridCol w:w="216"/>
        <w:gridCol w:w="227"/>
        <w:gridCol w:w="502"/>
        <w:gridCol w:w="432"/>
        <w:gridCol w:w="502"/>
        <w:gridCol w:w="216"/>
        <w:gridCol w:w="226"/>
        <w:gridCol w:w="502"/>
        <w:gridCol w:w="216"/>
        <w:gridCol w:w="226"/>
        <w:gridCol w:w="505"/>
        <w:gridCol w:w="35"/>
        <w:gridCol w:w="277"/>
        <w:gridCol w:w="622"/>
        <w:gridCol w:w="35"/>
        <w:gridCol w:w="277"/>
        <w:gridCol w:w="885"/>
        <w:gridCol w:w="216"/>
        <w:gridCol w:w="718"/>
        <w:gridCol w:w="216"/>
        <w:gridCol w:w="718"/>
        <w:gridCol w:w="216"/>
        <w:gridCol w:w="794"/>
        <w:gridCol w:w="429"/>
        <w:gridCol w:w="723"/>
        <w:gridCol w:w="923"/>
        <w:gridCol w:w="923"/>
        <w:gridCol w:w="1418"/>
      </w:tblGrid>
      <w:tr w:rsidR="00BD500B" w:rsidRPr="00A64E0C" w:rsidTr="00BD500B">
        <w:trPr>
          <w:gridAfter w:val="14"/>
          <w:wAfter w:w="8797" w:type="dxa"/>
          <w:trHeight w:val="915"/>
        </w:trPr>
        <w:tc>
          <w:tcPr>
            <w:tcW w:w="960" w:type="dxa"/>
            <w:gridSpan w:val="2"/>
            <w:tcBorders>
              <w:top w:val="nil"/>
              <w:left w:val="nil"/>
              <w:bottom w:val="nil"/>
              <w:right w:val="nil"/>
            </w:tcBorders>
            <w:shd w:val="clear" w:color="auto" w:fill="auto"/>
            <w:noWrap/>
            <w:vAlign w:val="bottom"/>
            <w:hideMark/>
          </w:tcPr>
          <w:tbl>
            <w:tblPr>
              <w:tblW w:w="16160" w:type="dxa"/>
              <w:tblLook w:val="04A0" w:firstRow="1" w:lastRow="0" w:firstColumn="1" w:lastColumn="0" w:noHBand="0" w:noVBand="1"/>
            </w:tblPr>
            <w:tblGrid>
              <w:gridCol w:w="499"/>
              <w:gridCol w:w="4300"/>
              <w:gridCol w:w="1075"/>
              <w:gridCol w:w="995"/>
              <w:gridCol w:w="939"/>
              <w:gridCol w:w="886"/>
              <w:gridCol w:w="960"/>
              <w:gridCol w:w="1000"/>
              <w:gridCol w:w="960"/>
              <w:gridCol w:w="1200"/>
              <w:gridCol w:w="960"/>
              <w:gridCol w:w="960"/>
              <w:gridCol w:w="1480"/>
            </w:tblGrid>
            <w:tr w:rsidR="00FA710E" w:rsidRPr="00FA710E" w:rsidTr="00FA710E">
              <w:trPr>
                <w:trHeight w:val="9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Είδος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430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Σπασμολυτικό (</w:t>
                  </w:r>
                  <w:proofErr w:type="spellStart"/>
                  <w:r w:rsidRPr="002577A1">
                    <w:rPr>
                      <w:rFonts w:ascii="Arial Narrow" w:hAnsi="Arial Narrow" w:cs="Arial"/>
                      <w:sz w:val="20"/>
                      <w:szCs w:val="20"/>
                    </w:rPr>
                    <w:t>Buscopan</w:t>
                  </w:r>
                  <w:proofErr w:type="spellEnd"/>
                  <w:r w:rsidRPr="002577A1">
                    <w:rPr>
                      <w:rFonts w:ascii="Arial Narrow" w:hAnsi="Arial Narrow" w:cs="Arial"/>
                      <w:sz w:val="20"/>
                      <w:szCs w:val="20"/>
                    </w:rPr>
                    <w:t>) 10mg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BTX40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3,21</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19,26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30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Αντιδιαρροικό</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Ercefuryl</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mg</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BTX24</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000000" w:fill="FFFFFF"/>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2,12</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12,72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r w:rsidRPr="00FA710E">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30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Παρακεταμόλη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Depon</w:t>
                  </w:r>
                  <w:proofErr w:type="spellEnd"/>
                  <w:r w:rsidRPr="002577A1">
                    <w:rPr>
                      <w:rFonts w:ascii="Arial Narrow" w:hAnsi="Arial Narrow" w:cs="Arial"/>
                      <w:sz w:val="20"/>
                      <w:szCs w:val="20"/>
                    </w:rPr>
                    <w:t xml:space="preserve">) 500 </w:t>
                  </w:r>
                  <w:proofErr w:type="spellStart"/>
                  <w:r w:rsidRPr="002577A1">
                    <w:rPr>
                      <w:rFonts w:ascii="Arial Narrow" w:hAnsi="Arial Narrow" w:cs="Arial"/>
                      <w:sz w:val="20"/>
                      <w:szCs w:val="20"/>
                    </w:rPr>
                    <w:t>mg</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10</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0,71</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7,10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4300"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Ακετυλοσαλυκιλικό</w:t>
                  </w:r>
                  <w:proofErr w:type="spellEnd"/>
                  <w:r w:rsidRPr="002577A1">
                    <w:rPr>
                      <w:rFonts w:ascii="Arial Narrow" w:hAnsi="Arial Narrow" w:cs="Arial"/>
                      <w:sz w:val="20"/>
                      <w:szCs w:val="20"/>
                    </w:rPr>
                    <w:t xml:space="preserve"> οξύ (Ασπιρίνη) 500mg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1,70</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8,50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4300"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lang w:val="en-US"/>
                    </w:rPr>
                    <w:t>Mercurochrome /cut sol FLX 100ml</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2,08</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12,48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7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εγκαυμάτων </w:t>
                  </w:r>
                  <w:proofErr w:type="spellStart"/>
                  <w:r w:rsidRPr="002577A1">
                    <w:rPr>
                      <w:rFonts w:ascii="Arial Narrow" w:hAnsi="Arial Narrow" w:cs="Arial"/>
                      <w:sz w:val="20"/>
                      <w:szCs w:val="20"/>
                    </w:rPr>
                    <w:t>Vioplex</w:t>
                  </w:r>
                  <w:proofErr w:type="spellEnd"/>
                  <w:r w:rsidRPr="002577A1">
                    <w:rPr>
                      <w:rFonts w:ascii="Arial Narrow" w:hAnsi="Arial Narrow" w:cs="Arial"/>
                      <w:sz w:val="20"/>
                      <w:szCs w:val="20"/>
                    </w:rPr>
                    <w:t>-T (1338,22+103,80) IU/G CUT.SP.PD FLX 121,40G</w:t>
                  </w:r>
                </w:p>
              </w:tc>
              <w:tc>
                <w:tcPr>
                  <w:tcW w:w="1075"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4,72</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9,44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w:t>
                  </w:r>
                </w:p>
              </w:tc>
              <w:tc>
                <w:tcPr>
                  <w:tcW w:w="430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Γάζες με αντιβιοτικό (</w:t>
                  </w:r>
                  <w:proofErr w:type="spellStart"/>
                  <w:r w:rsidRPr="002577A1">
                    <w:rPr>
                      <w:rFonts w:ascii="Arial Narrow" w:hAnsi="Arial Narrow" w:cs="Arial"/>
                      <w:sz w:val="20"/>
                      <w:szCs w:val="20"/>
                    </w:rPr>
                    <w:t>Fucidin</w:t>
                  </w:r>
                  <w:proofErr w:type="spellEnd"/>
                  <w:r w:rsidRPr="002577A1">
                    <w:rPr>
                      <w:rFonts w:ascii="Arial Narrow" w:hAnsi="Arial Narrow" w:cs="Arial"/>
                      <w:sz w:val="20"/>
                      <w:szCs w:val="20"/>
                    </w:rPr>
                    <w:t>) 10cmX10cm</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5,80</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23,20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Αντιισταμινική</w:t>
                  </w:r>
                  <w:proofErr w:type="spellEnd"/>
                  <w:r w:rsidRPr="002577A1">
                    <w:rPr>
                      <w:rFonts w:ascii="Arial Narrow" w:hAnsi="Arial Narrow" w:cs="Arial"/>
                      <w:sz w:val="20"/>
                      <w:szCs w:val="20"/>
                    </w:rPr>
                    <w:t xml:space="preserve"> αλοιφή </w:t>
                  </w:r>
                  <w:proofErr w:type="spellStart"/>
                  <w:r w:rsidRPr="002577A1">
                    <w:rPr>
                      <w:rFonts w:ascii="Arial Narrow" w:hAnsi="Arial Narrow" w:cs="Arial"/>
                      <w:sz w:val="20"/>
                      <w:szCs w:val="20"/>
                    </w:rPr>
                    <w:t>Fenistil</w:t>
                  </w:r>
                  <w:proofErr w:type="spellEnd"/>
                  <w:r w:rsidRPr="002577A1">
                    <w:rPr>
                      <w:rFonts w:ascii="Arial Narrow" w:hAnsi="Arial Narrow" w:cs="Arial"/>
                      <w:sz w:val="20"/>
                      <w:szCs w:val="20"/>
                    </w:rPr>
                    <w:t xml:space="preserve"> 0,1% (W/</w:t>
                  </w:r>
                  <w:proofErr w:type="spellStart"/>
                  <w:r w:rsidRPr="002577A1">
                    <w:rPr>
                      <w:rFonts w:ascii="Arial Narrow" w:hAnsi="Arial Narrow" w:cs="Arial"/>
                      <w:sz w:val="20"/>
                      <w:szCs w:val="20"/>
                    </w:rPr>
                    <w:t>W)ge</w:t>
                  </w:r>
                  <w:proofErr w:type="spellEnd"/>
                  <w:r w:rsidRPr="002577A1">
                    <w:rPr>
                      <w:rFonts w:ascii="Arial Narrow" w:hAnsi="Arial Narrow" w:cs="Arial"/>
                      <w:sz w:val="20"/>
                      <w:szCs w:val="20"/>
                    </w:rPr>
                    <w:t xml:space="preserve">l </w:t>
                  </w:r>
                  <w:proofErr w:type="spellStart"/>
                  <w:r w:rsidRPr="002577A1">
                    <w:rPr>
                      <w:rFonts w:ascii="Arial Narrow" w:hAnsi="Arial Narrow" w:cs="Arial"/>
                      <w:sz w:val="20"/>
                      <w:szCs w:val="20"/>
                    </w:rPr>
                    <w:t>t.b</w:t>
                  </w:r>
                  <w:proofErr w:type="spellEnd"/>
                  <w:r w:rsidRPr="002577A1">
                    <w:rPr>
                      <w:rFonts w:ascii="Arial Narrow" w:hAnsi="Arial Narrow" w:cs="Arial"/>
                      <w:sz w:val="20"/>
                      <w:szCs w:val="20"/>
                    </w:rPr>
                    <w:t xml:space="preserve"> x30 </w:t>
                  </w:r>
                  <w:proofErr w:type="spellStart"/>
                  <w:r w:rsidRPr="002577A1">
                    <w:rPr>
                      <w:rFonts w:ascii="Arial Narrow" w:hAnsi="Arial Narrow" w:cs="Arial"/>
                      <w:sz w:val="20"/>
                      <w:szCs w:val="20"/>
                    </w:rPr>
                    <w:t>gr</w:t>
                  </w:r>
                  <w:proofErr w:type="spellEnd"/>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σωληνάριο </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4,28</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21,40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9</w:t>
                  </w:r>
                </w:p>
              </w:tc>
              <w:tc>
                <w:tcPr>
                  <w:tcW w:w="4300" w:type="dxa"/>
                  <w:tcBorders>
                    <w:top w:val="nil"/>
                    <w:left w:val="nil"/>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color w:val="000000"/>
                      <w:sz w:val="20"/>
                      <w:szCs w:val="20"/>
                    </w:rPr>
                  </w:pPr>
                  <w:r w:rsidRPr="002577A1">
                    <w:rPr>
                      <w:rFonts w:ascii="Arial Narrow" w:hAnsi="Arial Narrow" w:cs="Arial"/>
                      <w:color w:val="000000"/>
                      <w:sz w:val="20"/>
                      <w:szCs w:val="20"/>
                    </w:rPr>
                    <w:t>Χάπια Άνθρακα (</w:t>
                  </w:r>
                  <w:proofErr w:type="spellStart"/>
                  <w:r w:rsidRPr="002577A1">
                    <w:rPr>
                      <w:rFonts w:ascii="Arial Narrow" w:hAnsi="Arial Narrow" w:cs="Arial"/>
                      <w:color w:val="000000"/>
                      <w:sz w:val="20"/>
                      <w:szCs w:val="20"/>
                    </w:rPr>
                    <w:t>caps</w:t>
                  </w:r>
                  <w:proofErr w:type="spellEnd"/>
                  <w:r w:rsidRPr="002577A1">
                    <w:rPr>
                      <w:rFonts w:ascii="Arial Narrow" w:hAnsi="Arial Narrow" w:cs="Arial"/>
                      <w:color w:val="000000"/>
                      <w:sz w:val="20"/>
                      <w:szCs w:val="20"/>
                    </w:rPr>
                    <w:t xml:space="preserve"> </w:t>
                  </w:r>
                  <w:proofErr w:type="spellStart"/>
                  <w:r w:rsidRPr="002577A1">
                    <w:rPr>
                      <w:rFonts w:ascii="Arial Narrow" w:hAnsi="Arial Narrow" w:cs="Arial"/>
                      <w:color w:val="000000"/>
                      <w:sz w:val="20"/>
                      <w:szCs w:val="20"/>
                    </w:rPr>
                    <w:t>Carbosylane</w:t>
                  </w:r>
                  <w:proofErr w:type="spellEnd"/>
                  <w:r w:rsidRPr="002577A1">
                    <w:rPr>
                      <w:rFonts w:ascii="Arial Narrow" w:hAnsi="Arial Narrow" w:cs="Arial"/>
                      <w:color w:val="000000"/>
                      <w:sz w:val="20"/>
                      <w:szCs w:val="20"/>
                    </w:rPr>
                    <w:t xml:space="preserve">) </w:t>
                  </w:r>
                  <w:proofErr w:type="spellStart"/>
                  <w:r w:rsidRPr="002577A1">
                    <w:rPr>
                      <w:rFonts w:ascii="Arial Narrow" w:hAnsi="Arial Narrow" w:cs="Arial"/>
                      <w:color w:val="000000"/>
                      <w:sz w:val="20"/>
                      <w:szCs w:val="20"/>
                    </w:rPr>
                    <w:t>blist</w:t>
                  </w:r>
                  <w:proofErr w:type="spellEnd"/>
                  <w:r w:rsidRPr="002577A1">
                    <w:rPr>
                      <w:rFonts w:ascii="Arial Narrow" w:hAnsi="Arial Narrow" w:cs="Arial"/>
                      <w:color w:val="000000"/>
                      <w:sz w:val="20"/>
                      <w:szCs w:val="20"/>
                    </w:rPr>
                    <w:t xml:space="preserve"> 4X12 </w:t>
                  </w:r>
                  <w:proofErr w:type="spellStart"/>
                  <w:r w:rsidRPr="002577A1">
                    <w:rPr>
                      <w:rFonts w:ascii="Arial Narrow" w:hAnsi="Arial Narrow" w:cs="Arial"/>
                      <w:color w:val="000000"/>
                      <w:sz w:val="20"/>
                      <w:szCs w:val="20"/>
                    </w:rPr>
                    <w:t>caps</w:t>
                  </w:r>
                  <w:proofErr w:type="spellEnd"/>
                  <w:r w:rsidRPr="002577A1">
                    <w:rPr>
                      <w:rFonts w:ascii="Arial Narrow" w:hAnsi="Arial Narrow" w:cs="Arial"/>
                      <w:color w:val="000000"/>
                      <w:sz w:val="20"/>
                      <w:szCs w:val="20"/>
                    </w:rPr>
                    <w:t xml:space="preserve"> 6 μπλέ+6 κόκκινα, 48τεμ</w:t>
                  </w:r>
                </w:p>
              </w:tc>
              <w:tc>
                <w:tcPr>
                  <w:tcW w:w="1075"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939"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7,38</w:t>
                  </w:r>
                </w:p>
              </w:tc>
              <w:tc>
                <w:tcPr>
                  <w:tcW w:w="886" w:type="dxa"/>
                  <w:tcBorders>
                    <w:top w:val="nil"/>
                    <w:left w:val="nil"/>
                    <w:bottom w:val="single" w:sz="4" w:space="0" w:color="auto"/>
                    <w:right w:val="single" w:sz="4" w:space="0" w:color="auto"/>
                  </w:tcBorders>
                  <w:shd w:val="clear" w:color="auto" w:fill="auto"/>
                  <w:vAlign w:val="center"/>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7,38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καθαρό ποσό</w:t>
                  </w:r>
                </w:p>
              </w:tc>
              <w:tc>
                <w:tcPr>
                  <w:tcW w:w="886"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121,48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30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vAlign w:val="center"/>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ΦΠΑ 6%</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7,29</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33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jc w:val="cente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 xml:space="preserve">Σύνολο </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128,77</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4300" w:type="dxa"/>
                  <w:tcBorders>
                    <w:top w:val="nil"/>
                    <w:left w:val="nil"/>
                    <w:bottom w:val="nil"/>
                    <w:right w:val="nil"/>
                  </w:tcBorders>
                  <w:shd w:val="clear" w:color="auto" w:fill="auto"/>
                  <w:noWrap/>
                  <w:vAlign w:val="bottom"/>
                  <w:hideMark/>
                </w:tcPr>
                <w:p w:rsidR="00FA710E" w:rsidRPr="004E6738" w:rsidRDefault="0045078D" w:rsidP="00FA710E">
                  <w:pPr>
                    <w:rPr>
                      <w:rFonts w:ascii="Arial Narrow" w:hAnsi="Arial Narrow" w:cs="Arial"/>
                      <w:sz w:val="20"/>
                      <w:szCs w:val="20"/>
                    </w:rPr>
                  </w:pPr>
                  <w:r w:rsidRPr="004E6738">
                    <w:rPr>
                      <w:rFonts w:ascii="Arial Narrow" w:hAnsi="Arial Narrow" w:cs="Arial"/>
                      <w:sz w:val="20"/>
                      <w:szCs w:val="20"/>
                    </w:rPr>
                    <w:t>Β)ΠΑΡΑΦΑΡΜΑΚΕΥΤΙΚΑ – ΥΓΕΙΟΝΟΜΙΚΑ ΕΙΔΗ</w:t>
                  </w:r>
                </w:p>
              </w:tc>
              <w:tc>
                <w:tcPr>
                  <w:tcW w:w="1075"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886"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Α/Α</w:t>
                  </w:r>
                </w:p>
              </w:tc>
              <w:tc>
                <w:tcPr>
                  <w:tcW w:w="430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86"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81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Τεμάχια λευκοπλάστη με γάζα αποστειρωμένη διαφόρων σχημάτων και μεγεθών (</w:t>
                  </w:r>
                  <w:proofErr w:type="spellStart"/>
                  <w:r w:rsidRPr="002577A1">
                    <w:rPr>
                      <w:rFonts w:ascii="Arial Narrow" w:hAnsi="Arial Narrow" w:cs="Arial"/>
                      <w:sz w:val="20"/>
                      <w:szCs w:val="20"/>
                    </w:rPr>
                    <w:t>hansaplast</w:t>
                  </w:r>
                  <w:proofErr w:type="spellEnd"/>
                  <w:r w:rsidRPr="002577A1">
                    <w:rPr>
                      <w:rFonts w:ascii="Arial Narrow" w:hAnsi="Arial Narrow" w:cs="Arial"/>
                      <w:sz w:val="20"/>
                      <w:szCs w:val="20"/>
                    </w:rPr>
                    <w:t>) κουτί 40 τεμαχίων</w:t>
                  </w:r>
                </w:p>
              </w:tc>
              <w:tc>
                <w:tcPr>
                  <w:tcW w:w="1075"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3,5</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4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Βαμβάκι σε πακέτα καθαρού βάρους των 70 </w:t>
                  </w:r>
                  <w:proofErr w:type="spellStart"/>
                  <w:r w:rsidRPr="002577A1">
                    <w:rPr>
                      <w:rFonts w:ascii="Arial Narrow" w:hAnsi="Arial Narrow" w:cs="Arial"/>
                      <w:sz w:val="20"/>
                      <w:szCs w:val="20"/>
                    </w:rPr>
                    <w:t>γρ</w:t>
                  </w:r>
                  <w:proofErr w:type="spellEnd"/>
                </w:p>
              </w:tc>
              <w:tc>
                <w:tcPr>
                  <w:tcW w:w="1075"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πακέτο</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0,90</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3,60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Απορροφητική γάζα αποστειρωμένη (17Χ30Χ12) 10τεμ</w:t>
                  </w:r>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1,06</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4,24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FA710E" w:rsidRPr="00FA710E" w:rsidRDefault="00FA710E" w:rsidP="00FA710E">
                  <w:pPr>
                    <w:jc w:val="cente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Λευκοπλαστ</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αυτοκόλητη</w:t>
                  </w:r>
                  <w:proofErr w:type="spellEnd"/>
                  <w:r w:rsidRPr="002577A1">
                    <w:rPr>
                      <w:rFonts w:ascii="Arial Narrow" w:hAnsi="Arial Narrow" w:cs="Arial"/>
                      <w:sz w:val="20"/>
                      <w:szCs w:val="20"/>
                    </w:rPr>
                    <w:t xml:space="preserve"> ταινία 1,25εκ.Χ4,6εκ.</w:t>
                  </w:r>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ρολό</w:t>
                  </w:r>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nil"/>
                    <w:left w:val="nil"/>
                    <w:bottom w:val="single" w:sz="8" w:space="0" w:color="auto"/>
                    <w:right w:val="nil"/>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1,33</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5,32</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4300" w:type="dxa"/>
                  <w:tcBorders>
                    <w:top w:val="nil"/>
                    <w:left w:val="single" w:sz="8" w:space="0" w:color="auto"/>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Γάζες χύμα διαφόρων διαστάσεων 100 </w:t>
                  </w:r>
                  <w:proofErr w:type="spellStart"/>
                  <w:r w:rsidRPr="002577A1">
                    <w:rPr>
                      <w:rFonts w:ascii="Arial Narrow" w:hAnsi="Arial Narrow" w:cs="Arial"/>
                      <w:sz w:val="20"/>
                      <w:szCs w:val="20"/>
                    </w:rPr>
                    <w:t>τεμ</w:t>
                  </w:r>
                  <w:proofErr w:type="spellEnd"/>
                </w:p>
              </w:tc>
              <w:tc>
                <w:tcPr>
                  <w:tcW w:w="1075" w:type="dxa"/>
                  <w:tcBorders>
                    <w:top w:val="nil"/>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proofErr w:type="spellStart"/>
                  <w:r w:rsidRPr="002577A1">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w:t>
                  </w:r>
                </w:p>
              </w:tc>
              <w:tc>
                <w:tcPr>
                  <w:tcW w:w="939" w:type="dxa"/>
                  <w:tcBorders>
                    <w:top w:val="nil"/>
                    <w:left w:val="nil"/>
                    <w:bottom w:val="single" w:sz="8" w:space="0" w:color="auto"/>
                    <w:right w:val="nil"/>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11,00</w:t>
                  </w:r>
                </w:p>
              </w:tc>
              <w:tc>
                <w:tcPr>
                  <w:tcW w:w="886" w:type="dxa"/>
                  <w:tcBorders>
                    <w:top w:val="nil"/>
                    <w:left w:val="single" w:sz="8" w:space="0" w:color="auto"/>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11,00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2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r w:rsidRPr="002577A1">
                    <w:rPr>
                      <w:rFonts w:ascii="Arial Narrow" w:hAnsi="Arial Narrow" w:cs="Arial"/>
                      <w:color w:val="000000"/>
                      <w:sz w:val="20"/>
                      <w:szCs w:val="20"/>
                    </w:rPr>
                    <w:t> </w:t>
                  </w: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Καθαρό ποσό</w:t>
                  </w:r>
                </w:p>
              </w:tc>
              <w:tc>
                <w:tcPr>
                  <w:tcW w:w="886" w:type="dxa"/>
                  <w:tcBorders>
                    <w:top w:val="nil"/>
                    <w:left w:val="nil"/>
                    <w:bottom w:val="single" w:sz="8" w:space="0" w:color="auto"/>
                    <w:right w:val="single" w:sz="8" w:space="0" w:color="auto"/>
                  </w:tcBorders>
                  <w:shd w:val="clear" w:color="auto" w:fill="auto"/>
                  <w:noWrap/>
                  <w:vAlign w:val="center"/>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52,16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ΦΠΑ 13%</w:t>
                  </w:r>
                </w:p>
              </w:tc>
              <w:tc>
                <w:tcPr>
                  <w:tcW w:w="886"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6,78</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7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color w:val="000000"/>
                      <w:sz w:val="20"/>
                      <w:szCs w:val="20"/>
                    </w:rPr>
                  </w:pPr>
                </w:p>
              </w:tc>
              <w:tc>
                <w:tcPr>
                  <w:tcW w:w="4300"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1075" w:type="dxa"/>
                  <w:tcBorders>
                    <w:top w:val="nil"/>
                    <w:left w:val="nil"/>
                    <w:bottom w:val="nil"/>
                    <w:right w:val="nil"/>
                  </w:tcBorders>
                  <w:shd w:val="clear" w:color="000000" w:fill="FFFFFF"/>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w:t>
                  </w:r>
                </w:p>
              </w:tc>
              <w:tc>
                <w:tcPr>
                  <w:tcW w:w="939"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rPr>
                      <w:rFonts w:ascii="Arial Narrow" w:hAnsi="Arial Narrow" w:cs="Arial"/>
                      <w:b/>
                      <w:bCs/>
                      <w:color w:val="000000"/>
                      <w:sz w:val="20"/>
                      <w:szCs w:val="20"/>
                    </w:rPr>
                  </w:pPr>
                  <w:r w:rsidRPr="002577A1">
                    <w:rPr>
                      <w:rFonts w:ascii="Arial Narrow" w:hAnsi="Arial Narrow" w:cs="Arial"/>
                      <w:b/>
                      <w:bCs/>
                      <w:color w:val="000000"/>
                      <w:sz w:val="20"/>
                      <w:szCs w:val="20"/>
                    </w:rPr>
                    <w:t>Σύνολο</w:t>
                  </w:r>
                </w:p>
              </w:tc>
              <w:tc>
                <w:tcPr>
                  <w:tcW w:w="886" w:type="dxa"/>
                  <w:tcBorders>
                    <w:top w:val="nil"/>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b/>
                      <w:bCs/>
                      <w:color w:val="000000"/>
                      <w:sz w:val="20"/>
                      <w:szCs w:val="20"/>
                    </w:rPr>
                  </w:pPr>
                  <w:r w:rsidRPr="002577A1">
                    <w:rPr>
                      <w:rFonts w:ascii="Arial Narrow" w:hAnsi="Arial Narrow" w:cs="Arial"/>
                      <w:b/>
                      <w:bCs/>
                      <w:color w:val="000000"/>
                      <w:sz w:val="20"/>
                      <w:szCs w:val="20"/>
                    </w:rPr>
                    <w:t>58,94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4300" w:type="dxa"/>
                  <w:tcBorders>
                    <w:top w:val="nil"/>
                    <w:left w:val="nil"/>
                    <w:bottom w:val="nil"/>
                    <w:right w:val="nil"/>
                  </w:tcBorders>
                  <w:shd w:val="clear" w:color="auto" w:fill="auto"/>
                  <w:noWrap/>
                  <w:vAlign w:val="bottom"/>
                  <w:hideMark/>
                </w:tcPr>
                <w:p w:rsidR="002558C7" w:rsidRDefault="002558C7" w:rsidP="00FA710E">
                  <w:pPr>
                    <w:rPr>
                      <w:rFonts w:ascii="Arial" w:hAnsi="Arial" w:cs="Arial"/>
                      <w:sz w:val="20"/>
                      <w:szCs w:val="20"/>
                    </w:rPr>
                  </w:pPr>
                </w:p>
                <w:p w:rsidR="002558C7" w:rsidRDefault="002558C7" w:rsidP="00FA710E">
                  <w:pPr>
                    <w:rPr>
                      <w:rFonts w:ascii="Arial" w:hAnsi="Arial" w:cs="Arial"/>
                      <w:sz w:val="20"/>
                      <w:szCs w:val="20"/>
                    </w:rPr>
                  </w:pPr>
                </w:p>
                <w:p w:rsidR="002558C7" w:rsidRDefault="002558C7" w:rsidP="00FA710E">
                  <w:pPr>
                    <w:rPr>
                      <w:rFonts w:ascii="Arial" w:hAnsi="Arial" w:cs="Arial"/>
                      <w:sz w:val="20"/>
                      <w:szCs w:val="20"/>
                    </w:rPr>
                  </w:pPr>
                </w:p>
                <w:p w:rsidR="002558C7" w:rsidRDefault="002558C7" w:rsidP="00FA710E">
                  <w:pPr>
                    <w:rPr>
                      <w:rFonts w:ascii="Arial" w:hAnsi="Arial" w:cs="Arial"/>
                      <w:sz w:val="20"/>
                      <w:szCs w:val="20"/>
                    </w:rPr>
                  </w:pPr>
                </w:p>
                <w:p w:rsidR="002558C7" w:rsidRDefault="002558C7" w:rsidP="00FA710E">
                  <w:pPr>
                    <w:rPr>
                      <w:rFonts w:ascii="Arial" w:hAnsi="Arial" w:cs="Arial"/>
                      <w:sz w:val="20"/>
                      <w:szCs w:val="20"/>
                    </w:rPr>
                  </w:pPr>
                </w:p>
                <w:p w:rsidR="002577A1" w:rsidRDefault="002577A1" w:rsidP="00FA710E">
                  <w:pPr>
                    <w:rPr>
                      <w:rFonts w:ascii="Arial" w:hAnsi="Arial" w:cs="Arial"/>
                      <w:sz w:val="20"/>
                      <w:szCs w:val="20"/>
                      <w:lang w:val="en-US"/>
                    </w:rPr>
                  </w:pPr>
                </w:p>
                <w:p w:rsidR="002577A1" w:rsidRDefault="002577A1" w:rsidP="00FA710E">
                  <w:pPr>
                    <w:rPr>
                      <w:rFonts w:ascii="Arial" w:hAnsi="Arial" w:cs="Arial"/>
                      <w:sz w:val="20"/>
                      <w:szCs w:val="20"/>
                      <w:lang w:val="en-US"/>
                    </w:rPr>
                  </w:pPr>
                </w:p>
                <w:p w:rsidR="002577A1" w:rsidRDefault="002577A1" w:rsidP="00FA710E">
                  <w:pPr>
                    <w:rPr>
                      <w:rFonts w:ascii="Arial" w:hAnsi="Arial" w:cs="Arial"/>
                      <w:sz w:val="20"/>
                      <w:szCs w:val="20"/>
                      <w:lang w:val="en-US"/>
                    </w:rPr>
                  </w:pPr>
                </w:p>
                <w:p w:rsidR="004E6738" w:rsidRDefault="004E6738" w:rsidP="00FA710E">
                  <w:pPr>
                    <w:rPr>
                      <w:rFonts w:ascii="Arial" w:hAnsi="Arial" w:cs="Arial"/>
                      <w:sz w:val="20"/>
                      <w:szCs w:val="20"/>
                    </w:rPr>
                  </w:pPr>
                </w:p>
                <w:p w:rsidR="00FA710E" w:rsidRPr="004E6738" w:rsidRDefault="0045078D" w:rsidP="00FA710E">
                  <w:pPr>
                    <w:rPr>
                      <w:rFonts w:ascii="Arial Narrow" w:hAnsi="Arial Narrow" w:cs="Arial"/>
                      <w:sz w:val="20"/>
                      <w:szCs w:val="20"/>
                    </w:rPr>
                  </w:pPr>
                  <w:r w:rsidRPr="004E6738">
                    <w:rPr>
                      <w:rFonts w:ascii="Arial Narrow" w:hAnsi="Arial Narrow" w:cs="Arial"/>
                      <w:sz w:val="20"/>
                      <w:szCs w:val="20"/>
                    </w:rPr>
                    <w:t>Γ) ΔΙΑΦΟΡΑ</w:t>
                  </w:r>
                </w:p>
              </w:tc>
              <w:tc>
                <w:tcPr>
                  <w:tcW w:w="1075"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80" w:type="dxa"/>
                  <w:tcBorders>
                    <w:top w:val="nil"/>
                    <w:left w:val="nil"/>
                    <w:bottom w:val="nil"/>
                    <w:right w:val="nil"/>
                  </w:tcBorders>
                  <w:shd w:val="clear" w:color="auto" w:fill="auto"/>
                  <w:noWrap/>
                  <w:vAlign w:val="bottom"/>
                  <w:hideMark/>
                </w:tcPr>
                <w:p w:rsidR="00FA710E" w:rsidRPr="00FA710E" w:rsidRDefault="00FA710E" w:rsidP="00FA710E">
                  <w:pPr>
                    <w:jc w:val="cente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886"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lastRenderedPageBreak/>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Είδος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FA710E" w:rsidRPr="002577A1" w:rsidRDefault="00FA710E" w:rsidP="00FA710E">
                  <w:pPr>
                    <w:jc w:val="center"/>
                    <w:rPr>
                      <w:rFonts w:ascii="Arial Narrow" w:hAnsi="Arial Narrow" w:cs="Arial"/>
                      <w:b/>
                      <w:bCs/>
                      <w:sz w:val="20"/>
                      <w:szCs w:val="20"/>
                    </w:rPr>
                  </w:pPr>
                  <w:r w:rsidRPr="002577A1">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4E6738">
              <w:trPr>
                <w:trHeight w:val="38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A710E" w:rsidRPr="00CB7186" w:rsidRDefault="00CB7186" w:rsidP="00CB7186">
                  <w:pPr>
                    <w:jc w:val="center"/>
                    <w:rPr>
                      <w:rFonts w:ascii="Arial Narrow" w:hAnsi="Arial Narrow" w:cs="Arial"/>
                      <w:bCs/>
                      <w:sz w:val="20"/>
                      <w:szCs w:val="20"/>
                    </w:rPr>
                  </w:pPr>
                  <w:r w:rsidRPr="00CB7186">
                    <w:rPr>
                      <w:rFonts w:ascii="Arial Narrow" w:hAnsi="Arial Narrow" w:cs="Arial"/>
                      <w:bCs/>
                      <w:sz w:val="20"/>
                      <w:szCs w:val="20"/>
                    </w:rPr>
                    <w:t>1</w:t>
                  </w:r>
                </w:p>
              </w:tc>
              <w:tc>
                <w:tcPr>
                  <w:tcW w:w="4300" w:type="dxa"/>
                  <w:tcBorders>
                    <w:top w:val="single" w:sz="8" w:space="0" w:color="auto"/>
                    <w:left w:val="nil"/>
                    <w:bottom w:val="single" w:sz="8"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Αμμωνία </w:t>
                  </w:r>
                  <w:proofErr w:type="spellStart"/>
                  <w:r w:rsidRPr="002577A1">
                    <w:rPr>
                      <w:rFonts w:ascii="Arial Narrow" w:hAnsi="Arial Narrow" w:cs="Arial"/>
                      <w:sz w:val="20"/>
                      <w:szCs w:val="20"/>
                    </w:rPr>
                    <w:t>stick</w:t>
                  </w:r>
                  <w:proofErr w:type="spellEnd"/>
                  <w:r w:rsidRPr="002577A1">
                    <w:rPr>
                      <w:rFonts w:ascii="Arial Narrow" w:hAnsi="Arial Narrow" w:cs="Arial"/>
                      <w:sz w:val="20"/>
                      <w:szCs w:val="20"/>
                    </w:rPr>
                    <w:t xml:space="preserve"> 15ml</w:t>
                  </w:r>
                </w:p>
              </w:tc>
              <w:tc>
                <w:tcPr>
                  <w:tcW w:w="1075"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proofErr w:type="spellStart"/>
                  <w:r w:rsidRPr="002577A1">
                    <w:rPr>
                      <w:rFonts w:ascii="Arial Narrow" w:hAnsi="Arial Narrow" w:cs="Arial"/>
                      <w:sz w:val="20"/>
                      <w:szCs w:val="20"/>
                    </w:rPr>
                    <w:t>τεμ</w:t>
                  </w:r>
                  <w:proofErr w:type="spellEnd"/>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2,25</w:t>
                  </w:r>
                </w:p>
              </w:tc>
              <w:tc>
                <w:tcPr>
                  <w:tcW w:w="886" w:type="dxa"/>
                  <w:tcBorders>
                    <w:top w:val="single" w:sz="8" w:space="0" w:color="auto"/>
                    <w:left w:val="nil"/>
                    <w:bottom w:val="single" w:sz="8" w:space="0" w:color="auto"/>
                    <w:right w:val="single" w:sz="8"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B7186">
              <w:trPr>
                <w:trHeight w:val="551"/>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CB7186" w:rsidP="00CB7186">
                  <w:pPr>
                    <w:jc w:val="center"/>
                    <w:rPr>
                      <w:rFonts w:ascii="Arial Narrow" w:hAnsi="Arial Narrow" w:cs="Arial"/>
                      <w:sz w:val="20"/>
                      <w:szCs w:val="20"/>
                    </w:rPr>
                  </w:pPr>
                  <w:r>
                    <w:rPr>
                      <w:rFonts w:ascii="Arial Narrow" w:hAnsi="Arial Narrow" w:cs="Arial"/>
                      <w:sz w:val="20"/>
                      <w:szCs w:val="20"/>
                    </w:rPr>
                    <w:t>2</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 xml:space="preserve">Οινόπνευμα φαρμακευτικό 70 </w:t>
                  </w:r>
                  <w:proofErr w:type="spellStart"/>
                  <w:r w:rsidRPr="002577A1">
                    <w:rPr>
                      <w:rFonts w:ascii="Arial Narrow" w:hAnsi="Arial Narrow" w:cs="Arial"/>
                      <w:sz w:val="20"/>
                      <w:szCs w:val="20"/>
                    </w:rPr>
                    <w:t>vol</w:t>
                  </w:r>
                  <w:proofErr w:type="spellEnd"/>
                  <w:r w:rsidRPr="002577A1">
                    <w:rPr>
                      <w:rFonts w:ascii="Arial Narrow" w:hAnsi="Arial Narrow" w:cs="Arial"/>
                      <w:sz w:val="20"/>
                      <w:szCs w:val="20"/>
                    </w:rPr>
                    <w:t xml:space="preserve"> 300 ml</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8</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1,73</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13,84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FA710E" w:rsidRDefault="00FA710E" w:rsidP="00FA710E">
                  <w:pPr>
                    <w:jc w:val="center"/>
                    <w:rPr>
                      <w:rFonts w:ascii="Arial" w:hAnsi="Arial" w:cs="Arial"/>
                      <w:b/>
                      <w:bCs/>
                    </w:rPr>
                  </w:pPr>
                  <w:r w:rsidRPr="00FA710E">
                    <w:rPr>
                      <w:rFonts w:ascii="Arial" w:hAnsi="Arial" w:cs="Arial"/>
                      <w:b/>
                      <w:bCs/>
                    </w:rPr>
                    <w:t> </w:t>
                  </w:r>
                </w:p>
              </w:tc>
            </w:tr>
            <w:tr w:rsidR="00FA710E" w:rsidRPr="00FA710E" w:rsidTr="00CB7186">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CB7186" w:rsidP="00CB7186">
                  <w:pPr>
                    <w:jc w:val="center"/>
                    <w:rPr>
                      <w:rFonts w:ascii="Arial Narrow" w:hAnsi="Arial Narrow" w:cs="Arial"/>
                      <w:sz w:val="20"/>
                      <w:szCs w:val="20"/>
                    </w:rPr>
                  </w:pPr>
                  <w:r>
                    <w:rPr>
                      <w:rFonts w:ascii="Arial Narrow" w:hAnsi="Arial Narrow" w:cs="Arial"/>
                      <w:sz w:val="20"/>
                      <w:szCs w:val="20"/>
                    </w:rPr>
                    <w:t>3</w:t>
                  </w:r>
                </w:p>
              </w:tc>
              <w:tc>
                <w:tcPr>
                  <w:tcW w:w="4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A710E" w:rsidRPr="002577A1" w:rsidRDefault="00FA710E" w:rsidP="00FA710E">
                  <w:pPr>
                    <w:rPr>
                      <w:rFonts w:ascii="Arial Narrow" w:hAnsi="Arial Narrow" w:cs="Arial"/>
                      <w:sz w:val="20"/>
                      <w:szCs w:val="20"/>
                      <w:lang w:val="en-US"/>
                    </w:rPr>
                  </w:pPr>
                  <w:r w:rsidRPr="002577A1">
                    <w:rPr>
                      <w:rFonts w:ascii="Arial Narrow" w:hAnsi="Arial Narrow" w:cs="Arial"/>
                      <w:sz w:val="20"/>
                      <w:szCs w:val="20"/>
                    </w:rPr>
                    <w:t>Οξυζενέ</w:t>
                  </w:r>
                  <w:r w:rsidRPr="002577A1">
                    <w:rPr>
                      <w:rFonts w:ascii="Arial Narrow" w:hAnsi="Arial Narrow" w:cs="Arial"/>
                      <w:sz w:val="20"/>
                      <w:szCs w:val="20"/>
                      <w:lang w:val="en-US"/>
                    </w:rPr>
                    <w:t xml:space="preserve"> Water soft Peroxide  240 ml</w:t>
                  </w:r>
                </w:p>
              </w:tc>
              <w:tc>
                <w:tcPr>
                  <w:tcW w:w="1075" w:type="dxa"/>
                  <w:tcBorders>
                    <w:top w:val="single" w:sz="8" w:space="0" w:color="auto"/>
                    <w:left w:val="nil"/>
                    <w:bottom w:val="single" w:sz="8" w:space="0" w:color="auto"/>
                    <w:right w:val="single" w:sz="8" w:space="0" w:color="auto"/>
                  </w:tcBorders>
                  <w:shd w:val="clear" w:color="000000" w:fill="FFFFFF"/>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5</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1,80</w:t>
                  </w:r>
                </w:p>
              </w:tc>
              <w:tc>
                <w:tcPr>
                  <w:tcW w:w="886"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9,00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B7186">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tcPr>
                <w:p w:rsidR="00FA710E" w:rsidRPr="002577A1" w:rsidRDefault="00CB7186" w:rsidP="00CB7186">
                  <w:pPr>
                    <w:jc w:val="center"/>
                    <w:rPr>
                      <w:rFonts w:ascii="Arial Narrow" w:hAnsi="Arial Narrow" w:cs="Arial"/>
                      <w:sz w:val="20"/>
                      <w:szCs w:val="20"/>
                    </w:rPr>
                  </w:pPr>
                  <w:r>
                    <w:rPr>
                      <w:rFonts w:ascii="Arial Narrow" w:hAnsi="Arial Narrow" w:cs="Arial"/>
                      <w:sz w:val="20"/>
                      <w:szCs w:val="20"/>
                    </w:rPr>
                    <w:t>4</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Παγοκύστη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Gel</w:t>
                  </w:r>
                  <w:proofErr w:type="spellEnd"/>
                  <w:r w:rsidRPr="002577A1">
                    <w:rPr>
                      <w:rFonts w:ascii="Arial Narrow" w:hAnsi="Arial Narrow" w:cs="Arial"/>
                      <w:sz w:val="20"/>
                      <w:szCs w:val="20"/>
                    </w:rPr>
                    <w:t xml:space="preserve"> 10cm X 20cm με Πιστοποίηση ISO 9001-2008 ΕΛΟΤ και </w:t>
                  </w:r>
                  <w:proofErr w:type="spellStart"/>
                  <w:r w:rsidRPr="002577A1">
                    <w:rPr>
                      <w:rFonts w:ascii="Arial Narrow" w:hAnsi="Arial Narrow" w:cs="Arial"/>
                      <w:sz w:val="20"/>
                      <w:szCs w:val="20"/>
                    </w:rPr>
                    <w:t>Non</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Toxic</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Certification</w:t>
                  </w:r>
                  <w:proofErr w:type="spellEnd"/>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7,00</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color w:val="FF0000"/>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B7186">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710E" w:rsidRPr="002577A1" w:rsidRDefault="00CB7186" w:rsidP="00CB7186">
                  <w:pPr>
                    <w:jc w:val="center"/>
                    <w:rPr>
                      <w:rFonts w:ascii="Arial Narrow" w:hAnsi="Arial Narrow" w:cs="Arial"/>
                      <w:sz w:val="20"/>
                      <w:szCs w:val="20"/>
                    </w:rPr>
                  </w:pPr>
                  <w:r>
                    <w:rPr>
                      <w:rFonts w:ascii="Arial Narrow" w:hAnsi="Arial Narrow" w:cs="Arial"/>
                      <w:sz w:val="20"/>
                      <w:szCs w:val="20"/>
                    </w:rPr>
                    <w:t>5</w:t>
                  </w:r>
                </w:p>
              </w:tc>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πάγου 200 ml</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μπουκάλι</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4,60</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18,40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CB7186">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710E" w:rsidRPr="002577A1" w:rsidRDefault="00CB7186" w:rsidP="00CB7186">
                  <w:pPr>
                    <w:jc w:val="center"/>
                    <w:rPr>
                      <w:rFonts w:ascii="Arial Narrow" w:hAnsi="Arial Narrow" w:cs="Arial"/>
                      <w:sz w:val="20"/>
                      <w:szCs w:val="20"/>
                    </w:rPr>
                  </w:pPr>
                  <w:r>
                    <w:rPr>
                      <w:rFonts w:ascii="Arial Narrow" w:hAnsi="Arial Narrow" w:cs="Arial"/>
                      <w:sz w:val="20"/>
                      <w:szCs w:val="20"/>
                    </w:rPr>
                    <w:t>6</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sz w:val="20"/>
                      <w:szCs w:val="20"/>
                    </w:rPr>
                  </w:pPr>
                  <w:r w:rsidRPr="002577A1">
                    <w:rPr>
                      <w:rFonts w:ascii="Arial Narrow" w:hAnsi="Arial Narrow" w:cs="Arial"/>
                      <w:sz w:val="20"/>
                      <w:szCs w:val="20"/>
                    </w:rPr>
                    <w:t>Κουτί φαρμακείου</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τεμάχια</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4</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center"/>
                    <w:rPr>
                      <w:rFonts w:ascii="Arial Narrow" w:hAnsi="Arial Narrow" w:cs="Arial"/>
                      <w:sz w:val="20"/>
                      <w:szCs w:val="20"/>
                    </w:rPr>
                  </w:pPr>
                  <w:r w:rsidRPr="002577A1">
                    <w:rPr>
                      <w:rFonts w:ascii="Arial Narrow" w:hAnsi="Arial Narrow" w:cs="Arial"/>
                      <w:sz w:val="20"/>
                      <w:szCs w:val="20"/>
                    </w:rPr>
                    <w:t>3,00</w:t>
                  </w:r>
                </w:p>
              </w:tc>
              <w:tc>
                <w:tcPr>
                  <w:tcW w:w="886" w:type="dxa"/>
                  <w:tcBorders>
                    <w:top w:val="single" w:sz="4" w:space="0" w:color="auto"/>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sz w:val="20"/>
                      <w:szCs w:val="20"/>
                    </w:rPr>
                  </w:pPr>
                  <w:r w:rsidRPr="002577A1">
                    <w:rPr>
                      <w:rFonts w:ascii="Arial Narrow" w:hAnsi="Arial Narrow" w:cs="Arial"/>
                      <w:sz w:val="20"/>
                      <w:szCs w:val="20"/>
                    </w:rPr>
                    <w:t>12,00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510"/>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καθαρό ποσό</w:t>
                  </w:r>
                </w:p>
              </w:tc>
              <w:tc>
                <w:tcPr>
                  <w:tcW w:w="886" w:type="dxa"/>
                  <w:tcBorders>
                    <w:top w:val="nil"/>
                    <w:left w:val="nil"/>
                    <w:bottom w:val="single" w:sz="4" w:space="0" w:color="auto"/>
                    <w:right w:val="single" w:sz="4" w:space="0" w:color="auto"/>
                  </w:tcBorders>
                  <w:shd w:val="clear" w:color="auto" w:fill="auto"/>
                  <w:noWrap/>
                  <w:vAlign w:val="center"/>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90,24</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45078D" w:rsidRPr="002577A1" w:rsidRDefault="0045078D"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ΦΠΑ 24%</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21,66</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r w:rsidR="00FA710E" w:rsidRPr="00FA710E" w:rsidTr="00FA710E">
              <w:trPr>
                <w:trHeight w:val="255"/>
              </w:trPr>
              <w:tc>
                <w:tcPr>
                  <w:tcW w:w="46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430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1075"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FA710E" w:rsidRPr="002577A1" w:rsidRDefault="00FA710E" w:rsidP="00FA710E">
                  <w:pPr>
                    <w:rPr>
                      <w:rFonts w:ascii="Arial Narrow" w:hAnsi="Arial Narrow" w:cs="Arial"/>
                      <w:sz w:val="20"/>
                      <w:szCs w:val="20"/>
                    </w:rPr>
                  </w:pPr>
                </w:p>
              </w:tc>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FA710E" w:rsidRPr="002577A1" w:rsidRDefault="00FA710E" w:rsidP="00FA710E">
                  <w:pPr>
                    <w:rPr>
                      <w:rFonts w:ascii="Arial Narrow" w:hAnsi="Arial Narrow" w:cs="Arial"/>
                      <w:b/>
                      <w:bCs/>
                      <w:sz w:val="20"/>
                      <w:szCs w:val="20"/>
                    </w:rPr>
                  </w:pPr>
                  <w:r w:rsidRPr="002577A1">
                    <w:rPr>
                      <w:rFonts w:ascii="Arial Narrow" w:hAnsi="Arial Narrow" w:cs="Arial"/>
                      <w:b/>
                      <w:bCs/>
                      <w:sz w:val="20"/>
                      <w:szCs w:val="20"/>
                    </w:rPr>
                    <w:t>Σύνολο</w:t>
                  </w:r>
                </w:p>
              </w:tc>
              <w:tc>
                <w:tcPr>
                  <w:tcW w:w="886" w:type="dxa"/>
                  <w:tcBorders>
                    <w:top w:val="nil"/>
                    <w:left w:val="nil"/>
                    <w:bottom w:val="single" w:sz="4" w:space="0" w:color="auto"/>
                    <w:right w:val="single" w:sz="4" w:space="0" w:color="auto"/>
                  </w:tcBorders>
                  <w:shd w:val="clear" w:color="auto" w:fill="auto"/>
                  <w:noWrap/>
                  <w:vAlign w:val="bottom"/>
                  <w:hideMark/>
                </w:tcPr>
                <w:p w:rsidR="00FA710E" w:rsidRPr="002577A1" w:rsidRDefault="00FA710E" w:rsidP="00FA710E">
                  <w:pPr>
                    <w:jc w:val="right"/>
                    <w:rPr>
                      <w:rFonts w:ascii="Arial Narrow" w:hAnsi="Arial Narrow" w:cs="Arial"/>
                      <w:b/>
                      <w:bCs/>
                      <w:sz w:val="20"/>
                      <w:szCs w:val="20"/>
                    </w:rPr>
                  </w:pPr>
                  <w:r w:rsidRPr="002577A1">
                    <w:rPr>
                      <w:rFonts w:ascii="Arial Narrow" w:hAnsi="Arial Narrow" w:cs="Arial"/>
                      <w:b/>
                      <w:bCs/>
                      <w:sz w:val="20"/>
                      <w:szCs w:val="20"/>
                    </w:rPr>
                    <w:t>111,90</w:t>
                  </w: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FA710E" w:rsidRPr="00FA710E" w:rsidRDefault="00FA710E" w:rsidP="00FA710E">
                  <w:pPr>
                    <w:rPr>
                      <w:rFonts w:ascii="Arial" w:hAnsi="Arial" w:cs="Arial"/>
                      <w:sz w:val="20"/>
                      <w:szCs w:val="20"/>
                    </w:rPr>
                  </w:pPr>
                </w:p>
              </w:tc>
            </w:tr>
          </w:tbl>
          <w:p w:rsidR="0045078D" w:rsidRDefault="0045078D" w:rsidP="0045078D"/>
          <w:p w:rsidR="0045078D" w:rsidRDefault="0045078D" w:rsidP="0045078D">
            <w:r>
              <w:t>ΥΠΗΡΕΣΙΑ ΠΡΑΣΙΝΟΥ</w:t>
            </w:r>
          </w:p>
          <w:p w:rsidR="0045078D" w:rsidRPr="00A04B2D" w:rsidRDefault="0045078D" w:rsidP="0045078D">
            <w:r>
              <w:t xml:space="preserve">Κ.Α. 35-6681.001  </w:t>
            </w:r>
            <w:r w:rsidRPr="001F20EC">
              <w:t>Προμήθεια ιατροφαρμακευτικού υλικού και εμβολίων</w:t>
            </w:r>
            <w:r>
              <w:t xml:space="preserve"> 200,00€</w:t>
            </w:r>
          </w:p>
          <w:p w:rsidR="004E6738" w:rsidRDefault="004E6738" w:rsidP="0045078D">
            <w:pPr>
              <w:rPr>
                <w:rFonts w:ascii="Arial Narrow" w:hAnsi="Arial Narrow"/>
                <w:sz w:val="20"/>
                <w:szCs w:val="20"/>
              </w:rPr>
            </w:pPr>
          </w:p>
          <w:p w:rsidR="00CC6EBE" w:rsidRPr="004E6738" w:rsidRDefault="00CC6EBE" w:rsidP="0045078D">
            <w:pPr>
              <w:rPr>
                <w:rFonts w:ascii="Arial Narrow" w:hAnsi="Arial Narrow"/>
                <w:sz w:val="20"/>
                <w:szCs w:val="20"/>
              </w:rPr>
            </w:pPr>
            <w:r w:rsidRPr="004E6738">
              <w:rPr>
                <w:rFonts w:ascii="Arial Narrow" w:hAnsi="Arial Narrow"/>
                <w:sz w:val="20"/>
                <w:szCs w:val="20"/>
              </w:rPr>
              <w:t>Α) ΦΑΡΜΑΚΑ</w:t>
            </w:r>
          </w:p>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480"/>
        </w:trPr>
        <w:tc>
          <w:tcPr>
            <w:tcW w:w="960" w:type="dxa"/>
            <w:gridSpan w:val="2"/>
            <w:tcBorders>
              <w:top w:val="nil"/>
              <w:left w:val="nil"/>
              <w:bottom w:val="nil"/>
              <w:right w:val="nil"/>
            </w:tcBorders>
            <w:shd w:val="clear" w:color="auto" w:fill="auto"/>
            <w:noWrap/>
            <w:vAlign w:val="bottom"/>
            <w:hideMark/>
          </w:tcPr>
          <w:tbl>
            <w:tblPr>
              <w:tblW w:w="8132" w:type="dxa"/>
              <w:tblLook w:val="04A0" w:firstRow="1" w:lastRow="0" w:firstColumn="1" w:lastColumn="0" w:noHBand="0" w:noVBand="1"/>
            </w:tblPr>
            <w:tblGrid>
              <w:gridCol w:w="499"/>
              <w:gridCol w:w="3906"/>
              <w:gridCol w:w="1036"/>
              <w:gridCol w:w="995"/>
              <w:gridCol w:w="881"/>
              <w:gridCol w:w="855"/>
            </w:tblGrid>
            <w:tr w:rsidR="0045078D" w:rsidRPr="0045078D" w:rsidTr="00AC6F42">
              <w:trPr>
                <w:trHeight w:val="923"/>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lastRenderedPageBreak/>
                    <w:t>Α/Α</w:t>
                  </w:r>
                </w:p>
              </w:tc>
              <w:tc>
                <w:tcPr>
                  <w:tcW w:w="3906" w:type="dxa"/>
                  <w:tcBorders>
                    <w:top w:val="single" w:sz="4" w:space="0" w:color="auto"/>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t>Είδος</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t>Μονάδα Μέτρησης</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t>Ποσότητα</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t>Τιμή</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45078D" w:rsidRPr="002577A1" w:rsidRDefault="0045078D" w:rsidP="0045078D">
                  <w:pPr>
                    <w:jc w:val="center"/>
                    <w:rPr>
                      <w:rFonts w:ascii="Arial Narrow" w:hAnsi="Arial Narrow" w:cs="Arial"/>
                      <w:b/>
                      <w:bCs/>
                      <w:sz w:val="20"/>
                      <w:szCs w:val="20"/>
                    </w:rPr>
                  </w:pPr>
                  <w:r w:rsidRPr="002577A1">
                    <w:rPr>
                      <w:rFonts w:ascii="Arial Narrow" w:hAnsi="Arial Narrow" w:cs="Arial"/>
                      <w:b/>
                      <w:bCs/>
                      <w:sz w:val="20"/>
                      <w:szCs w:val="20"/>
                    </w:rPr>
                    <w:t>Καθαρή Αξία</w:t>
                  </w:r>
                </w:p>
              </w:tc>
            </w:tr>
            <w:tr w:rsidR="0045078D" w:rsidRPr="0045078D" w:rsidTr="00AC6F42">
              <w:trPr>
                <w:trHeight w:val="48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1</w:t>
                  </w:r>
                </w:p>
              </w:tc>
              <w:tc>
                <w:tcPr>
                  <w:tcW w:w="3906"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lang w:val="en-US"/>
                    </w:rPr>
                  </w:pPr>
                  <w:proofErr w:type="spellStart"/>
                  <w:r w:rsidRPr="002577A1">
                    <w:rPr>
                      <w:rFonts w:ascii="Arial Narrow" w:hAnsi="Arial Narrow" w:cs="Arial"/>
                      <w:sz w:val="20"/>
                      <w:szCs w:val="20"/>
                    </w:rPr>
                    <w:t>Αντιόξινα</w:t>
                  </w:r>
                  <w:proofErr w:type="spellEnd"/>
                  <w:r w:rsidRPr="002577A1">
                    <w:rPr>
                      <w:rFonts w:ascii="Arial Narrow" w:hAnsi="Arial Narrow" w:cs="Arial"/>
                      <w:sz w:val="20"/>
                      <w:szCs w:val="20"/>
                      <w:lang w:val="en-US"/>
                    </w:rPr>
                    <w:t xml:space="preserve"> </w:t>
                  </w:r>
                  <w:r w:rsidRPr="002577A1">
                    <w:rPr>
                      <w:rFonts w:ascii="Arial Narrow" w:hAnsi="Arial Narrow" w:cs="Arial"/>
                      <w:sz w:val="20"/>
                      <w:szCs w:val="20"/>
                    </w:rPr>
                    <w:t>δισκία</w:t>
                  </w:r>
                  <w:r w:rsidRPr="002577A1">
                    <w:rPr>
                      <w:rFonts w:ascii="Arial Narrow" w:hAnsi="Arial Narrow" w:cs="Arial"/>
                      <w:sz w:val="20"/>
                      <w:szCs w:val="20"/>
                      <w:lang w:val="en-US"/>
                    </w:rPr>
                    <w:t xml:space="preserve"> (</w:t>
                  </w:r>
                  <w:proofErr w:type="spellStart"/>
                  <w:r w:rsidRPr="002577A1">
                    <w:rPr>
                      <w:rFonts w:ascii="Arial Narrow" w:hAnsi="Arial Narrow" w:cs="Arial"/>
                      <w:sz w:val="20"/>
                      <w:szCs w:val="20"/>
                      <w:lang w:val="en-US"/>
                    </w:rPr>
                    <w:t>Simeco</w:t>
                  </w:r>
                  <w:proofErr w:type="spellEnd"/>
                  <w:r w:rsidRPr="002577A1">
                    <w:rPr>
                      <w:rFonts w:ascii="Arial Narrow" w:hAnsi="Arial Narrow" w:cs="Arial"/>
                      <w:sz w:val="20"/>
                      <w:szCs w:val="20"/>
                      <w:lang w:val="en-US"/>
                    </w:rPr>
                    <w:t>) mint flavor BTX 60</w:t>
                  </w:r>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κουτί</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3</w:t>
                  </w:r>
                </w:p>
              </w:tc>
              <w:tc>
                <w:tcPr>
                  <w:tcW w:w="881" w:type="dxa"/>
                  <w:tcBorders>
                    <w:top w:val="nil"/>
                    <w:left w:val="nil"/>
                    <w:bottom w:val="single" w:sz="4" w:space="0" w:color="auto"/>
                    <w:right w:val="single" w:sz="4" w:space="0" w:color="auto"/>
                  </w:tcBorders>
                  <w:shd w:val="clear" w:color="000000" w:fill="FFFFFF"/>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2,58</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7,74</w:t>
                  </w:r>
                </w:p>
              </w:tc>
            </w:tr>
            <w:tr w:rsidR="0045078D" w:rsidRPr="0045078D" w:rsidTr="00AC6F42">
              <w:trPr>
                <w:trHeight w:val="48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2</w:t>
                  </w:r>
                </w:p>
              </w:tc>
              <w:tc>
                <w:tcPr>
                  <w:tcW w:w="3906"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rPr>
                  </w:pPr>
                  <w:r w:rsidRPr="002577A1">
                    <w:rPr>
                      <w:rFonts w:ascii="Arial Narrow" w:hAnsi="Arial Narrow" w:cs="Arial"/>
                      <w:sz w:val="20"/>
                      <w:szCs w:val="20"/>
                    </w:rPr>
                    <w:t>Σπασμολυτικό (</w:t>
                  </w:r>
                  <w:proofErr w:type="spellStart"/>
                  <w:r w:rsidRPr="002577A1">
                    <w:rPr>
                      <w:rFonts w:ascii="Arial Narrow" w:hAnsi="Arial Narrow" w:cs="Arial"/>
                      <w:sz w:val="20"/>
                      <w:szCs w:val="20"/>
                    </w:rPr>
                    <w:t>Buscopan</w:t>
                  </w:r>
                  <w:proofErr w:type="spellEnd"/>
                  <w:r w:rsidRPr="002577A1">
                    <w:rPr>
                      <w:rFonts w:ascii="Arial Narrow" w:hAnsi="Arial Narrow" w:cs="Arial"/>
                      <w:sz w:val="20"/>
                      <w:szCs w:val="20"/>
                    </w:rPr>
                    <w:t>) 10mg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BTX40</w:t>
                  </w:r>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κουτί</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000000" w:fill="FFFFFF"/>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3,21</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12,84</w:t>
                  </w:r>
                </w:p>
              </w:tc>
            </w:tr>
            <w:tr w:rsidR="0045078D" w:rsidRPr="0045078D" w:rsidTr="00AC6F42">
              <w:trPr>
                <w:trHeight w:val="25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3</w:t>
                  </w:r>
                </w:p>
              </w:tc>
              <w:tc>
                <w:tcPr>
                  <w:tcW w:w="3906"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rPr>
                  </w:pPr>
                  <w:proofErr w:type="spellStart"/>
                  <w:r w:rsidRPr="002577A1">
                    <w:rPr>
                      <w:rFonts w:ascii="Arial Narrow" w:hAnsi="Arial Narrow" w:cs="Arial"/>
                      <w:sz w:val="20"/>
                      <w:szCs w:val="20"/>
                    </w:rPr>
                    <w:t>Παρακεταμόλη</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Depon</w:t>
                  </w:r>
                  <w:proofErr w:type="spellEnd"/>
                  <w:r w:rsidRPr="002577A1">
                    <w:rPr>
                      <w:rFonts w:ascii="Arial Narrow" w:hAnsi="Arial Narrow" w:cs="Arial"/>
                      <w:sz w:val="20"/>
                      <w:szCs w:val="20"/>
                    </w:rPr>
                    <w:t xml:space="preserve">) 500 </w:t>
                  </w:r>
                  <w:proofErr w:type="spellStart"/>
                  <w:r w:rsidRPr="002577A1">
                    <w:rPr>
                      <w:rFonts w:ascii="Arial Narrow" w:hAnsi="Arial Narrow" w:cs="Arial"/>
                      <w:sz w:val="20"/>
                      <w:szCs w:val="20"/>
                    </w:rPr>
                    <w:t>mg</w:t>
                  </w:r>
                  <w:proofErr w:type="spellEnd"/>
                  <w:r w:rsidRPr="002577A1">
                    <w:rPr>
                      <w:rFonts w:ascii="Arial Narrow" w:hAnsi="Arial Narrow" w:cs="Arial"/>
                      <w:sz w:val="20"/>
                      <w:szCs w:val="20"/>
                    </w:rPr>
                    <w:t xml:space="preserve">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κουτί</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6</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0,71</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4,26</w:t>
                  </w:r>
                </w:p>
              </w:tc>
            </w:tr>
            <w:tr w:rsidR="0045078D" w:rsidRPr="0045078D" w:rsidTr="00AC6F42">
              <w:trPr>
                <w:trHeight w:val="51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3906"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rPr>
                  </w:pPr>
                  <w:proofErr w:type="spellStart"/>
                  <w:r w:rsidRPr="002577A1">
                    <w:rPr>
                      <w:rFonts w:ascii="Arial Narrow" w:hAnsi="Arial Narrow" w:cs="Arial"/>
                      <w:sz w:val="20"/>
                      <w:szCs w:val="20"/>
                    </w:rPr>
                    <w:t>Ακετυλοσαλυκιλικό</w:t>
                  </w:r>
                  <w:proofErr w:type="spellEnd"/>
                  <w:r w:rsidRPr="002577A1">
                    <w:rPr>
                      <w:rFonts w:ascii="Arial Narrow" w:hAnsi="Arial Narrow" w:cs="Arial"/>
                      <w:sz w:val="20"/>
                      <w:szCs w:val="20"/>
                    </w:rPr>
                    <w:t xml:space="preserve"> οξύ (Ασπιρίνη) 500mg /</w:t>
                  </w:r>
                  <w:proofErr w:type="spellStart"/>
                  <w:r w:rsidRPr="002577A1">
                    <w:rPr>
                      <w:rFonts w:ascii="Arial Narrow" w:hAnsi="Arial Narrow" w:cs="Arial"/>
                      <w:sz w:val="20"/>
                      <w:szCs w:val="20"/>
                    </w:rPr>
                    <w:t>tab</w:t>
                  </w:r>
                  <w:proofErr w:type="spellEnd"/>
                  <w:r w:rsidRPr="002577A1">
                    <w:rPr>
                      <w:rFonts w:ascii="Arial Narrow" w:hAnsi="Arial Narrow" w:cs="Arial"/>
                      <w:sz w:val="20"/>
                      <w:szCs w:val="20"/>
                    </w:rPr>
                    <w:t xml:space="preserve"> BTX20</w:t>
                  </w:r>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κουτί</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1,70</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6,80</w:t>
                  </w:r>
                </w:p>
              </w:tc>
            </w:tr>
            <w:tr w:rsidR="0045078D" w:rsidRPr="0045078D" w:rsidTr="00AC6F42">
              <w:trPr>
                <w:trHeight w:val="272"/>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5</w:t>
                  </w:r>
                </w:p>
              </w:tc>
              <w:tc>
                <w:tcPr>
                  <w:tcW w:w="3906" w:type="dxa"/>
                  <w:tcBorders>
                    <w:top w:val="nil"/>
                    <w:left w:val="nil"/>
                    <w:bottom w:val="single" w:sz="8" w:space="0" w:color="auto"/>
                    <w:right w:val="single" w:sz="8" w:space="0" w:color="auto"/>
                  </w:tcBorders>
                  <w:shd w:val="clear" w:color="000000" w:fill="FFFFFF"/>
                  <w:vAlign w:val="center"/>
                  <w:hideMark/>
                </w:tcPr>
                <w:p w:rsidR="0045078D" w:rsidRPr="002577A1" w:rsidRDefault="0045078D" w:rsidP="0045078D">
                  <w:pPr>
                    <w:rPr>
                      <w:rFonts w:ascii="Arial Narrow" w:hAnsi="Arial Narrow" w:cs="Arial"/>
                      <w:sz w:val="20"/>
                      <w:szCs w:val="20"/>
                      <w:lang w:val="en-US"/>
                    </w:rPr>
                  </w:pPr>
                  <w:r w:rsidRPr="002577A1">
                    <w:rPr>
                      <w:rFonts w:ascii="Arial Narrow" w:hAnsi="Arial Narrow" w:cs="Arial"/>
                      <w:sz w:val="20"/>
                      <w:szCs w:val="20"/>
                      <w:lang w:val="en-US"/>
                    </w:rPr>
                    <w:t>Mercurochrome /cut sol FLX 100ml</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2,08</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8,32</w:t>
                  </w:r>
                </w:p>
              </w:tc>
            </w:tr>
            <w:tr w:rsidR="0045078D" w:rsidRPr="0045078D" w:rsidTr="00AC6F42">
              <w:trPr>
                <w:trHeight w:val="75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6</w:t>
                  </w:r>
                </w:p>
              </w:tc>
              <w:tc>
                <w:tcPr>
                  <w:tcW w:w="3906" w:type="dxa"/>
                  <w:tcBorders>
                    <w:top w:val="single" w:sz="4" w:space="0" w:color="auto"/>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rPr>
                  </w:pPr>
                  <w:proofErr w:type="spellStart"/>
                  <w:r w:rsidRPr="002577A1">
                    <w:rPr>
                      <w:rFonts w:ascii="Arial Narrow" w:hAnsi="Arial Narrow" w:cs="Arial"/>
                      <w:sz w:val="20"/>
                      <w:szCs w:val="20"/>
                    </w:rPr>
                    <w:t>Σπρέυ</w:t>
                  </w:r>
                  <w:proofErr w:type="spellEnd"/>
                  <w:r w:rsidRPr="002577A1">
                    <w:rPr>
                      <w:rFonts w:ascii="Arial Narrow" w:hAnsi="Arial Narrow" w:cs="Arial"/>
                      <w:sz w:val="20"/>
                      <w:szCs w:val="20"/>
                    </w:rPr>
                    <w:t xml:space="preserve"> εγκαυμάτων </w:t>
                  </w:r>
                  <w:proofErr w:type="spellStart"/>
                  <w:r w:rsidRPr="002577A1">
                    <w:rPr>
                      <w:rFonts w:ascii="Arial Narrow" w:hAnsi="Arial Narrow" w:cs="Arial"/>
                      <w:sz w:val="20"/>
                      <w:szCs w:val="20"/>
                    </w:rPr>
                    <w:t>Vioplex</w:t>
                  </w:r>
                  <w:proofErr w:type="spellEnd"/>
                  <w:r w:rsidRPr="002577A1">
                    <w:rPr>
                      <w:rFonts w:ascii="Arial Narrow" w:hAnsi="Arial Narrow" w:cs="Arial"/>
                      <w:sz w:val="20"/>
                      <w:szCs w:val="20"/>
                    </w:rPr>
                    <w:t>-T (1338,22+103,80) IU/G CUT.SP.PD FLX 121,40G</w:t>
                  </w:r>
                </w:p>
              </w:tc>
              <w:tc>
                <w:tcPr>
                  <w:tcW w:w="1023"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4,72</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18,88</w:t>
                  </w:r>
                </w:p>
              </w:tc>
            </w:tr>
            <w:tr w:rsidR="0045078D" w:rsidRPr="0045078D" w:rsidTr="00AC6F42">
              <w:trPr>
                <w:trHeight w:val="25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7</w:t>
                  </w:r>
                </w:p>
              </w:tc>
              <w:tc>
                <w:tcPr>
                  <w:tcW w:w="3906"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lang w:val="en-US"/>
                    </w:rPr>
                  </w:pPr>
                  <w:r w:rsidRPr="002577A1">
                    <w:rPr>
                      <w:rFonts w:ascii="Arial Narrow" w:hAnsi="Arial Narrow" w:cs="Arial"/>
                      <w:sz w:val="20"/>
                      <w:szCs w:val="20"/>
                      <w:lang w:val="en-US"/>
                    </w:rPr>
                    <w:t xml:space="preserve">Betadine cut. sol 10% </w:t>
                  </w:r>
                  <w:proofErr w:type="spellStart"/>
                  <w:r w:rsidRPr="002577A1">
                    <w:rPr>
                      <w:rFonts w:ascii="Arial Narrow" w:hAnsi="Arial Narrow" w:cs="Arial"/>
                      <w:sz w:val="20"/>
                      <w:szCs w:val="20"/>
                      <w:lang w:val="en-US"/>
                    </w:rPr>
                    <w:t>flx</w:t>
                  </w:r>
                  <w:proofErr w:type="spellEnd"/>
                  <w:r w:rsidRPr="002577A1">
                    <w:rPr>
                      <w:rFonts w:ascii="Arial Narrow" w:hAnsi="Arial Narrow" w:cs="Arial"/>
                      <w:sz w:val="20"/>
                      <w:szCs w:val="20"/>
                      <w:lang w:val="en-US"/>
                    </w:rPr>
                    <w:t xml:space="preserve"> 30 ml</w:t>
                  </w:r>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 xml:space="preserve">μπουκάλι </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1,72</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6,88</w:t>
                  </w:r>
                </w:p>
              </w:tc>
            </w:tr>
            <w:tr w:rsidR="0045078D" w:rsidRPr="0045078D" w:rsidTr="00AC6F42">
              <w:trPr>
                <w:trHeight w:val="272"/>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8</w:t>
                  </w:r>
                </w:p>
              </w:tc>
              <w:tc>
                <w:tcPr>
                  <w:tcW w:w="3906" w:type="dxa"/>
                  <w:tcBorders>
                    <w:top w:val="nil"/>
                    <w:left w:val="nil"/>
                    <w:bottom w:val="single" w:sz="8" w:space="0" w:color="auto"/>
                    <w:right w:val="single" w:sz="8" w:space="0" w:color="auto"/>
                  </w:tcBorders>
                  <w:shd w:val="clear" w:color="auto" w:fill="auto"/>
                  <w:vAlign w:val="center"/>
                  <w:hideMark/>
                </w:tcPr>
                <w:p w:rsidR="0045078D" w:rsidRPr="002577A1" w:rsidRDefault="0045078D" w:rsidP="0045078D">
                  <w:pPr>
                    <w:rPr>
                      <w:rFonts w:ascii="Arial Narrow" w:hAnsi="Arial Narrow" w:cs="Arial"/>
                      <w:sz w:val="20"/>
                      <w:szCs w:val="20"/>
                    </w:rPr>
                  </w:pPr>
                  <w:r w:rsidRPr="002577A1">
                    <w:rPr>
                      <w:rFonts w:ascii="Arial Narrow" w:hAnsi="Arial Narrow" w:cs="Arial"/>
                      <w:sz w:val="20"/>
                      <w:szCs w:val="20"/>
                    </w:rPr>
                    <w:t>Γάζες με αντιβιοτικό (</w:t>
                  </w:r>
                  <w:proofErr w:type="spellStart"/>
                  <w:r w:rsidRPr="002577A1">
                    <w:rPr>
                      <w:rFonts w:ascii="Arial Narrow" w:hAnsi="Arial Narrow" w:cs="Arial"/>
                      <w:sz w:val="20"/>
                      <w:szCs w:val="20"/>
                    </w:rPr>
                    <w:t>Fucidin</w:t>
                  </w:r>
                  <w:proofErr w:type="spellEnd"/>
                  <w:r w:rsidRPr="002577A1">
                    <w:rPr>
                      <w:rFonts w:ascii="Arial Narrow" w:hAnsi="Arial Narrow" w:cs="Arial"/>
                      <w:sz w:val="20"/>
                      <w:szCs w:val="20"/>
                    </w:rPr>
                    <w:t>) 10cmX10cm</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τεμάχια</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5,80</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23,20</w:t>
                  </w:r>
                </w:p>
              </w:tc>
            </w:tr>
            <w:tr w:rsidR="0045078D" w:rsidRPr="0045078D" w:rsidTr="00AC6F42">
              <w:trPr>
                <w:trHeight w:val="51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9</w:t>
                  </w:r>
                </w:p>
              </w:tc>
              <w:tc>
                <w:tcPr>
                  <w:tcW w:w="3906" w:type="dxa"/>
                  <w:tcBorders>
                    <w:top w:val="single" w:sz="4" w:space="0" w:color="auto"/>
                    <w:left w:val="nil"/>
                    <w:bottom w:val="single" w:sz="4" w:space="0" w:color="auto"/>
                    <w:right w:val="single" w:sz="4" w:space="0" w:color="auto"/>
                  </w:tcBorders>
                  <w:shd w:val="clear" w:color="auto" w:fill="auto"/>
                  <w:vAlign w:val="center"/>
                  <w:hideMark/>
                </w:tcPr>
                <w:p w:rsidR="0045078D" w:rsidRPr="002577A1" w:rsidRDefault="0045078D" w:rsidP="0045078D">
                  <w:pPr>
                    <w:rPr>
                      <w:rFonts w:ascii="Arial Narrow" w:hAnsi="Arial Narrow" w:cs="Arial"/>
                      <w:sz w:val="20"/>
                      <w:szCs w:val="20"/>
                    </w:rPr>
                  </w:pPr>
                  <w:proofErr w:type="spellStart"/>
                  <w:r w:rsidRPr="002577A1">
                    <w:rPr>
                      <w:rFonts w:ascii="Arial Narrow" w:hAnsi="Arial Narrow" w:cs="Arial"/>
                      <w:sz w:val="20"/>
                      <w:szCs w:val="20"/>
                    </w:rPr>
                    <w:t>Αντιισταμινική</w:t>
                  </w:r>
                  <w:proofErr w:type="spellEnd"/>
                  <w:r w:rsidRPr="002577A1">
                    <w:rPr>
                      <w:rFonts w:ascii="Arial Narrow" w:hAnsi="Arial Narrow" w:cs="Arial"/>
                      <w:sz w:val="20"/>
                      <w:szCs w:val="20"/>
                    </w:rPr>
                    <w:t xml:space="preserve"> αλοιφή </w:t>
                  </w:r>
                  <w:proofErr w:type="spellStart"/>
                  <w:r w:rsidRPr="002577A1">
                    <w:rPr>
                      <w:rFonts w:ascii="Arial Narrow" w:hAnsi="Arial Narrow" w:cs="Arial"/>
                      <w:sz w:val="20"/>
                      <w:szCs w:val="20"/>
                    </w:rPr>
                    <w:t>Fenistil</w:t>
                  </w:r>
                  <w:proofErr w:type="spellEnd"/>
                  <w:r w:rsidRPr="002577A1">
                    <w:rPr>
                      <w:rFonts w:ascii="Arial Narrow" w:hAnsi="Arial Narrow" w:cs="Arial"/>
                      <w:sz w:val="20"/>
                      <w:szCs w:val="20"/>
                    </w:rPr>
                    <w:t xml:space="preserve"> 0,1% (W/</w:t>
                  </w:r>
                  <w:proofErr w:type="spellStart"/>
                  <w:r w:rsidRPr="002577A1">
                    <w:rPr>
                      <w:rFonts w:ascii="Arial Narrow" w:hAnsi="Arial Narrow" w:cs="Arial"/>
                      <w:sz w:val="20"/>
                      <w:szCs w:val="20"/>
                    </w:rPr>
                    <w:t>W)ge</w:t>
                  </w:r>
                  <w:proofErr w:type="spellEnd"/>
                  <w:r w:rsidRPr="002577A1">
                    <w:rPr>
                      <w:rFonts w:ascii="Arial Narrow" w:hAnsi="Arial Narrow" w:cs="Arial"/>
                      <w:sz w:val="20"/>
                      <w:szCs w:val="20"/>
                    </w:rPr>
                    <w:t xml:space="preserve">l </w:t>
                  </w:r>
                  <w:proofErr w:type="spellStart"/>
                  <w:r w:rsidRPr="002577A1">
                    <w:rPr>
                      <w:rFonts w:ascii="Arial Narrow" w:hAnsi="Arial Narrow" w:cs="Arial"/>
                      <w:sz w:val="20"/>
                      <w:szCs w:val="20"/>
                    </w:rPr>
                    <w:t>t.b</w:t>
                  </w:r>
                  <w:proofErr w:type="spellEnd"/>
                  <w:r w:rsidRPr="002577A1">
                    <w:rPr>
                      <w:rFonts w:ascii="Arial Narrow" w:hAnsi="Arial Narrow" w:cs="Arial"/>
                      <w:sz w:val="20"/>
                      <w:szCs w:val="20"/>
                    </w:rPr>
                    <w:t xml:space="preserve"> x30 </w:t>
                  </w:r>
                  <w:proofErr w:type="spellStart"/>
                  <w:r w:rsidRPr="002577A1">
                    <w:rPr>
                      <w:rFonts w:ascii="Arial Narrow" w:hAnsi="Arial Narrow" w:cs="Arial"/>
                      <w:sz w:val="20"/>
                      <w:szCs w:val="20"/>
                    </w:rPr>
                    <w:t>gr</w:t>
                  </w:r>
                  <w:proofErr w:type="spellEnd"/>
                </w:p>
              </w:tc>
              <w:tc>
                <w:tcPr>
                  <w:tcW w:w="1023"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 xml:space="preserve">σωληνάριο </w:t>
                  </w:r>
                </w:p>
              </w:tc>
              <w:tc>
                <w:tcPr>
                  <w:tcW w:w="977"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w:t>
                  </w:r>
                </w:p>
              </w:tc>
              <w:tc>
                <w:tcPr>
                  <w:tcW w:w="881"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center"/>
                    <w:rPr>
                      <w:rFonts w:ascii="Arial Narrow" w:hAnsi="Arial Narrow" w:cs="Arial"/>
                      <w:sz w:val="20"/>
                      <w:szCs w:val="20"/>
                    </w:rPr>
                  </w:pPr>
                  <w:r w:rsidRPr="002577A1">
                    <w:rPr>
                      <w:rFonts w:ascii="Arial Narrow" w:hAnsi="Arial Narrow" w:cs="Arial"/>
                      <w:sz w:val="20"/>
                      <w:szCs w:val="20"/>
                    </w:rPr>
                    <w:t>4,28</w:t>
                  </w:r>
                </w:p>
              </w:tc>
              <w:tc>
                <w:tcPr>
                  <w:tcW w:w="855" w:type="dxa"/>
                  <w:tcBorders>
                    <w:top w:val="nil"/>
                    <w:left w:val="nil"/>
                    <w:bottom w:val="single" w:sz="4" w:space="0" w:color="auto"/>
                    <w:right w:val="single" w:sz="4" w:space="0" w:color="auto"/>
                  </w:tcBorders>
                  <w:shd w:val="clear" w:color="auto" w:fill="auto"/>
                  <w:vAlign w:val="center"/>
                  <w:hideMark/>
                </w:tcPr>
                <w:p w:rsidR="0045078D" w:rsidRPr="002577A1" w:rsidRDefault="0045078D" w:rsidP="0045078D">
                  <w:pPr>
                    <w:jc w:val="right"/>
                    <w:rPr>
                      <w:rFonts w:ascii="Arial Narrow" w:hAnsi="Arial Narrow" w:cs="Arial"/>
                      <w:sz w:val="20"/>
                      <w:szCs w:val="20"/>
                    </w:rPr>
                  </w:pPr>
                  <w:r w:rsidRPr="002577A1">
                    <w:rPr>
                      <w:rFonts w:ascii="Arial Narrow" w:hAnsi="Arial Narrow" w:cs="Arial"/>
                      <w:sz w:val="20"/>
                      <w:szCs w:val="20"/>
                    </w:rPr>
                    <w:t>17,12</w:t>
                  </w:r>
                </w:p>
              </w:tc>
            </w:tr>
            <w:tr w:rsidR="0045078D" w:rsidRPr="0045078D" w:rsidTr="00AC6F42">
              <w:trPr>
                <w:trHeight w:val="514"/>
              </w:trPr>
              <w:tc>
                <w:tcPr>
                  <w:tcW w:w="490" w:type="dxa"/>
                  <w:tcBorders>
                    <w:top w:val="nil"/>
                    <w:left w:val="nil"/>
                    <w:bottom w:val="nil"/>
                    <w:right w:val="nil"/>
                  </w:tcBorders>
                  <w:shd w:val="clear" w:color="auto" w:fill="auto"/>
                  <w:noWrap/>
                  <w:vAlign w:val="bottom"/>
                  <w:hideMark/>
                </w:tcPr>
                <w:p w:rsidR="0045078D" w:rsidRPr="002577A1" w:rsidRDefault="0045078D" w:rsidP="0045078D">
                  <w:pPr>
                    <w:jc w:val="cente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center"/>
                  <w:hideMark/>
                </w:tcPr>
                <w:p w:rsidR="0045078D" w:rsidRPr="002577A1" w:rsidRDefault="0045078D" w:rsidP="0045078D">
                  <w:pPr>
                    <w:jc w:val="cente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vAlign w:val="bottom"/>
                  <w:hideMark/>
                </w:tcPr>
                <w:p w:rsidR="0045078D" w:rsidRPr="002577A1" w:rsidRDefault="0045078D" w:rsidP="0045078D">
                  <w:pPr>
                    <w:rPr>
                      <w:rFonts w:ascii="Arial Narrow" w:hAnsi="Arial Narrow" w:cs="Arial"/>
                      <w:b/>
                      <w:bCs/>
                      <w:sz w:val="20"/>
                      <w:szCs w:val="20"/>
                    </w:rPr>
                  </w:pPr>
                  <w:r w:rsidRPr="002577A1">
                    <w:rPr>
                      <w:rFonts w:ascii="Arial Narrow" w:hAnsi="Arial Narrow" w:cs="Arial"/>
                      <w:b/>
                      <w:bCs/>
                      <w:sz w:val="20"/>
                      <w:szCs w:val="20"/>
                    </w:rPr>
                    <w:t>καθαρό ποσό</w:t>
                  </w:r>
                </w:p>
              </w:tc>
              <w:tc>
                <w:tcPr>
                  <w:tcW w:w="855" w:type="dxa"/>
                  <w:tcBorders>
                    <w:top w:val="nil"/>
                    <w:left w:val="nil"/>
                    <w:bottom w:val="single" w:sz="4" w:space="0" w:color="auto"/>
                    <w:right w:val="single" w:sz="4" w:space="0" w:color="auto"/>
                  </w:tcBorders>
                  <w:shd w:val="clear" w:color="auto" w:fill="auto"/>
                  <w:noWrap/>
                  <w:vAlign w:val="center"/>
                  <w:hideMark/>
                </w:tcPr>
                <w:p w:rsidR="0045078D" w:rsidRPr="002577A1" w:rsidRDefault="0045078D" w:rsidP="0045078D">
                  <w:pPr>
                    <w:jc w:val="right"/>
                    <w:rPr>
                      <w:rFonts w:ascii="Arial Narrow" w:hAnsi="Arial Narrow" w:cs="Arial"/>
                      <w:b/>
                      <w:bCs/>
                      <w:sz w:val="20"/>
                      <w:szCs w:val="20"/>
                    </w:rPr>
                  </w:pPr>
                  <w:r w:rsidRPr="002577A1">
                    <w:rPr>
                      <w:rFonts w:ascii="Arial Narrow" w:hAnsi="Arial Narrow" w:cs="Arial"/>
                      <w:b/>
                      <w:bCs/>
                      <w:sz w:val="20"/>
                      <w:szCs w:val="20"/>
                    </w:rPr>
                    <w:t>106,04</w:t>
                  </w:r>
                </w:p>
              </w:tc>
            </w:tr>
            <w:tr w:rsidR="0045078D" w:rsidRPr="0045078D" w:rsidTr="00AC6F42">
              <w:trPr>
                <w:trHeight w:val="303"/>
              </w:trPr>
              <w:tc>
                <w:tcPr>
                  <w:tcW w:w="490"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bottom"/>
                  <w:hideMark/>
                </w:tcPr>
                <w:p w:rsidR="0045078D" w:rsidRPr="002577A1" w:rsidRDefault="0045078D" w:rsidP="0045078D">
                  <w:pPr>
                    <w:jc w:val="cente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45078D" w:rsidRPr="002577A1" w:rsidRDefault="0045078D" w:rsidP="0045078D">
                  <w:pPr>
                    <w:rPr>
                      <w:rFonts w:ascii="Arial Narrow" w:hAnsi="Arial Narrow" w:cs="Arial"/>
                      <w:b/>
                      <w:bCs/>
                      <w:sz w:val="20"/>
                      <w:szCs w:val="20"/>
                    </w:rPr>
                  </w:pPr>
                  <w:r w:rsidRPr="002577A1">
                    <w:rPr>
                      <w:rFonts w:ascii="Arial Narrow" w:hAnsi="Arial Narrow" w:cs="Arial"/>
                      <w:b/>
                      <w:bCs/>
                      <w:sz w:val="20"/>
                      <w:szCs w:val="20"/>
                    </w:rPr>
                    <w:t>ΦΠΑ 6%</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right"/>
                    <w:rPr>
                      <w:rFonts w:ascii="Arial Narrow" w:hAnsi="Arial Narrow" w:cs="Arial"/>
                      <w:b/>
                      <w:bCs/>
                      <w:sz w:val="20"/>
                      <w:szCs w:val="20"/>
                    </w:rPr>
                  </w:pPr>
                  <w:r w:rsidRPr="002577A1">
                    <w:rPr>
                      <w:rFonts w:ascii="Arial Narrow" w:hAnsi="Arial Narrow" w:cs="Arial"/>
                      <w:b/>
                      <w:bCs/>
                      <w:sz w:val="20"/>
                      <w:szCs w:val="20"/>
                    </w:rPr>
                    <w:t>6,36</w:t>
                  </w:r>
                </w:p>
              </w:tc>
            </w:tr>
            <w:tr w:rsidR="0045078D" w:rsidRPr="0045078D" w:rsidTr="00AC6F42">
              <w:trPr>
                <w:trHeight w:val="334"/>
              </w:trPr>
              <w:tc>
                <w:tcPr>
                  <w:tcW w:w="490"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2577A1"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bottom"/>
                  <w:hideMark/>
                </w:tcPr>
                <w:p w:rsidR="0045078D" w:rsidRPr="002577A1" w:rsidRDefault="0045078D" w:rsidP="0045078D">
                  <w:pPr>
                    <w:jc w:val="cente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45078D" w:rsidRPr="002577A1" w:rsidRDefault="0045078D" w:rsidP="0045078D">
                  <w:pPr>
                    <w:rPr>
                      <w:rFonts w:ascii="Arial Narrow" w:hAnsi="Arial Narrow" w:cs="Arial"/>
                      <w:b/>
                      <w:bCs/>
                      <w:sz w:val="20"/>
                      <w:szCs w:val="20"/>
                    </w:rPr>
                  </w:pPr>
                  <w:r w:rsidRPr="002577A1">
                    <w:rPr>
                      <w:rFonts w:ascii="Arial Narrow" w:hAnsi="Arial Narrow" w:cs="Arial"/>
                      <w:b/>
                      <w:bCs/>
                      <w:sz w:val="20"/>
                      <w:szCs w:val="20"/>
                    </w:rPr>
                    <w:t xml:space="preserve">Σύνολο </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2577A1" w:rsidRDefault="0045078D" w:rsidP="0045078D">
                  <w:pPr>
                    <w:jc w:val="right"/>
                    <w:rPr>
                      <w:rFonts w:ascii="Arial Narrow" w:hAnsi="Arial Narrow" w:cs="Arial"/>
                      <w:b/>
                      <w:bCs/>
                      <w:sz w:val="20"/>
                      <w:szCs w:val="20"/>
                    </w:rPr>
                  </w:pPr>
                  <w:r w:rsidRPr="002577A1">
                    <w:rPr>
                      <w:rFonts w:ascii="Arial Narrow" w:hAnsi="Arial Narrow" w:cs="Arial"/>
                      <w:b/>
                      <w:bCs/>
                      <w:sz w:val="20"/>
                      <w:szCs w:val="20"/>
                    </w:rPr>
                    <w:t>112,40</w:t>
                  </w:r>
                </w:p>
              </w:tc>
            </w:tr>
            <w:tr w:rsidR="0045078D" w:rsidRPr="0045078D" w:rsidTr="00AC6F42">
              <w:trPr>
                <w:trHeight w:val="334"/>
              </w:trPr>
              <w:tc>
                <w:tcPr>
                  <w:tcW w:w="490"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1023"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45078D" w:rsidRPr="0045078D" w:rsidRDefault="0045078D"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r>
            <w:tr w:rsidR="00CC6EBE" w:rsidRPr="0045078D" w:rsidTr="00AC6F42">
              <w:trPr>
                <w:trHeight w:val="334"/>
              </w:trPr>
              <w:tc>
                <w:tcPr>
                  <w:tcW w:w="490" w:type="dxa"/>
                  <w:tcBorders>
                    <w:top w:val="nil"/>
                    <w:left w:val="nil"/>
                    <w:bottom w:val="nil"/>
                    <w:right w:val="nil"/>
                  </w:tcBorders>
                  <w:shd w:val="clear" w:color="auto" w:fill="auto"/>
                  <w:noWrap/>
                  <w:vAlign w:val="bottom"/>
                </w:tcPr>
                <w:p w:rsidR="00CC6EBE" w:rsidRDefault="00CC6EBE" w:rsidP="0045078D">
                  <w:pPr>
                    <w:rPr>
                      <w:rFonts w:ascii="Arial" w:hAnsi="Arial" w:cs="Arial"/>
                      <w:sz w:val="20"/>
                      <w:szCs w:val="20"/>
                      <w:lang w:val="en-US"/>
                    </w:rPr>
                  </w:pPr>
                </w:p>
                <w:p w:rsidR="00CC6EBE" w:rsidRDefault="00CC6EBE" w:rsidP="0045078D">
                  <w:pPr>
                    <w:rPr>
                      <w:rFonts w:ascii="Arial" w:hAnsi="Arial" w:cs="Arial"/>
                      <w:sz w:val="20"/>
                      <w:szCs w:val="20"/>
                      <w:lang w:val="en-US"/>
                    </w:rPr>
                  </w:pPr>
                </w:p>
                <w:p w:rsidR="00CC6EBE" w:rsidRDefault="00CC6EBE" w:rsidP="0045078D">
                  <w:pPr>
                    <w:rPr>
                      <w:rFonts w:ascii="Arial" w:hAnsi="Arial" w:cs="Arial"/>
                      <w:sz w:val="20"/>
                      <w:szCs w:val="20"/>
                      <w:lang w:val="en-US"/>
                    </w:rPr>
                  </w:pPr>
                </w:p>
                <w:p w:rsidR="00CC6EBE" w:rsidRDefault="00CC6EBE" w:rsidP="0045078D">
                  <w:pPr>
                    <w:rPr>
                      <w:rFonts w:ascii="Arial" w:hAnsi="Arial" w:cs="Arial"/>
                      <w:sz w:val="20"/>
                      <w:szCs w:val="20"/>
                      <w:lang w:val="en-US"/>
                    </w:rPr>
                  </w:pPr>
                </w:p>
                <w:p w:rsidR="00CC6EBE" w:rsidRDefault="00CC6EBE" w:rsidP="0045078D">
                  <w:pPr>
                    <w:rPr>
                      <w:rFonts w:ascii="Arial" w:hAnsi="Arial" w:cs="Arial"/>
                      <w:sz w:val="20"/>
                      <w:szCs w:val="20"/>
                      <w:lang w:val="en-US"/>
                    </w:rPr>
                  </w:pPr>
                </w:p>
                <w:p w:rsidR="00CC6EBE" w:rsidRPr="00CC6EBE" w:rsidRDefault="00CC6EBE"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tcPr>
                <w:p w:rsidR="00CC6EBE" w:rsidRPr="0045078D" w:rsidRDefault="00CC6EBE" w:rsidP="0045078D">
                  <w:pPr>
                    <w:rPr>
                      <w:rFonts w:ascii="Arial" w:hAnsi="Arial" w:cs="Arial"/>
                      <w:sz w:val="20"/>
                      <w:szCs w:val="20"/>
                    </w:rPr>
                  </w:pPr>
                </w:p>
              </w:tc>
              <w:tc>
                <w:tcPr>
                  <w:tcW w:w="1023" w:type="dxa"/>
                  <w:tcBorders>
                    <w:top w:val="nil"/>
                    <w:left w:val="nil"/>
                    <w:bottom w:val="nil"/>
                    <w:right w:val="nil"/>
                  </w:tcBorders>
                  <w:shd w:val="clear" w:color="auto" w:fill="auto"/>
                  <w:noWrap/>
                  <w:vAlign w:val="bottom"/>
                </w:tcPr>
                <w:p w:rsidR="00CC6EBE" w:rsidRPr="0045078D" w:rsidRDefault="00CC6EBE"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CC6EBE" w:rsidRPr="0045078D" w:rsidRDefault="00CC6EBE"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tcPr>
                <w:p w:rsidR="00CC6EBE" w:rsidRPr="0045078D" w:rsidRDefault="00CC6EBE"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tcPr>
                <w:p w:rsidR="00CC6EBE" w:rsidRPr="0045078D" w:rsidRDefault="00CC6EBE" w:rsidP="0045078D">
                  <w:pPr>
                    <w:rPr>
                      <w:rFonts w:ascii="Arial" w:hAnsi="Arial" w:cs="Arial"/>
                      <w:sz w:val="20"/>
                      <w:szCs w:val="20"/>
                    </w:rPr>
                  </w:pPr>
                </w:p>
              </w:tc>
            </w:tr>
            <w:tr w:rsidR="0045078D" w:rsidRPr="0045078D" w:rsidTr="00AC6F42">
              <w:trPr>
                <w:trHeight w:val="272"/>
              </w:trPr>
              <w:tc>
                <w:tcPr>
                  <w:tcW w:w="490"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hideMark/>
                </w:tcPr>
                <w:p w:rsidR="004E6738" w:rsidRDefault="004E6738" w:rsidP="0045078D">
                  <w:pPr>
                    <w:rPr>
                      <w:rFonts w:ascii="Arial" w:hAnsi="Arial" w:cs="Arial"/>
                      <w:sz w:val="20"/>
                      <w:szCs w:val="20"/>
                    </w:rPr>
                  </w:pPr>
                </w:p>
                <w:p w:rsidR="0045078D" w:rsidRPr="004E6738" w:rsidRDefault="00CC6EBE" w:rsidP="0045078D">
                  <w:pPr>
                    <w:rPr>
                      <w:rFonts w:ascii="Arial Narrow" w:hAnsi="Arial Narrow" w:cs="Arial"/>
                      <w:sz w:val="20"/>
                      <w:szCs w:val="20"/>
                    </w:rPr>
                  </w:pPr>
                  <w:r w:rsidRPr="004E6738">
                    <w:rPr>
                      <w:rFonts w:ascii="Arial Narrow" w:hAnsi="Arial Narrow" w:cs="Arial"/>
                      <w:sz w:val="20"/>
                      <w:szCs w:val="20"/>
                    </w:rPr>
                    <w:t>Β) ΠΑΡΑΦΑΡΜΑΚΕΥΤΙΚΑ – ΥΓΕΙΟΝΟΜΙΚΑ ΕΙΔΗ</w:t>
                  </w:r>
                </w:p>
              </w:tc>
              <w:tc>
                <w:tcPr>
                  <w:tcW w:w="1023"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45078D" w:rsidRPr="0045078D" w:rsidRDefault="0045078D"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r>
            <w:tr w:rsidR="0045078D" w:rsidRPr="0045078D" w:rsidTr="00AC6F42">
              <w:trPr>
                <w:trHeight w:val="605"/>
              </w:trPr>
              <w:tc>
                <w:tcPr>
                  <w:tcW w:w="4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Α/Α</w:t>
                  </w:r>
                </w:p>
              </w:tc>
              <w:tc>
                <w:tcPr>
                  <w:tcW w:w="3906" w:type="dxa"/>
                  <w:tcBorders>
                    <w:top w:val="single" w:sz="8" w:space="0" w:color="auto"/>
                    <w:left w:val="nil"/>
                    <w:bottom w:val="single" w:sz="8" w:space="0" w:color="auto"/>
                    <w:right w:val="single" w:sz="8" w:space="0" w:color="auto"/>
                  </w:tcBorders>
                  <w:shd w:val="clear" w:color="auto" w:fill="auto"/>
                  <w:noWrap/>
                  <w:vAlign w:val="center"/>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Είδος</w:t>
                  </w:r>
                </w:p>
              </w:tc>
              <w:tc>
                <w:tcPr>
                  <w:tcW w:w="1023" w:type="dxa"/>
                  <w:tcBorders>
                    <w:top w:val="single" w:sz="8" w:space="0" w:color="auto"/>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Μονάδα Μέτρησης</w:t>
                  </w:r>
                </w:p>
              </w:tc>
              <w:tc>
                <w:tcPr>
                  <w:tcW w:w="977" w:type="dxa"/>
                  <w:tcBorders>
                    <w:top w:val="single" w:sz="8" w:space="0" w:color="auto"/>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Ποσότητα</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Τιμή</w:t>
                  </w:r>
                </w:p>
              </w:tc>
              <w:tc>
                <w:tcPr>
                  <w:tcW w:w="855" w:type="dxa"/>
                  <w:tcBorders>
                    <w:top w:val="single" w:sz="8" w:space="0" w:color="auto"/>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Καθαρή Αξία</w:t>
                  </w:r>
                </w:p>
              </w:tc>
            </w:tr>
            <w:tr w:rsidR="0045078D" w:rsidRPr="0045078D" w:rsidTr="00AC6F42">
              <w:trPr>
                <w:trHeight w:val="817"/>
              </w:trPr>
              <w:tc>
                <w:tcPr>
                  <w:tcW w:w="490" w:type="dxa"/>
                  <w:tcBorders>
                    <w:top w:val="nil"/>
                    <w:left w:val="single" w:sz="4" w:space="0" w:color="auto"/>
                    <w:bottom w:val="single" w:sz="8"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1</w:t>
                  </w:r>
                </w:p>
              </w:tc>
              <w:tc>
                <w:tcPr>
                  <w:tcW w:w="3906" w:type="dxa"/>
                  <w:tcBorders>
                    <w:top w:val="nil"/>
                    <w:left w:val="single" w:sz="8" w:space="0" w:color="auto"/>
                    <w:bottom w:val="single" w:sz="8" w:space="0" w:color="auto"/>
                    <w:right w:val="single" w:sz="8" w:space="0" w:color="auto"/>
                  </w:tcBorders>
                  <w:shd w:val="clear" w:color="auto" w:fill="auto"/>
                  <w:vAlign w:val="center"/>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Τεμάχια λευκοπλάστη με γάζα αποστειρωμένη διαφόρων σχημάτων και μεγεθών (</w:t>
                  </w:r>
                  <w:proofErr w:type="spellStart"/>
                  <w:r w:rsidRPr="00CC6EBE">
                    <w:rPr>
                      <w:rFonts w:ascii="Arial Narrow" w:hAnsi="Arial Narrow" w:cs="Arial"/>
                      <w:sz w:val="20"/>
                      <w:szCs w:val="20"/>
                    </w:rPr>
                    <w:t>hansaplast</w:t>
                  </w:r>
                  <w:proofErr w:type="spellEnd"/>
                  <w:r w:rsidRPr="00CC6EBE">
                    <w:rPr>
                      <w:rFonts w:ascii="Arial Narrow" w:hAnsi="Arial Narrow" w:cs="Arial"/>
                      <w:sz w:val="20"/>
                      <w:szCs w:val="20"/>
                    </w:rPr>
                    <w:t>) κουτί 40 τεμαχίων</w:t>
                  </w:r>
                </w:p>
              </w:tc>
              <w:tc>
                <w:tcPr>
                  <w:tcW w:w="1023" w:type="dxa"/>
                  <w:tcBorders>
                    <w:top w:val="nil"/>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κουτί</w:t>
                  </w:r>
                </w:p>
              </w:tc>
              <w:tc>
                <w:tcPr>
                  <w:tcW w:w="977" w:type="dxa"/>
                  <w:tcBorders>
                    <w:top w:val="nil"/>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881" w:type="dxa"/>
                  <w:tcBorders>
                    <w:top w:val="nil"/>
                    <w:left w:val="nil"/>
                    <w:bottom w:val="single" w:sz="8" w:space="0" w:color="auto"/>
                    <w:right w:val="nil"/>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3,5</w:t>
                  </w:r>
                </w:p>
              </w:tc>
              <w:tc>
                <w:tcPr>
                  <w:tcW w:w="855" w:type="dxa"/>
                  <w:tcBorders>
                    <w:top w:val="nil"/>
                    <w:left w:val="single" w:sz="8" w:space="0" w:color="auto"/>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14,00</w:t>
                  </w:r>
                </w:p>
              </w:tc>
            </w:tr>
            <w:tr w:rsidR="0045078D" w:rsidRPr="0045078D" w:rsidTr="00AC6F42">
              <w:trPr>
                <w:trHeight w:val="544"/>
              </w:trPr>
              <w:tc>
                <w:tcPr>
                  <w:tcW w:w="490" w:type="dxa"/>
                  <w:tcBorders>
                    <w:top w:val="nil"/>
                    <w:left w:val="single" w:sz="4" w:space="0" w:color="auto"/>
                    <w:bottom w:val="single" w:sz="8"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2</w:t>
                  </w:r>
                </w:p>
              </w:tc>
              <w:tc>
                <w:tcPr>
                  <w:tcW w:w="3906" w:type="dxa"/>
                  <w:tcBorders>
                    <w:top w:val="nil"/>
                    <w:left w:val="single" w:sz="8" w:space="0" w:color="auto"/>
                    <w:bottom w:val="single" w:sz="8" w:space="0" w:color="auto"/>
                    <w:right w:val="single" w:sz="8" w:space="0" w:color="auto"/>
                  </w:tcBorders>
                  <w:shd w:val="clear" w:color="auto" w:fill="auto"/>
                  <w:vAlign w:val="center"/>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xml:space="preserve">Βαμβάκι σε πακέτα καθαρού βάρους των 70 </w:t>
                  </w:r>
                  <w:proofErr w:type="spellStart"/>
                  <w:r w:rsidRPr="00CC6EBE">
                    <w:rPr>
                      <w:rFonts w:ascii="Arial Narrow" w:hAnsi="Arial Narrow" w:cs="Arial"/>
                      <w:sz w:val="20"/>
                      <w:szCs w:val="20"/>
                    </w:rPr>
                    <w:t>γρ</w:t>
                  </w:r>
                  <w:proofErr w:type="spellEnd"/>
                </w:p>
              </w:tc>
              <w:tc>
                <w:tcPr>
                  <w:tcW w:w="1023" w:type="dxa"/>
                  <w:tcBorders>
                    <w:top w:val="nil"/>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πακέτο</w:t>
                  </w:r>
                </w:p>
              </w:tc>
              <w:tc>
                <w:tcPr>
                  <w:tcW w:w="977" w:type="dxa"/>
                  <w:tcBorders>
                    <w:top w:val="nil"/>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881" w:type="dxa"/>
                  <w:tcBorders>
                    <w:top w:val="nil"/>
                    <w:left w:val="nil"/>
                    <w:bottom w:val="single" w:sz="8" w:space="0" w:color="auto"/>
                    <w:right w:val="nil"/>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0,90</w:t>
                  </w:r>
                </w:p>
              </w:tc>
              <w:tc>
                <w:tcPr>
                  <w:tcW w:w="855" w:type="dxa"/>
                  <w:tcBorders>
                    <w:top w:val="nil"/>
                    <w:left w:val="single" w:sz="8" w:space="0" w:color="auto"/>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3,60</w:t>
                  </w:r>
                </w:p>
              </w:tc>
            </w:tr>
            <w:tr w:rsidR="0045078D" w:rsidRPr="0045078D" w:rsidTr="00AC6F42">
              <w:trPr>
                <w:trHeight w:val="530"/>
              </w:trPr>
              <w:tc>
                <w:tcPr>
                  <w:tcW w:w="490" w:type="dxa"/>
                  <w:tcBorders>
                    <w:top w:val="nil"/>
                    <w:left w:val="single" w:sz="4" w:space="0" w:color="auto"/>
                    <w:bottom w:val="single" w:sz="8"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3</w:t>
                  </w:r>
                </w:p>
              </w:tc>
              <w:tc>
                <w:tcPr>
                  <w:tcW w:w="3906" w:type="dxa"/>
                  <w:tcBorders>
                    <w:top w:val="nil"/>
                    <w:left w:val="single" w:sz="8" w:space="0" w:color="auto"/>
                    <w:bottom w:val="single" w:sz="8" w:space="0" w:color="auto"/>
                    <w:right w:val="single" w:sz="8" w:space="0" w:color="auto"/>
                  </w:tcBorders>
                  <w:shd w:val="clear" w:color="auto" w:fill="auto"/>
                  <w:vAlign w:val="center"/>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Απορροφητική γάζα αποστειρωμένη (17Χ30Χ12) 10τεμ</w:t>
                  </w:r>
                </w:p>
              </w:tc>
              <w:tc>
                <w:tcPr>
                  <w:tcW w:w="1023" w:type="dxa"/>
                  <w:tcBorders>
                    <w:top w:val="nil"/>
                    <w:left w:val="nil"/>
                    <w:bottom w:val="single" w:sz="8" w:space="0" w:color="auto"/>
                    <w:right w:val="single" w:sz="8" w:space="0" w:color="auto"/>
                  </w:tcBorders>
                  <w:shd w:val="clear" w:color="000000" w:fill="FFFFFF"/>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κουτί</w:t>
                  </w:r>
                </w:p>
              </w:tc>
              <w:tc>
                <w:tcPr>
                  <w:tcW w:w="977" w:type="dxa"/>
                  <w:tcBorders>
                    <w:top w:val="nil"/>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881" w:type="dxa"/>
                  <w:tcBorders>
                    <w:top w:val="nil"/>
                    <w:left w:val="nil"/>
                    <w:bottom w:val="single" w:sz="8" w:space="0" w:color="auto"/>
                    <w:right w:val="nil"/>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1,06</w:t>
                  </w:r>
                </w:p>
              </w:tc>
              <w:tc>
                <w:tcPr>
                  <w:tcW w:w="855" w:type="dxa"/>
                  <w:tcBorders>
                    <w:top w:val="nil"/>
                    <w:left w:val="single" w:sz="8" w:space="0" w:color="auto"/>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4,24</w:t>
                  </w:r>
                </w:p>
              </w:tc>
            </w:tr>
            <w:tr w:rsidR="0045078D" w:rsidRPr="0045078D" w:rsidTr="00AC6F42">
              <w:trPr>
                <w:trHeight w:val="530"/>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color w:val="000000"/>
                      <w:sz w:val="20"/>
                      <w:szCs w:val="20"/>
                    </w:rPr>
                  </w:pPr>
                  <w:r w:rsidRPr="00CC6EBE">
                    <w:rPr>
                      <w:rFonts w:ascii="Arial Narrow" w:hAnsi="Arial Narrow" w:cs="Arial"/>
                      <w:color w:val="000000"/>
                      <w:sz w:val="20"/>
                      <w:szCs w:val="20"/>
                    </w:rPr>
                    <w:t> </w:t>
                  </w:r>
                </w:p>
              </w:tc>
              <w:tc>
                <w:tcPr>
                  <w:tcW w:w="3906"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1023"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977" w:type="dxa"/>
                  <w:tcBorders>
                    <w:top w:val="nil"/>
                    <w:left w:val="nil"/>
                    <w:bottom w:val="nil"/>
                    <w:right w:val="single" w:sz="8" w:space="0" w:color="auto"/>
                  </w:tcBorders>
                  <w:shd w:val="clear" w:color="auto" w:fill="auto"/>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881" w:type="dxa"/>
                  <w:tcBorders>
                    <w:top w:val="nil"/>
                    <w:left w:val="nil"/>
                    <w:bottom w:val="single" w:sz="8" w:space="0" w:color="auto"/>
                    <w:right w:val="single" w:sz="8" w:space="0" w:color="auto"/>
                  </w:tcBorders>
                  <w:shd w:val="clear" w:color="auto" w:fill="auto"/>
                  <w:vAlign w:val="bottom"/>
                  <w:hideMark/>
                </w:tcPr>
                <w:p w:rsidR="0045078D" w:rsidRPr="00CC6EBE" w:rsidRDefault="0045078D" w:rsidP="0045078D">
                  <w:pPr>
                    <w:rPr>
                      <w:rFonts w:ascii="Arial Narrow" w:hAnsi="Arial Narrow" w:cs="Arial"/>
                      <w:b/>
                      <w:bCs/>
                      <w:color w:val="000000"/>
                      <w:sz w:val="20"/>
                      <w:szCs w:val="20"/>
                    </w:rPr>
                  </w:pPr>
                  <w:r w:rsidRPr="00CC6EBE">
                    <w:rPr>
                      <w:rFonts w:ascii="Arial Narrow" w:hAnsi="Arial Narrow" w:cs="Arial"/>
                      <w:b/>
                      <w:bCs/>
                      <w:color w:val="000000"/>
                      <w:sz w:val="20"/>
                      <w:szCs w:val="20"/>
                    </w:rPr>
                    <w:t>Καθαρό ποσό</w:t>
                  </w:r>
                </w:p>
              </w:tc>
              <w:tc>
                <w:tcPr>
                  <w:tcW w:w="855" w:type="dxa"/>
                  <w:tcBorders>
                    <w:top w:val="nil"/>
                    <w:left w:val="nil"/>
                    <w:bottom w:val="single" w:sz="8" w:space="0" w:color="auto"/>
                    <w:right w:val="single" w:sz="8" w:space="0" w:color="auto"/>
                  </w:tcBorders>
                  <w:shd w:val="clear" w:color="auto" w:fill="auto"/>
                  <w:noWrap/>
                  <w:vAlign w:val="center"/>
                  <w:hideMark/>
                </w:tcPr>
                <w:p w:rsidR="0045078D" w:rsidRPr="00CC6EBE" w:rsidRDefault="0045078D" w:rsidP="0045078D">
                  <w:pPr>
                    <w:jc w:val="right"/>
                    <w:rPr>
                      <w:rFonts w:ascii="Arial Narrow" w:hAnsi="Arial Narrow" w:cs="Arial"/>
                      <w:b/>
                      <w:bCs/>
                      <w:color w:val="000000"/>
                      <w:sz w:val="20"/>
                      <w:szCs w:val="20"/>
                    </w:rPr>
                  </w:pPr>
                  <w:r w:rsidRPr="00CC6EBE">
                    <w:rPr>
                      <w:rFonts w:ascii="Arial Narrow" w:hAnsi="Arial Narrow" w:cs="Arial"/>
                      <w:b/>
                      <w:bCs/>
                      <w:color w:val="000000"/>
                      <w:sz w:val="20"/>
                      <w:szCs w:val="20"/>
                    </w:rPr>
                    <w:t>21,84</w:t>
                  </w:r>
                </w:p>
              </w:tc>
            </w:tr>
            <w:tr w:rsidR="0045078D" w:rsidRPr="0045078D" w:rsidTr="00AC6F42">
              <w:trPr>
                <w:trHeight w:val="272"/>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color w:val="000000"/>
                      <w:sz w:val="20"/>
                      <w:szCs w:val="20"/>
                    </w:rPr>
                  </w:pPr>
                </w:p>
              </w:tc>
              <w:tc>
                <w:tcPr>
                  <w:tcW w:w="3906"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1023"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977" w:type="dxa"/>
                  <w:tcBorders>
                    <w:top w:val="nil"/>
                    <w:left w:val="nil"/>
                    <w:bottom w:val="nil"/>
                    <w:right w:val="single" w:sz="8" w:space="0" w:color="auto"/>
                  </w:tcBorders>
                  <w:shd w:val="clear" w:color="auto" w:fill="auto"/>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45078D" w:rsidRPr="00CC6EBE" w:rsidRDefault="0045078D" w:rsidP="0045078D">
                  <w:pPr>
                    <w:rPr>
                      <w:rFonts w:ascii="Arial Narrow" w:hAnsi="Arial Narrow" w:cs="Arial"/>
                      <w:b/>
                      <w:bCs/>
                      <w:color w:val="000000"/>
                      <w:sz w:val="20"/>
                      <w:szCs w:val="20"/>
                    </w:rPr>
                  </w:pPr>
                  <w:r w:rsidRPr="00CC6EBE">
                    <w:rPr>
                      <w:rFonts w:ascii="Arial Narrow" w:hAnsi="Arial Narrow" w:cs="Arial"/>
                      <w:b/>
                      <w:bCs/>
                      <w:color w:val="000000"/>
                      <w:sz w:val="20"/>
                      <w:szCs w:val="20"/>
                    </w:rPr>
                    <w:t>ΦΠΑ 13%</w:t>
                  </w:r>
                </w:p>
              </w:tc>
              <w:tc>
                <w:tcPr>
                  <w:tcW w:w="855" w:type="dxa"/>
                  <w:tcBorders>
                    <w:top w:val="nil"/>
                    <w:left w:val="nil"/>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b/>
                      <w:bCs/>
                      <w:color w:val="000000"/>
                      <w:sz w:val="20"/>
                      <w:szCs w:val="20"/>
                    </w:rPr>
                  </w:pPr>
                  <w:r w:rsidRPr="00CC6EBE">
                    <w:rPr>
                      <w:rFonts w:ascii="Arial Narrow" w:hAnsi="Arial Narrow" w:cs="Arial"/>
                      <w:b/>
                      <w:bCs/>
                      <w:color w:val="000000"/>
                      <w:sz w:val="20"/>
                      <w:szCs w:val="20"/>
                    </w:rPr>
                    <w:t>2,84</w:t>
                  </w:r>
                </w:p>
              </w:tc>
            </w:tr>
            <w:tr w:rsidR="0045078D" w:rsidRPr="0045078D" w:rsidTr="00AC6F42">
              <w:trPr>
                <w:trHeight w:val="272"/>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color w:val="000000"/>
                      <w:sz w:val="20"/>
                      <w:szCs w:val="20"/>
                    </w:rPr>
                  </w:pPr>
                </w:p>
              </w:tc>
              <w:tc>
                <w:tcPr>
                  <w:tcW w:w="3906"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1023" w:type="dxa"/>
                  <w:tcBorders>
                    <w:top w:val="nil"/>
                    <w:left w:val="nil"/>
                    <w:bottom w:val="nil"/>
                    <w:right w:val="nil"/>
                  </w:tcBorders>
                  <w:shd w:val="clear" w:color="000000" w:fill="FFFFFF"/>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977" w:type="dxa"/>
                  <w:tcBorders>
                    <w:top w:val="nil"/>
                    <w:left w:val="nil"/>
                    <w:bottom w:val="nil"/>
                    <w:right w:val="single" w:sz="8" w:space="0" w:color="auto"/>
                  </w:tcBorders>
                  <w:shd w:val="clear" w:color="auto" w:fill="auto"/>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w:t>
                  </w:r>
                </w:p>
              </w:tc>
              <w:tc>
                <w:tcPr>
                  <w:tcW w:w="881" w:type="dxa"/>
                  <w:tcBorders>
                    <w:top w:val="nil"/>
                    <w:left w:val="nil"/>
                    <w:bottom w:val="single" w:sz="8" w:space="0" w:color="auto"/>
                    <w:right w:val="single" w:sz="8" w:space="0" w:color="auto"/>
                  </w:tcBorders>
                  <w:shd w:val="clear" w:color="auto" w:fill="auto"/>
                  <w:noWrap/>
                  <w:vAlign w:val="bottom"/>
                  <w:hideMark/>
                </w:tcPr>
                <w:p w:rsidR="0045078D" w:rsidRPr="00CC6EBE" w:rsidRDefault="0045078D" w:rsidP="0045078D">
                  <w:pPr>
                    <w:rPr>
                      <w:rFonts w:ascii="Arial Narrow" w:hAnsi="Arial Narrow" w:cs="Arial"/>
                      <w:b/>
                      <w:bCs/>
                      <w:color w:val="000000"/>
                      <w:sz w:val="20"/>
                      <w:szCs w:val="20"/>
                    </w:rPr>
                  </w:pPr>
                  <w:r w:rsidRPr="00CC6EBE">
                    <w:rPr>
                      <w:rFonts w:ascii="Arial Narrow" w:hAnsi="Arial Narrow" w:cs="Arial"/>
                      <w:b/>
                      <w:bCs/>
                      <w:color w:val="000000"/>
                      <w:sz w:val="20"/>
                      <w:szCs w:val="20"/>
                    </w:rPr>
                    <w:t>Σύνολο</w:t>
                  </w:r>
                </w:p>
              </w:tc>
              <w:tc>
                <w:tcPr>
                  <w:tcW w:w="855" w:type="dxa"/>
                  <w:tcBorders>
                    <w:top w:val="nil"/>
                    <w:left w:val="nil"/>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b/>
                      <w:bCs/>
                      <w:color w:val="000000"/>
                      <w:sz w:val="20"/>
                      <w:szCs w:val="20"/>
                    </w:rPr>
                  </w:pPr>
                  <w:r w:rsidRPr="00CC6EBE">
                    <w:rPr>
                      <w:rFonts w:ascii="Arial Narrow" w:hAnsi="Arial Narrow" w:cs="Arial"/>
                      <w:b/>
                      <w:bCs/>
                      <w:color w:val="000000"/>
                      <w:sz w:val="20"/>
                      <w:szCs w:val="20"/>
                    </w:rPr>
                    <w:t>24,68</w:t>
                  </w:r>
                </w:p>
              </w:tc>
            </w:tr>
            <w:tr w:rsidR="0045078D" w:rsidRPr="0045078D" w:rsidTr="00AC6F42">
              <w:trPr>
                <w:trHeight w:val="257"/>
              </w:trPr>
              <w:tc>
                <w:tcPr>
                  <w:tcW w:w="490"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1023"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45078D" w:rsidRPr="0045078D" w:rsidRDefault="0045078D"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r>
            <w:tr w:rsidR="0045078D" w:rsidRPr="0045078D" w:rsidTr="00AC6F42">
              <w:trPr>
                <w:trHeight w:val="257"/>
              </w:trPr>
              <w:tc>
                <w:tcPr>
                  <w:tcW w:w="490"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1023"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45078D" w:rsidRPr="0045078D" w:rsidRDefault="0045078D"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r>
            <w:tr w:rsidR="0045078D" w:rsidRPr="0045078D" w:rsidTr="00AC6F42">
              <w:trPr>
                <w:trHeight w:val="257"/>
              </w:trPr>
              <w:tc>
                <w:tcPr>
                  <w:tcW w:w="490"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3906" w:type="dxa"/>
                  <w:tcBorders>
                    <w:top w:val="nil"/>
                    <w:left w:val="nil"/>
                    <w:bottom w:val="nil"/>
                    <w:right w:val="nil"/>
                  </w:tcBorders>
                  <w:shd w:val="clear" w:color="auto" w:fill="auto"/>
                  <w:noWrap/>
                  <w:vAlign w:val="bottom"/>
                  <w:hideMark/>
                </w:tcPr>
                <w:p w:rsidR="0045078D" w:rsidRPr="004B6680" w:rsidRDefault="00CC6EBE" w:rsidP="0045078D">
                  <w:pPr>
                    <w:rPr>
                      <w:rFonts w:ascii="Arial Narrow" w:hAnsi="Arial Narrow" w:cs="Arial"/>
                      <w:sz w:val="20"/>
                      <w:szCs w:val="20"/>
                    </w:rPr>
                  </w:pPr>
                  <w:r w:rsidRPr="004B6680">
                    <w:rPr>
                      <w:rFonts w:ascii="Arial Narrow" w:hAnsi="Arial Narrow" w:cs="Arial"/>
                      <w:sz w:val="20"/>
                      <w:szCs w:val="20"/>
                    </w:rPr>
                    <w:t>Γ) ΔΙΑΦΟΡΑ</w:t>
                  </w:r>
                </w:p>
              </w:tc>
              <w:tc>
                <w:tcPr>
                  <w:tcW w:w="1023"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977" w:type="dxa"/>
                  <w:tcBorders>
                    <w:top w:val="nil"/>
                    <w:left w:val="nil"/>
                    <w:bottom w:val="nil"/>
                    <w:right w:val="nil"/>
                  </w:tcBorders>
                  <w:shd w:val="clear" w:color="auto" w:fill="auto"/>
                  <w:noWrap/>
                  <w:vAlign w:val="bottom"/>
                  <w:hideMark/>
                </w:tcPr>
                <w:p w:rsidR="0045078D" w:rsidRPr="0045078D" w:rsidRDefault="0045078D" w:rsidP="0045078D">
                  <w:pPr>
                    <w:jc w:val="center"/>
                    <w:rPr>
                      <w:rFonts w:ascii="Arial" w:hAnsi="Arial" w:cs="Arial"/>
                      <w:sz w:val="20"/>
                      <w:szCs w:val="20"/>
                    </w:rPr>
                  </w:pPr>
                </w:p>
              </w:tc>
              <w:tc>
                <w:tcPr>
                  <w:tcW w:w="881"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c>
                <w:tcPr>
                  <w:tcW w:w="855" w:type="dxa"/>
                  <w:tcBorders>
                    <w:top w:val="nil"/>
                    <w:left w:val="nil"/>
                    <w:bottom w:val="nil"/>
                    <w:right w:val="nil"/>
                  </w:tcBorders>
                  <w:shd w:val="clear" w:color="auto" w:fill="auto"/>
                  <w:noWrap/>
                  <w:vAlign w:val="bottom"/>
                  <w:hideMark/>
                </w:tcPr>
                <w:p w:rsidR="0045078D" w:rsidRPr="0045078D" w:rsidRDefault="0045078D" w:rsidP="0045078D">
                  <w:pPr>
                    <w:rPr>
                      <w:rFonts w:ascii="Arial" w:hAnsi="Arial" w:cs="Arial"/>
                      <w:sz w:val="20"/>
                      <w:szCs w:val="20"/>
                    </w:rPr>
                  </w:pPr>
                </w:p>
              </w:tc>
            </w:tr>
            <w:tr w:rsidR="0045078D" w:rsidRPr="0045078D" w:rsidTr="00AC6F42">
              <w:trPr>
                <w:trHeight w:val="605"/>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Α/Α</w:t>
                  </w:r>
                </w:p>
              </w:tc>
              <w:tc>
                <w:tcPr>
                  <w:tcW w:w="3906"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Είδος</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Μονάδα Μέτρησης</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Ποσότητα</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Τιμή</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45078D" w:rsidRPr="00CC6EBE" w:rsidRDefault="0045078D" w:rsidP="0045078D">
                  <w:pPr>
                    <w:jc w:val="center"/>
                    <w:rPr>
                      <w:rFonts w:ascii="Arial Narrow" w:hAnsi="Arial Narrow" w:cs="Arial"/>
                      <w:b/>
                      <w:bCs/>
                      <w:sz w:val="20"/>
                      <w:szCs w:val="20"/>
                    </w:rPr>
                  </w:pPr>
                  <w:r w:rsidRPr="00CC6EBE">
                    <w:rPr>
                      <w:rFonts w:ascii="Arial Narrow" w:hAnsi="Arial Narrow" w:cs="Arial"/>
                      <w:b/>
                      <w:bCs/>
                      <w:sz w:val="20"/>
                      <w:szCs w:val="20"/>
                    </w:rPr>
                    <w:t>Καθαρή Αξία</w:t>
                  </w:r>
                </w:p>
              </w:tc>
            </w:tr>
            <w:tr w:rsidR="0045078D" w:rsidRPr="0045078D" w:rsidTr="00AC6F42">
              <w:trPr>
                <w:trHeight w:val="605"/>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right"/>
                    <w:rPr>
                      <w:rFonts w:ascii="Arial Narrow" w:hAnsi="Arial Narrow" w:cs="Arial"/>
                      <w:b/>
                      <w:bCs/>
                      <w:sz w:val="20"/>
                      <w:szCs w:val="20"/>
                    </w:rPr>
                  </w:pPr>
                  <w:r w:rsidRPr="00CC6EBE">
                    <w:rPr>
                      <w:rFonts w:ascii="Arial Narrow" w:hAnsi="Arial Narrow" w:cs="Arial"/>
                      <w:b/>
                      <w:bCs/>
                      <w:sz w:val="20"/>
                      <w:szCs w:val="20"/>
                    </w:rPr>
                    <w:t>1</w:t>
                  </w:r>
                </w:p>
              </w:tc>
              <w:tc>
                <w:tcPr>
                  <w:tcW w:w="3906" w:type="dxa"/>
                  <w:tcBorders>
                    <w:top w:val="single" w:sz="8" w:space="0" w:color="auto"/>
                    <w:left w:val="nil"/>
                    <w:bottom w:val="single" w:sz="8" w:space="0" w:color="auto"/>
                    <w:right w:val="single" w:sz="4" w:space="0" w:color="auto"/>
                  </w:tcBorders>
                  <w:shd w:val="clear" w:color="auto" w:fill="auto"/>
                  <w:noWrap/>
                  <w:vAlign w:val="bottom"/>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xml:space="preserve">Αμμωνία </w:t>
                  </w:r>
                  <w:proofErr w:type="spellStart"/>
                  <w:r w:rsidRPr="00CC6EBE">
                    <w:rPr>
                      <w:rFonts w:ascii="Arial Narrow" w:hAnsi="Arial Narrow" w:cs="Arial"/>
                      <w:sz w:val="20"/>
                      <w:szCs w:val="20"/>
                    </w:rPr>
                    <w:t>stick</w:t>
                  </w:r>
                  <w:proofErr w:type="spellEnd"/>
                  <w:r w:rsidRPr="00CC6EBE">
                    <w:rPr>
                      <w:rFonts w:ascii="Arial Narrow" w:hAnsi="Arial Narrow" w:cs="Arial"/>
                      <w:sz w:val="20"/>
                      <w:szCs w:val="20"/>
                    </w:rPr>
                    <w:t xml:space="preserve"> 15ml</w:t>
                  </w:r>
                </w:p>
              </w:tc>
              <w:tc>
                <w:tcPr>
                  <w:tcW w:w="1023" w:type="dxa"/>
                  <w:tcBorders>
                    <w:top w:val="single" w:sz="8" w:space="0" w:color="auto"/>
                    <w:left w:val="nil"/>
                    <w:bottom w:val="single" w:sz="8"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proofErr w:type="spellStart"/>
                  <w:r w:rsidRPr="00CC6EBE">
                    <w:rPr>
                      <w:rFonts w:ascii="Arial Narrow" w:hAnsi="Arial Narrow" w:cs="Arial"/>
                      <w:sz w:val="20"/>
                      <w:szCs w:val="20"/>
                    </w:rPr>
                    <w:t>τεμ</w:t>
                  </w:r>
                  <w:proofErr w:type="spellEnd"/>
                </w:p>
              </w:tc>
              <w:tc>
                <w:tcPr>
                  <w:tcW w:w="977" w:type="dxa"/>
                  <w:tcBorders>
                    <w:top w:val="single" w:sz="8" w:space="0" w:color="auto"/>
                    <w:left w:val="nil"/>
                    <w:bottom w:val="single" w:sz="8"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5</w:t>
                  </w:r>
                </w:p>
              </w:tc>
              <w:tc>
                <w:tcPr>
                  <w:tcW w:w="881" w:type="dxa"/>
                  <w:tcBorders>
                    <w:top w:val="single" w:sz="8" w:space="0" w:color="auto"/>
                    <w:left w:val="nil"/>
                    <w:bottom w:val="single" w:sz="8" w:space="0" w:color="auto"/>
                    <w:right w:val="single" w:sz="8" w:space="0" w:color="auto"/>
                  </w:tcBorders>
                  <w:shd w:val="clear" w:color="auto" w:fill="auto"/>
                  <w:noWrap/>
                  <w:vAlign w:val="bottom"/>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2,25</w:t>
                  </w:r>
                </w:p>
              </w:tc>
              <w:tc>
                <w:tcPr>
                  <w:tcW w:w="855" w:type="dxa"/>
                  <w:tcBorders>
                    <w:top w:val="single" w:sz="8" w:space="0" w:color="auto"/>
                    <w:left w:val="nil"/>
                    <w:bottom w:val="single" w:sz="8" w:space="0" w:color="auto"/>
                    <w:right w:val="single" w:sz="8"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11,25</w:t>
                  </w:r>
                </w:p>
              </w:tc>
            </w:tr>
            <w:tr w:rsidR="0045078D" w:rsidRPr="0045078D" w:rsidTr="00AC6F42">
              <w:trPr>
                <w:trHeight w:val="49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2</w:t>
                  </w:r>
                </w:p>
              </w:tc>
              <w:tc>
                <w:tcPr>
                  <w:tcW w:w="3906"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 xml:space="preserve">Οινόπνευμα φαρμακευτικό 70 </w:t>
                  </w:r>
                  <w:proofErr w:type="spellStart"/>
                  <w:r w:rsidRPr="00CC6EBE">
                    <w:rPr>
                      <w:rFonts w:ascii="Arial Narrow" w:hAnsi="Arial Narrow" w:cs="Arial"/>
                      <w:sz w:val="20"/>
                      <w:szCs w:val="20"/>
                    </w:rPr>
                    <w:t>vol</w:t>
                  </w:r>
                  <w:proofErr w:type="spellEnd"/>
                  <w:r w:rsidRPr="00CC6EBE">
                    <w:rPr>
                      <w:rFonts w:ascii="Arial Narrow" w:hAnsi="Arial Narrow" w:cs="Arial"/>
                      <w:sz w:val="20"/>
                      <w:szCs w:val="20"/>
                    </w:rPr>
                    <w:t xml:space="preserve"> 300 ml</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 xml:space="preserve">μπουκάλι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5</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1,73</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8,65</w:t>
                  </w:r>
                </w:p>
              </w:tc>
            </w:tr>
            <w:tr w:rsidR="0045078D" w:rsidRPr="0045078D" w:rsidTr="00AC6F42">
              <w:trPr>
                <w:trHeight w:val="272"/>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3</w:t>
                  </w:r>
                </w:p>
              </w:tc>
              <w:tc>
                <w:tcPr>
                  <w:tcW w:w="3906" w:type="dxa"/>
                  <w:tcBorders>
                    <w:top w:val="single" w:sz="8" w:space="0" w:color="auto"/>
                    <w:left w:val="nil"/>
                    <w:bottom w:val="single" w:sz="8" w:space="0" w:color="auto"/>
                    <w:right w:val="single" w:sz="8" w:space="0" w:color="auto"/>
                  </w:tcBorders>
                  <w:shd w:val="clear" w:color="000000" w:fill="FFFFFF"/>
                  <w:vAlign w:val="center"/>
                  <w:hideMark/>
                </w:tcPr>
                <w:p w:rsidR="0045078D" w:rsidRPr="00CC6EBE" w:rsidRDefault="0045078D" w:rsidP="0045078D">
                  <w:pPr>
                    <w:rPr>
                      <w:rFonts w:ascii="Arial Narrow" w:hAnsi="Arial Narrow" w:cs="Arial"/>
                      <w:sz w:val="20"/>
                      <w:szCs w:val="20"/>
                      <w:lang w:val="en-US"/>
                    </w:rPr>
                  </w:pPr>
                  <w:r w:rsidRPr="00CC6EBE">
                    <w:rPr>
                      <w:rFonts w:ascii="Arial Narrow" w:hAnsi="Arial Narrow" w:cs="Arial"/>
                      <w:sz w:val="20"/>
                      <w:szCs w:val="20"/>
                    </w:rPr>
                    <w:t>Οξυζενέ</w:t>
                  </w:r>
                  <w:r w:rsidRPr="00CC6EBE">
                    <w:rPr>
                      <w:rFonts w:ascii="Arial Narrow" w:hAnsi="Arial Narrow" w:cs="Arial"/>
                      <w:sz w:val="20"/>
                      <w:szCs w:val="20"/>
                      <w:lang w:val="en-US"/>
                    </w:rPr>
                    <w:t xml:space="preserve"> Water soft Peroxide  240 ml</w:t>
                  </w:r>
                </w:p>
              </w:tc>
              <w:tc>
                <w:tcPr>
                  <w:tcW w:w="1023" w:type="dxa"/>
                  <w:tcBorders>
                    <w:top w:val="single" w:sz="8" w:space="0" w:color="auto"/>
                    <w:left w:val="nil"/>
                    <w:bottom w:val="single" w:sz="8" w:space="0" w:color="auto"/>
                    <w:right w:val="single" w:sz="8" w:space="0" w:color="auto"/>
                  </w:tcBorders>
                  <w:shd w:val="clear" w:color="000000" w:fill="FFFFFF"/>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μπουκάλι</w:t>
                  </w:r>
                </w:p>
              </w:tc>
              <w:tc>
                <w:tcPr>
                  <w:tcW w:w="977" w:type="dxa"/>
                  <w:tcBorders>
                    <w:top w:val="single" w:sz="8" w:space="0" w:color="auto"/>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5</w:t>
                  </w:r>
                </w:p>
              </w:tc>
              <w:tc>
                <w:tcPr>
                  <w:tcW w:w="881" w:type="dxa"/>
                  <w:tcBorders>
                    <w:top w:val="single" w:sz="8" w:space="0" w:color="auto"/>
                    <w:left w:val="nil"/>
                    <w:bottom w:val="single" w:sz="8" w:space="0" w:color="auto"/>
                    <w:right w:val="single" w:sz="8" w:space="0" w:color="auto"/>
                  </w:tcBorders>
                  <w:shd w:val="clear" w:color="auto" w:fill="auto"/>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1,80</w:t>
                  </w:r>
                </w:p>
              </w:tc>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9,00</w:t>
                  </w:r>
                </w:p>
              </w:tc>
            </w:tr>
            <w:tr w:rsidR="0045078D" w:rsidRPr="0045078D" w:rsidTr="00AC6F42">
              <w:trPr>
                <w:trHeight w:val="49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rsidR="0045078D" w:rsidRPr="00CC6EBE" w:rsidRDefault="0045078D" w:rsidP="0045078D">
                  <w:pPr>
                    <w:rPr>
                      <w:rFonts w:ascii="Arial Narrow" w:hAnsi="Arial Narrow" w:cs="Arial"/>
                      <w:sz w:val="20"/>
                      <w:szCs w:val="20"/>
                    </w:rPr>
                  </w:pPr>
                  <w:proofErr w:type="spellStart"/>
                  <w:r w:rsidRPr="00CC6EBE">
                    <w:rPr>
                      <w:rFonts w:ascii="Arial Narrow" w:hAnsi="Arial Narrow" w:cs="Arial"/>
                      <w:sz w:val="20"/>
                      <w:szCs w:val="20"/>
                    </w:rPr>
                    <w:t>Παγοκύστη</w:t>
                  </w:r>
                  <w:proofErr w:type="spellEnd"/>
                  <w:r w:rsidRPr="00CC6EBE">
                    <w:rPr>
                      <w:rFonts w:ascii="Arial Narrow" w:hAnsi="Arial Narrow" w:cs="Arial"/>
                      <w:sz w:val="20"/>
                      <w:szCs w:val="20"/>
                    </w:rPr>
                    <w:t xml:space="preserve"> </w:t>
                  </w:r>
                  <w:proofErr w:type="spellStart"/>
                  <w:r w:rsidRPr="00CC6EBE">
                    <w:rPr>
                      <w:rFonts w:ascii="Arial Narrow" w:hAnsi="Arial Narrow" w:cs="Arial"/>
                      <w:sz w:val="20"/>
                      <w:szCs w:val="20"/>
                    </w:rPr>
                    <w:t>Gel</w:t>
                  </w:r>
                  <w:proofErr w:type="spellEnd"/>
                  <w:r w:rsidRPr="00CC6EBE">
                    <w:rPr>
                      <w:rFonts w:ascii="Arial Narrow" w:hAnsi="Arial Narrow" w:cs="Arial"/>
                      <w:sz w:val="20"/>
                      <w:szCs w:val="20"/>
                    </w:rPr>
                    <w:t xml:space="preserve"> 10cm X 20cm με Πιστοποίηση ISO 9001-2008 ΕΛΟΤ και </w:t>
                  </w:r>
                  <w:proofErr w:type="spellStart"/>
                  <w:r w:rsidRPr="00CC6EBE">
                    <w:rPr>
                      <w:rFonts w:ascii="Arial Narrow" w:hAnsi="Arial Narrow" w:cs="Arial"/>
                      <w:sz w:val="20"/>
                      <w:szCs w:val="20"/>
                    </w:rPr>
                    <w:t>Non</w:t>
                  </w:r>
                  <w:proofErr w:type="spellEnd"/>
                  <w:r w:rsidRPr="00CC6EBE">
                    <w:rPr>
                      <w:rFonts w:ascii="Arial Narrow" w:hAnsi="Arial Narrow" w:cs="Arial"/>
                      <w:sz w:val="20"/>
                      <w:szCs w:val="20"/>
                    </w:rPr>
                    <w:t xml:space="preserve"> </w:t>
                  </w:r>
                  <w:proofErr w:type="spellStart"/>
                  <w:r w:rsidRPr="00CC6EBE">
                    <w:rPr>
                      <w:rFonts w:ascii="Arial Narrow" w:hAnsi="Arial Narrow" w:cs="Arial"/>
                      <w:sz w:val="20"/>
                      <w:szCs w:val="20"/>
                    </w:rPr>
                    <w:t>Toxic</w:t>
                  </w:r>
                  <w:proofErr w:type="spellEnd"/>
                  <w:r w:rsidRPr="00CC6EBE">
                    <w:rPr>
                      <w:rFonts w:ascii="Arial Narrow" w:hAnsi="Arial Narrow" w:cs="Arial"/>
                      <w:sz w:val="20"/>
                      <w:szCs w:val="20"/>
                    </w:rPr>
                    <w:t xml:space="preserve"> </w:t>
                  </w:r>
                  <w:proofErr w:type="spellStart"/>
                  <w:r w:rsidRPr="00CC6EBE">
                    <w:rPr>
                      <w:rFonts w:ascii="Arial Narrow" w:hAnsi="Arial Narrow" w:cs="Arial"/>
                      <w:sz w:val="20"/>
                      <w:szCs w:val="20"/>
                    </w:rPr>
                    <w:t>Certification</w:t>
                  </w:r>
                  <w:proofErr w:type="spellEnd"/>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τεμάχια</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2</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7,00</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14,00</w:t>
                  </w:r>
                </w:p>
              </w:tc>
            </w:tr>
            <w:tr w:rsidR="0045078D" w:rsidRPr="0045078D" w:rsidTr="00AC6F42">
              <w:trPr>
                <w:trHeight w:val="272"/>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5</w:t>
                  </w:r>
                </w:p>
              </w:tc>
              <w:tc>
                <w:tcPr>
                  <w:tcW w:w="3906" w:type="dxa"/>
                  <w:tcBorders>
                    <w:top w:val="single" w:sz="8" w:space="0" w:color="auto"/>
                    <w:left w:val="nil"/>
                    <w:bottom w:val="single" w:sz="8" w:space="0" w:color="auto"/>
                    <w:right w:val="single" w:sz="8" w:space="0" w:color="auto"/>
                  </w:tcBorders>
                  <w:shd w:val="clear" w:color="auto" w:fill="auto"/>
                  <w:noWrap/>
                  <w:vAlign w:val="bottom"/>
                  <w:hideMark/>
                </w:tcPr>
                <w:p w:rsidR="0045078D" w:rsidRPr="00CC6EBE" w:rsidRDefault="0045078D" w:rsidP="0045078D">
                  <w:pPr>
                    <w:rPr>
                      <w:rFonts w:ascii="Arial Narrow" w:hAnsi="Arial Narrow" w:cs="Arial"/>
                      <w:sz w:val="20"/>
                      <w:szCs w:val="20"/>
                    </w:rPr>
                  </w:pPr>
                  <w:proofErr w:type="spellStart"/>
                  <w:r w:rsidRPr="00CC6EBE">
                    <w:rPr>
                      <w:rFonts w:ascii="Arial Narrow" w:hAnsi="Arial Narrow" w:cs="Arial"/>
                      <w:sz w:val="20"/>
                      <w:szCs w:val="20"/>
                    </w:rPr>
                    <w:t>Σπρέυ</w:t>
                  </w:r>
                  <w:proofErr w:type="spellEnd"/>
                  <w:r w:rsidRPr="00CC6EBE">
                    <w:rPr>
                      <w:rFonts w:ascii="Arial Narrow" w:hAnsi="Arial Narrow" w:cs="Arial"/>
                      <w:sz w:val="20"/>
                      <w:szCs w:val="20"/>
                    </w:rPr>
                    <w:t xml:space="preserve"> πάγου 200 ml</w:t>
                  </w:r>
                </w:p>
              </w:tc>
              <w:tc>
                <w:tcPr>
                  <w:tcW w:w="1023" w:type="dxa"/>
                  <w:tcBorders>
                    <w:top w:val="single" w:sz="8" w:space="0" w:color="auto"/>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μπουκάλι</w:t>
                  </w:r>
                </w:p>
              </w:tc>
              <w:tc>
                <w:tcPr>
                  <w:tcW w:w="977" w:type="dxa"/>
                  <w:tcBorders>
                    <w:top w:val="single" w:sz="8" w:space="0" w:color="auto"/>
                    <w:left w:val="nil"/>
                    <w:bottom w:val="single" w:sz="8" w:space="0" w:color="auto"/>
                    <w:right w:val="single" w:sz="8"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881" w:type="dxa"/>
                  <w:tcBorders>
                    <w:top w:val="single" w:sz="8" w:space="0" w:color="auto"/>
                    <w:left w:val="nil"/>
                    <w:bottom w:val="single" w:sz="8" w:space="0" w:color="auto"/>
                    <w:right w:val="nil"/>
                  </w:tcBorders>
                  <w:shd w:val="clear" w:color="auto" w:fill="auto"/>
                  <w:noWrap/>
                  <w:vAlign w:val="bottom"/>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4,60</w:t>
                  </w:r>
                </w:p>
              </w:tc>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18,40</w:t>
                  </w:r>
                </w:p>
              </w:tc>
            </w:tr>
            <w:tr w:rsidR="0045078D" w:rsidRPr="0045078D" w:rsidTr="00AC6F42">
              <w:trPr>
                <w:trHeight w:val="25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6</w:t>
                  </w:r>
                </w:p>
              </w:tc>
              <w:tc>
                <w:tcPr>
                  <w:tcW w:w="3906" w:type="dxa"/>
                  <w:tcBorders>
                    <w:top w:val="single" w:sz="4" w:space="0" w:color="auto"/>
                    <w:left w:val="nil"/>
                    <w:bottom w:val="single" w:sz="4" w:space="0" w:color="auto"/>
                    <w:right w:val="single" w:sz="4" w:space="0" w:color="auto"/>
                  </w:tcBorders>
                  <w:shd w:val="clear" w:color="auto" w:fill="auto"/>
                  <w:noWrap/>
                  <w:vAlign w:val="bottom"/>
                  <w:hideMark/>
                </w:tcPr>
                <w:p w:rsidR="0045078D" w:rsidRPr="00CC6EBE" w:rsidRDefault="0045078D" w:rsidP="0045078D">
                  <w:pPr>
                    <w:rPr>
                      <w:rFonts w:ascii="Arial Narrow" w:hAnsi="Arial Narrow" w:cs="Arial"/>
                      <w:sz w:val="20"/>
                      <w:szCs w:val="20"/>
                    </w:rPr>
                  </w:pPr>
                  <w:r w:rsidRPr="00CC6EBE">
                    <w:rPr>
                      <w:rFonts w:ascii="Arial Narrow" w:hAnsi="Arial Narrow" w:cs="Arial"/>
                      <w:sz w:val="20"/>
                      <w:szCs w:val="20"/>
                    </w:rPr>
                    <w:t>Κουτί φαρμακείου</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τεμάχια</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45078D" w:rsidRPr="00CC6EBE" w:rsidRDefault="0045078D" w:rsidP="0045078D">
                  <w:pPr>
                    <w:jc w:val="center"/>
                    <w:rPr>
                      <w:rFonts w:ascii="Arial Narrow" w:hAnsi="Arial Narrow" w:cs="Arial"/>
                      <w:sz w:val="20"/>
                      <w:szCs w:val="20"/>
                    </w:rPr>
                  </w:pPr>
                  <w:r w:rsidRPr="00CC6EBE">
                    <w:rPr>
                      <w:rFonts w:ascii="Arial Narrow" w:hAnsi="Arial Narrow" w:cs="Arial"/>
                      <w:sz w:val="20"/>
                      <w:szCs w:val="20"/>
                    </w:rPr>
                    <w:t>3,00</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sz w:val="20"/>
                      <w:szCs w:val="20"/>
                    </w:rPr>
                  </w:pPr>
                  <w:r w:rsidRPr="00CC6EBE">
                    <w:rPr>
                      <w:rFonts w:ascii="Arial Narrow" w:hAnsi="Arial Narrow" w:cs="Arial"/>
                      <w:sz w:val="20"/>
                      <w:szCs w:val="20"/>
                    </w:rPr>
                    <w:t>12,00</w:t>
                  </w:r>
                </w:p>
              </w:tc>
            </w:tr>
            <w:tr w:rsidR="0045078D" w:rsidRPr="0045078D" w:rsidTr="00AC6F42">
              <w:trPr>
                <w:trHeight w:val="514"/>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vAlign w:val="bottom"/>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καθαρό ποσό</w:t>
                  </w:r>
                </w:p>
              </w:tc>
              <w:tc>
                <w:tcPr>
                  <w:tcW w:w="855" w:type="dxa"/>
                  <w:tcBorders>
                    <w:top w:val="nil"/>
                    <w:left w:val="nil"/>
                    <w:bottom w:val="single" w:sz="4" w:space="0" w:color="auto"/>
                    <w:right w:val="single" w:sz="4" w:space="0" w:color="auto"/>
                  </w:tcBorders>
                  <w:shd w:val="clear" w:color="auto" w:fill="auto"/>
                  <w:noWrap/>
                  <w:vAlign w:val="center"/>
                  <w:hideMark/>
                </w:tcPr>
                <w:p w:rsidR="0045078D" w:rsidRPr="00CC6EBE" w:rsidRDefault="0045078D" w:rsidP="0045078D">
                  <w:pPr>
                    <w:jc w:val="right"/>
                    <w:rPr>
                      <w:rFonts w:ascii="Arial Narrow" w:hAnsi="Arial Narrow" w:cs="Arial"/>
                      <w:b/>
                      <w:bCs/>
                      <w:sz w:val="20"/>
                      <w:szCs w:val="20"/>
                    </w:rPr>
                  </w:pPr>
                  <w:r w:rsidRPr="00CC6EBE">
                    <w:rPr>
                      <w:rFonts w:ascii="Arial Narrow" w:hAnsi="Arial Narrow" w:cs="Arial"/>
                      <w:b/>
                      <w:bCs/>
                      <w:sz w:val="20"/>
                      <w:szCs w:val="20"/>
                    </w:rPr>
                    <w:t>50,05</w:t>
                  </w:r>
                </w:p>
              </w:tc>
            </w:tr>
            <w:tr w:rsidR="0045078D" w:rsidRPr="0045078D" w:rsidTr="00AC6F42">
              <w:trPr>
                <w:trHeight w:val="257"/>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ΦΠΑ 24%</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b/>
                      <w:bCs/>
                      <w:sz w:val="20"/>
                      <w:szCs w:val="20"/>
                    </w:rPr>
                  </w:pPr>
                  <w:r w:rsidRPr="00CC6EBE">
                    <w:rPr>
                      <w:rFonts w:ascii="Arial Narrow" w:hAnsi="Arial Narrow" w:cs="Arial"/>
                      <w:b/>
                      <w:bCs/>
                      <w:sz w:val="20"/>
                      <w:szCs w:val="20"/>
                    </w:rPr>
                    <w:t>12,01</w:t>
                  </w:r>
                </w:p>
              </w:tc>
            </w:tr>
            <w:tr w:rsidR="0045078D" w:rsidRPr="0045078D" w:rsidTr="00AC6F42">
              <w:trPr>
                <w:trHeight w:val="257"/>
              </w:trPr>
              <w:tc>
                <w:tcPr>
                  <w:tcW w:w="490"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3906"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1023"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977" w:type="dxa"/>
                  <w:tcBorders>
                    <w:top w:val="nil"/>
                    <w:left w:val="nil"/>
                    <w:bottom w:val="nil"/>
                    <w:right w:val="nil"/>
                  </w:tcBorders>
                  <w:shd w:val="clear" w:color="auto" w:fill="auto"/>
                  <w:noWrap/>
                  <w:vAlign w:val="bottom"/>
                  <w:hideMark/>
                </w:tcPr>
                <w:p w:rsidR="0045078D" w:rsidRPr="00CC6EBE" w:rsidRDefault="0045078D" w:rsidP="0045078D">
                  <w:pPr>
                    <w:rPr>
                      <w:rFonts w:ascii="Arial Narrow" w:hAnsi="Arial Narrow" w:cs="Arial"/>
                      <w:sz w:val="20"/>
                      <w:szCs w:val="20"/>
                    </w:rPr>
                  </w:pP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45078D" w:rsidRPr="00CC6EBE" w:rsidRDefault="0045078D" w:rsidP="0045078D">
                  <w:pPr>
                    <w:rPr>
                      <w:rFonts w:ascii="Arial Narrow" w:hAnsi="Arial Narrow" w:cs="Arial"/>
                      <w:b/>
                      <w:bCs/>
                      <w:sz w:val="20"/>
                      <w:szCs w:val="20"/>
                    </w:rPr>
                  </w:pPr>
                  <w:r w:rsidRPr="00CC6EBE">
                    <w:rPr>
                      <w:rFonts w:ascii="Arial Narrow" w:hAnsi="Arial Narrow" w:cs="Arial"/>
                      <w:b/>
                      <w:bCs/>
                      <w:sz w:val="20"/>
                      <w:szCs w:val="20"/>
                    </w:rPr>
                    <w:t>Σύνολο</w:t>
                  </w:r>
                </w:p>
              </w:tc>
              <w:tc>
                <w:tcPr>
                  <w:tcW w:w="855" w:type="dxa"/>
                  <w:tcBorders>
                    <w:top w:val="nil"/>
                    <w:left w:val="nil"/>
                    <w:bottom w:val="single" w:sz="4" w:space="0" w:color="auto"/>
                    <w:right w:val="single" w:sz="4" w:space="0" w:color="auto"/>
                  </w:tcBorders>
                  <w:shd w:val="clear" w:color="auto" w:fill="auto"/>
                  <w:noWrap/>
                  <w:vAlign w:val="bottom"/>
                  <w:hideMark/>
                </w:tcPr>
                <w:p w:rsidR="0045078D" w:rsidRPr="00CC6EBE" w:rsidRDefault="0045078D" w:rsidP="0045078D">
                  <w:pPr>
                    <w:jc w:val="right"/>
                    <w:rPr>
                      <w:rFonts w:ascii="Arial Narrow" w:hAnsi="Arial Narrow" w:cs="Arial"/>
                      <w:b/>
                      <w:bCs/>
                      <w:sz w:val="20"/>
                      <w:szCs w:val="20"/>
                    </w:rPr>
                  </w:pPr>
                  <w:r w:rsidRPr="00CC6EBE">
                    <w:rPr>
                      <w:rFonts w:ascii="Arial Narrow" w:hAnsi="Arial Narrow" w:cs="Arial"/>
                      <w:b/>
                      <w:bCs/>
                      <w:sz w:val="20"/>
                      <w:szCs w:val="20"/>
                    </w:rPr>
                    <w:t>62,06</w:t>
                  </w:r>
                </w:p>
              </w:tc>
            </w:tr>
          </w:tbl>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48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r w:rsidRPr="00A64E0C">
              <w:rPr>
                <w:rFonts w:ascii="Arial" w:hAnsi="Arial" w:cs="Arial"/>
                <w:sz w:val="18"/>
                <w:szCs w:val="18"/>
              </w:rPr>
              <w:t xml:space="preserve"> </w:t>
            </w: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255"/>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51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270"/>
        </w:trPr>
        <w:tc>
          <w:tcPr>
            <w:tcW w:w="960" w:type="dxa"/>
            <w:gridSpan w:val="2"/>
            <w:tcBorders>
              <w:top w:val="nil"/>
              <w:left w:val="nil"/>
              <w:bottom w:val="nil"/>
              <w:right w:val="nil"/>
            </w:tcBorders>
            <w:shd w:val="clear" w:color="auto" w:fill="auto"/>
            <w:noWrap/>
            <w:vAlign w:val="bottom"/>
            <w:hideMark/>
          </w:tcPr>
          <w:p w:rsidR="00CC6EBE" w:rsidRDefault="00CC6EBE" w:rsidP="00321CF5">
            <w:r w:rsidRPr="00CC6EBE">
              <w:rPr>
                <w:b/>
              </w:rPr>
              <w:t>ΣΥΝΟΛΟ ΟΜΑΔΑ Α</w:t>
            </w:r>
            <w:r>
              <w:t>:</w:t>
            </w:r>
          </w:p>
          <w:p w:rsidR="00CC6EBE" w:rsidRDefault="00CC6EBE" w:rsidP="00321CF5">
            <w:r w:rsidRPr="00CC6EBE">
              <w:rPr>
                <w:b/>
              </w:rPr>
              <w:t>ΚΑΘΑΡΟ</w:t>
            </w:r>
            <w:r>
              <w:t>:883,62</w:t>
            </w:r>
          </w:p>
          <w:p w:rsidR="00CC6EBE" w:rsidRDefault="00CC6EBE" w:rsidP="00321CF5">
            <w:r w:rsidRPr="00CC6EBE">
              <w:rPr>
                <w:b/>
              </w:rPr>
              <w:t>ΦΠΑ</w:t>
            </w:r>
            <w:r>
              <w:t>: 113,88</w:t>
            </w:r>
          </w:p>
          <w:p w:rsidR="00CC6EBE" w:rsidRDefault="00CC6EBE" w:rsidP="00321CF5">
            <w:r w:rsidRPr="00CC6EBE">
              <w:rPr>
                <w:b/>
              </w:rPr>
              <w:t>ΓΕΝΙΚΟ ΣΥΝΟΛΟ</w:t>
            </w:r>
            <w:r>
              <w:t>: 997,50</w:t>
            </w:r>
          </w:p>
          <w:p w:rsidR="00CC6EBE" w:rsidRDefault="00CC6EBE" w:rsidP="00321CF5"/>
          <w:p w:rsidR="00CC6EBE" w:rsidRDefault="00CC6EBE" w:rsidP="00321CF5"/>
          <w:p w:rsidR="00CC6EBE" w:rsidRDefault="00CC6EBE" w:rsidP="00321CF5"/>
          <w:p w:rsidR="00CC6EBE" w:rsidRDefault="00CC6EBE" w:rsidP="00321CF5"/>
          <w:p w:rsidR="00CC6EBE" w:rsidRDefault="00CC6EBE" w:rsidP="00321CF5"/>
          <w:p w:rsidR="00CC6EBE" w:rsidRDefault="00CC6EBE" w:rsidP="00321CF5"/>
          <w:p w:rsidR="00CC6EBE" w:rsidRDefault="00CC6EBE" w:rsidP="00321CF5"/>
          <w:p w:rsidR="00CC6EBE" w:rsidRDefault="00CC6EBE" w:rsidP="00321CF5"/>
          <w:p w:rsidR="00321CF5" w:rsidRPr="00CC6EBE" w:rsidRDefault="00321CF5" w:rsidP="00321CF5">
            <w:pPr>
              <w:rPr>
                <w:b/>
              </w:rPr>
            </w:pPr>
            <w:r w:rsidRPr="00CC6EBE">
              <w:rPr>
                <w:b/>
              </w:rPr>
              <w:t>ΟΜΑΔΑ Β</w:t>
            </w:r>
          </w:p>
          <w:p w:rsidR="00321CF5" w:rsidRDefault="00321CF5" w:rsidP="00321CF5">
            <w:pPr>
              <w:spacing w:after="200" w:line="276" w:lineRule="auto"/>
              <w:rPr>
                <w:sz w:val="22"/>
                <w:szCs w:val="22"/>
              </w:rPr>
            </w:pPr>
            <w:r>
              <w:rPr>
                <w:sz w:val="22"/>
                <w:szCs w:val="22"/>
              </w:rPr>
              <w:t>Β) Κ.Α. 70-6681.001 Προμήθεια εμβολίων για αδέσποτα ζώα συντροφιάς</w:t>
            </w:r>
          </w:p>
          <w:tbl>
            <w:tblPr>
              <w:tblStyle w:val="a7"/>
              <w:tblW w:w="0" w:type="auto"/>
              <w:tblLook w:val="04A0" w:firstRow="1" w:lastRow="0" w:firstColumn="1" w:lastColumn="0" w:noHBand="0" w:noVBand="1"/>
            </w:tblPr>
            <w:tblGrid>
              <w:gridCol w:w="735"/>
              <w:gridCol w:w="2360"/>
              <w:gridCol w:w="1547"/>
              <w:gridCol w:w="1547"/>
              <w:gridCol w:w="1548"/>
              <w:gridCol w:w="1548"/>
            </w:tblGrid>
            <w:tr w:rsidR="00321CF5" w:rsidRPr="00CC6EBE" w:rsidTr="00CC6EBE">
              <w:trPr>
                <w:trHeight w:val="244"/>
              </w:trPr>
              <w:tc>
                <w:tcPr>
                  <w:tcW w:w="735"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Α/Α</w:t>
                  </w:r>
                </w:p>
              </w:tc>
              <w:tc>
                <w:tcPr>
                  <w:tcW w:w="2360"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Είδος</w:t>
                  </w:r>
                </w:p>
              </w:tc>
              <w:tc>
                <w:tcPr>
                  <w:tcW w:w="1547"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Μον. μέτρησης</w:t>
                  </w:r>
                </w:p>
              </w:tc>
              <w:tc>
                <w:tcPr>
                  <w:tcW w:w="1547"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Ποσότητα</w:t>
                  </w:r>
                </w:p>
              </w:tc>
              <w:tc>
                <w:tcPr>
                  <w:tcW w:w="1548"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Τιμή</w:t>
                  </w:r>
                </w:p>
              </w:tc>
              <w:tc>
                <w:tcPr>
                  <w:tcW w:w="1548" w:type="dxa"/>
                </w:tcPr>
                <w:p w:rsidR="00321CF5" w:rsidRPr="00CC6EBE" w:rsidRDefault="00321CF5" w:rsidP="002558C7">
                  <w:pPr>
                    <w:spacing w:after="200" w:line="276" w:lineRule="auto"/>
                    <w:rPr>
                      <w:rFonts w:ascii="Arial Narrow" w:hAnsi="Arial Narrow"/>
                      <w:b/>
                      <w:sz w:val="20"/>
                      <w:szCs w:val="20"/>
                    </w:rPr>
                  </w:pPr>
                  <w:r w:rsidRPr="00CC6EBE">
                    <w:rPr>
                      <w:rFonts w:ascii="Arial Narrow" w:hAnsi="Arial Narrow"/>
                      <w:b/>
                      <w:sz w:val="20"/>
                      <w:szCs w:val="20"/>
                    </w:rPr>
                    <w:t>Καθαρή Αξία</w:t>
                  </w:r>
                </w:p>
              </w:tc>
            </w:tr>
            <w:tr w:rsidR="00321CF5" w:rsidRPr="00CC6EBE" w:rsidTr="00CC6EBE">
              <w:trPr>
                <w:trHeight w:val="1323"/>
              </w:trPr>
              <w:tc>
                <w:tcPr>
                  <w:tcW w:w="735" w:type="dxa"/>
                </w:tcPr>
                <w:p w:rsidR="00321CF5" w:rsidRPr="00CC6EBE" w:rsidRDefault="00321CF5" w:rsidP="002558C7">
                  <w:pPr>
                    <w:spacing w:after="200" w:line="276" w:lineRule="auto"/>
                    <w:rPr>
                      <w:rFonts w:ascii="Arial Narrow" w:hAnsi="Arial Narrow"/>
                      <w:sz w:val="20"/>
                      <w:szCs w:val="20"/>
                    </w:rPr>
                  </w:pPr>
                  <w:r w:rsidRPr="00CC6EBE">
                    <w:rPr>
                      <w:rFonts w:ascii="Arial Narrow" w:hAnsi="Arial Narrow"/>
                      <w:sz w:val="20"/>
                      <w:szCs w:val="20"/>
                    </w:rPr>
                    <w:t>1</w:t>
                  </w:r>
                </w:p>
              </w:tc>
              <w:tc>
                <w:tcPr>
                  <w:tcW w:w="2360" w:type="dxa"/>
                </w:tcPr>
                <w:p w:rsidR="00321CF5" w:rsidRPr="00CC6EBE" w:rsidRDefault="00321CF5" w:rsidP="002558C7">
                  <w:pPr>
                    <w:rPr>
                      <w:rFonts w:ascii="Arial Narrow" w:hAnsi="Arial Narrow" w:cs="Arial"/>
                      <w:sz w:val="20"/>
                      <w:szCs w:val="20"/>
                    </w:rPr>
                  </w:pPr>
                  <w:r w:rsidRPr="00CC6EBE">
                    <w:rPr>
                      <w:rFonts w:ascii="Arial Narrow" w:hAnsi="Arial Narrow" w:cs="Arial"/>
                      <w:sz w:val="20"/>
                      <w:szCs w:val="20"/>
                    </w:rPr>
                    <w:t>Εμβόλιο εξαπλό  (κατά της νόσου CARRE, της</w:t>
                  </w:r>
                </w:p>
                <w:p w:rsidR="00321CF5" w:rsidRPr="00CC6EBE" w:rsidRDefault="00321CF5" w:rsidP="002558C7">
                  <w:pPr>
                    <w:rPr>
                      <w:rFonts w:ascii="Arial Narrow" w:hAnsi="Arial Narrow" w:cs="Arial"/>
                      <w:sz w:val="20"/>
                      <w:szCs w:val="20"/>
                    </w:rPr>
                  </w:pPr>
                  <w:proofErr w:type="spellStart"/>
                  <w:r w:rsidRPr="00CC6EBE">
                    <w:rPr>
                      <w:rFonts w:ascii="Arial Narrow" w:hAnsi="Arial Narrow" w:cs="Arial"/>
                      <w:sz w:val="20"/>
                      <w:szCs w:val="20"/>
                    </w:rPr>
                    <w:t>Αδενοΐωσης</w:t>
                  </w:r>
                  <w:proofErr w:type="spellEnd"/>
                  <w:r w:rsidRPr="00CC6EBE">
                    <w:rPr>
                      <w:rFonts w:ascii="Arial Narrow" w:hAnsi="Arial Narrow" w:cs="Arial"/>
                      <w:sz w:val="20"/>
                      <w:szCs w:val="20"/>
                    </w:rPr>
                    <w:t>, της</w:t>
                  </w:r>
                </w:p>
                <w:p w:rsidR="00321CF5" w:rsidRPr="00CC6EBE" w:rsidRDefault="00321CF5" w:rsidP="002558C7">
                  <w:pPr>
                    <w:rPr>
                      <w:rFonts w:ascii="Arial Narrow" w:hAnsi="Arial Narrow" w:cs="Arial"/>
                      <w:sz w:val="20"/>
                      <w:szCs w:val="20"/>
                    </w:rPr>
                  </w:pPr>
                  <w:proofErr w:type="spellStart"/>
                  <w:r w:rsidRPr="00CC6EBE">
                    <w:rPr>
                      <w:rFonts w:ascii="Arial Narrow" w:hAnsi="Arial Narrow" w:cs="Arial"/>
                      <w:sz w:val="20"/>
                      <w:szCs w:val="20"/>
                    </w:rPr>
                    <w:t>Παρβοΐωσης</w:t>
                  </w:r>
                  <w:proofErr w:type="spellEnd"/>
                  <w:r w:rsidRPr="00CC6EBE">
                    <w:rPr>
                      <w:rFonts w:ascii="Arial Narrow" w:hAnsi="Arial Narrow" w:cs="Arial"/>
                      <w:sz w:val="20"/>
                      <w:szCs w:val="20"/>
                    </w:rPr>
                    <w:t>, των</w:t>
                  </w:r>
                </w:p>
                <w:p w:rsidR="00321CF5" w:rsidRPr="00CC6EBE" w:rsidRDefault="00321CF5" w:rsidP="002558C7">
                  <w:pPr>
                    <w:rPr>
                      <w:rFonts w:ascii="Arial Narrow" w:hAnsi="Arial Narrow" w:cs="Arial"/>
                      <w:sz w:val="20"/>
                      <w:szCs w:val="20"/>
                    </w:rPr>
                  </w:pPr>
                  <w:proofErr w:type="spellStart"/>
                  <w:r w:rsidRPr="00CC6EBE">
                    <w:rPr>
                      <w:rFonts w:ascii="Arial Narrow" w:hAnsi="Arial Narrow" w:cs="Arial"/>
                      <w:sz w:val="20"/>
                      <w:szCs w:val="20"/>
                    </w:rPr>
                    <w:t>λεπτοσπειρώσεων</w:t>
                  </w:r>
                  <w:proofErr w:type="spellEnd"/>
                </w:p>
                <w:p w:rsidR="00321CF5" w:rsidRPr="00CC6EBE" w:rsidRDefault="00321CF5" w:rsidP="002558C7">
                  <w:pPr>
                    <w:rPr>
                      <w:rFonts w:ascii="Arial Narrow" w:hAnsi="Arial Narrow" w:cs="Arial"/>
                      <w:sz w:val="20"/>
                      <w:szCs w:val="20"/>
                    </w:rPr>
                  </w:pPr>
                  <w:r w:rsidRPr="00CC6EBE">
                    <w:rPr>
                      <w:rFonts w:ascii="Arial Narrow" w:hAnsi="Arial Narrow" w:cs="Arial"/>
                      <w:sz w:val="20"/>
                      <w:szCs w:val="20"/>
                    </w:rPr>
                    <w:t>και της λύσσας)</w:t>
                  </w:r>
                </w:p>
                <w:p w:rsidR="00321CF5" w:rsidRPr="00CC6EBE" w:rsidRDefault="00321CF5" w:rsidP="002558C7">
                  <w:pPr>
                    <w:spacing w:after="200" w:line="276" w:lineRule="auto"/>
                    <w:rPr>
                      <w:rFonts w:ascii="Arial Narrow" w:hAnsi="Arial Narrow" w:cs="Arial"/>
                      <w:sz w:val="20"/>
                      <w:szCs w:val="20"/>
                    </w:rPr>
                  </w:pPr>
                </w:p>
              </w:tc>
              <w:tc>
                <w:tcPr>
                  <w:tcW w:w="1547"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Κουτί</w:t>
                  </w:r>
                </w:p>
              </w:tc>
              <w:tc>
                <w:tcPr>
                  <w:tcW w:w="1547"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222</w:t>
                  </w: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7,25</w:t>
                  </w: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1.609,50</w:t>
                  </w:r>
                </w:p>
              </w:tc>
            </w:tr>
            <w:tr w:rsidR="00321CF5" w:rsidRPr="00CC6EBE" w:rsidTr="00CC6EBE">
              <w:trPr>
                <w:trHeight w:val="251"/>
              </w:trPr>
              <w:tc>
                <w:tcPr>
                  <w:tcW w:w="735" w:type="dxa"/>
                </w:tcPr>
                <w:p w:rsidR="00321CF5" w:rsidRPr="00CC6EBE" w:rsidRDefault="00321CF5" w:rsidP="002558C7">
                  <w:pPr>
                    <w:spacing w:after="200" w:line="276" w:lineRule="auto"/>
                    <w:rPr>
                      <w:rFonts w:ascii="Arial Narrow" w:hAnsi="Arial Narrow"/>
                      <w:sz w:val="20"/>
                      <w:szCs w:val="20"/>
                    </w:rPr>
                  </w:pPr>
                </w:p>
              </w:tc>
              <w:tc>
                <w:tcPr>
                  <w:tcW w:w="2360" w:type="dxa"/>
                </w:tcPr>
                <w:p w:rsidR="00321CF5" w:rsidRPr="00CC6EBE" w:rsidRDefault="00321CF5" w:rsidP="002558C7">
                  <w:pPr>
                    <w:spacing w:after="200" w:line="276" w:lineRule="auto"/>
                    <w:rPr>
                      <w:rFonts w:ascii="Arial Narrow" w:hAnsi="Arial Narrow" w:cs="Arial"/>
                      <w:sz w:val="20"/>
                      <w:szCs w:val="20"/>
                    </w:rPr>
                  </w:pPr>
                </w:p>
              </w:tc>
              <w:tc>
                <w:tcPr>
                  <w:tcW w:w="1547" w:type="dxa"/>
                </w:tcPr>
                <w:p w:rsidR="00321CF5" w:rsidRPr="00CC6EBE" w:rsidRDefault="00321CF5" w:rsidP="002558C7">
                  <w:pPr>
                    <w:spacing w:after="200" w:line="276" w:lineRule="auto"/>
                    <w:rPr>
                      <w:rFonts w:ascii="Arial Narrow" w:hAnsi="Arial Narrow" w:cs="Arial"/>
                      <w:sz w:val="20"/>
                      <w:szCs w:val="20"/>
                    </w:rPr>
                  </w:pPr>
                </w:p>
              </w:tc>
              <w:tc>
                <w:tcPr>
                  <w:tcW w:w="1547" w:type="dxa"/>
                </w:tcPr>
                <w:p w:rsidR="00321CF5" w:rsidRPr="00CC6EBE" w:rsidRDefault="00321CF5" w:rsidP="002558C7">
                  <w:pPr>
                    <w:spacing w:after="200" w:line="276" w:lineRule="auto"/>
                    <w:rPr>
                      <w:rFonts w:ascii="Arial Narrow" w:hAnsi="Arial Narrow" w:cs="Arial"/>
                      <w:sz w:val="20"/>
                      <w:szCs w:val="20"/>
                    </w:rPr>
                  </w:pP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Φ.Π.Α. 24%</w:t>
                  </w: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386,28</w:t>
                  </w:r>
                </w:p>
              </w:tc>
            </w:tr>
            <w:tr w:rsidR="00321CF5" w:rsidRPr="00CC6EBE" w:rsidTr="00CC6EBE">
              <w:trPr>
                <w:trHeight w:val="384"/>
              </w:trPr>
              <w:tc>
                <w:tcPr>
                  <w:tcW w:w="735" w:type="dxa"/>
                </w:tcPr>
                <w:p w:rsidR="00321CF5" w:rsidRPr="00CC6EBE" w:rsidRDefault="00321CF5" w:rsidP="002558C7">
                  <w:pPr>
                    <w:spacing w:after="200" w:line="276" w:lineRule="auto"/>
                    <w:rPr>
                      <w:rFonts w:ascii="Arial Narrow" w:hAnsi="Arial Narrow"/>
                      <w:sz w:val="20"/>
                      <w:szCs w:val="20"/>
                    </w:rPr>
                  </w:pPr>
                </w:p>
              </w:tc>
              <w:tc>
                <w:tcPr>
                  <w:tcW w:w="2360" w:type="dxa"/>
                </w:tcPr>
                <w:p w:rsidR="00321CF5" w:rsidRPr="00CC6EBE" w:rsidRDefault="00321CF5" w:rsidP="002558C7">
                  <w:pPr>
                    <w:spacing w:after="200" w:line="276" w:lineRule="auto"/>
                    <w:rPr>
                      <w:rFonts w:ascii="Arial Narrow" w:hAnsi="Arial Narrow" w:cs="Arial"/>
                      <w:sz w:val="20"/>
                      <w:szCs w:val="20"/>
                    </w:rPr>
                  </w:pPr>
                </w:p>
              </w:tc>
              <w:tc>
                <w:tcPr>
                  <w:tcW w:w="1547" w:type="dxa"/>
                </w:tcPr>
                <w:p w:rsidR="00321CF5" w:rsidRPr="00CC6EBE" w:rsidRDefault="00321CF5" w:rsidP="002558C7">
                  <w:pPr>
                    <w:spacing w:after="200" w:line="276" w:lineRule="auto"/>
                    <w:rPr>
                      <w:rFonts w:ascii="Arial Narrow" w:hAnsi="Arial Narrow" w:cs="Arial"/>
                      <w:sz w:val="20"/>
                      <w:szCs w:val="20"/>
                    </w:rPr>
                  </w:pPr>
                </w:p>
              </w:tc>
              <w:tc>
                <w:tcPr>
                  <w:tcW w:w="1547" w:type="dxa"/>
                </w:tcPr>
                <w:p w:rsidR="00321CF5" w:rsidRPr="00CC6EBE" w:rsidRDefault="00321CF5" w:rsidP="002558C7">
                  <w:pPr>
                    <w:spacing w:after="200" w:line="276" w:lineRule="auto"/>
                    <w:rPr>
                      <w:rFonts w:ascii="Arial Narrow" w:hAnsi="Arial Narrow" w:cs="Arial"/>
                      <w:sz w:val="20"/>
                      <w:szCs w:val="20"/>
                    </w:rPr>
                  </w:pP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ΓΕΝ. ΣΥΝΟΛΟ</w:t>
                  </w:r>
                </w:p>
              </w:tc>
              <w:tc>
                <w:tcPr>
                  <w:tcW w:w="1548" w:type="dxa"/>
                </w:tcPr>
                <w:p w:rsidR="00321CF5" w:rsidRPr="00CC6EBE" w:rsidRDefault="00321CF5" w:rsidP="002558C7">
                  <w:pPr>
                    <w:spacing w:after="200" w:line="276" w:lineRule="auto"/>
                    <w:rPr>
                      <w:rFonts w:ascii="Arial Narrow" w:hAnsi="Arial Narrow" w:cs="Arial"/>
                      <w:sz w:val="20"/>
                      <w:szCs w:val="20"/>
                    </w:rPr>
                  </w:pPr>
                  <w:r w:rsidRPr="00CC6EBE">
                    <w:rPr>
                      <w:rFonts w:ascii="Arial Narrow" w:hAnsi="Arial Narrow" w:cs="Arial"/>
                      <w:sz w:val="20"/>
                      <w:szCs w:val="20"/>
                    </w:rPr>
                    <w:t>1.995,78</w:t>
                  </w:r>
                </w:p>
              </w:tc>
            </w:tr>
          </w:tbl>
          <w:p w:rsidR="00321CF5" w:rsidRDefault="00321CF5" w:rsidP="00321CF5"/>
          <w:p w:rsidR="001833E4" w:rsidRPr="00CC6EBE" w:rsidRDefault="001833E4" w:rsidP="00321CF5"/>
          <w:p w:rsidR="00CC6EBE" w:rsidRDefault="00CC6EBE" w:rsidP="00CC6EBE">
            <w:r w:rsidRPr="00CC6EBE">
              <w:rPr>
                <w:b/>
              </w:rPr>
              <w:t xml:space="preserve">ΣΥΝΟΛΟ ΟΜΑΔΑ </w:t>
            </w:r>
            <w:r>
              <w:rPr>
                <w:b/>
              </w:rPr>
              <w:t>Β</w:t>
            </w:r>
            <w:r>
              <w:t>:</w:t>
            </w:r>
          </w:p>
          <w:p w:rsidR="00CC6EBE" w:rsidRDefault="00CC6EBE" w:rsidP="00CC6EBE">
            <w:r w:rsidRPr="00CC6EBE">
              <w:rPr>
                <w:b/>
              </w:rPr>
              <w:t>ΚΑΘΑΡΟ</w:t>
            </w:r>
            <w:r>
              <w:t>:1.609,50</w:t>
            </w:r>
          </w:p>
          <w:p w:rsidR="00CC6EBE" w:rsidRDefault="00CC6EBE" w:rsidP="00CC6EBE">
            <w:r w:rsidRPr="00CC6EBE">
              <w:rPr>
                <w:b/>
              </w:rPr>
              <w:t>ΦΠΑ</w:t>
            </w:r>
            <w:r>
              <w:t>: 386,28</w:t>
            </w:r>
          </w:p>
          <w:p w:rsidR="00CC6EBE" w:rsidRDefault="00CC6EBE" w:rsidP="00CC6EBE">
            <w:r w:rsidRPr="00CC6EBE">
              <w:rPr>
                <w:b/>
              </w:rPr>
              <w:t>ΓΕΝΙΚΟ ΣΥΝΟΛΟ</w:t>
            </w:r>
            <w:r>
              <w:t>: 1.995,78</w:t>
            </w:r>
          </w:p>
          <w:p w:rsidR="00CC6EBE" w:rsidRDefault="00CC6EBE" w:rsidP="00CC6EBE"/>
          <w:p w:rsidR="00CC6EBE" w:rsidRPr="00CC6EBE" w:rsidRDefault="00CC6EBE" w:rsidP="00CC6EBE">
            <w:pPr>
              <w:rPr>
                <w:b/>
              </w:rPr>
            </w:pPr>
            <w:r w:rsidRPr="00CC6EBE">
              <w:rPr>
                <w:b/>
              </w:rPr>
              <w:t>ΓΕΝΙΚΟ ΣΥΝΟΛΟ ΔΗΜΟΣ ΣΗΤΕΙΑΣ: 2.493,1</w:t>
            </w:r>
            <w:r w:rsidR="00AE7544">
              <w:rPr>
                <w:b/>
              </w:rPr>
              <w:t>2</w:t>
            </w:r>
            <w:r w:rsidRPr="00CC6EBE">
              <w:rPr>
                <w:b/>
              </w:rPr>
              <w:t>+500,16 ΦΠΑ=2.993,28</w:t>
            </w:r>
          </w:p>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750"/>
        </w:trPr>
        <w:tc>
          <w:tcPr>
            <w:tcW w:w="960" w:type="dxa"/>
            <w:gridSpan w:val="2"/>
            <w:tcBorders>
              <w:top w:val="nil"/>
              <w:left w:val="nil"/>
              <w:bottom w:val="nil"/>
              <w:right w:val="nil"/>
            </w:tcBorders>
            <w:shd w:val="clear" w:color="auto" w:fill="auto"/>
            <w:noWrap/>
            <w:vAlign w:val="bottom"/>
            <w:hideMark/>
          </w:tcPr>
          <w:p w:rsidR="000E0B75" w:rsidRDefault="00C963AA" w:rsidP="00A64E0C">
            <w:pPr>
              <w:rPr>
                <w:rFonts w:ascii="Arial" w:hAnsi="Arial" w:cs="Arial"/>
                <w:b/>
                <w:sz w:val="22"/>
                <w:szCs w:val="22"/>
              </w:rPr>
            </w:pPr>
            <w:r>
              <w:rPr>
                <w:rFonts w:ascii="Arial" w:hAnsi="Arial" w:cs="Arial"/>
                <w:b/>
                <w:sz w:val="22"/>
                <w:szCs w:val="22"/>
              </w:rPr>
              <w:lastRenderedPageBreak/>
              <w:t xml:space="preserve">ΦΟΡΕΑΣ: </w:t>
            </w:r>
            <w:r w:rsidR="006F7BDA" w:rsidRPr="00AB42F0">
              <w:rPr>
                <w:rFonts w:ascii="Arial" w:hAnsi="Arial" w:cs="Arial"/>
                <w:b/>
                <w:sz w:val="22"/>
                <w:szCs w:val="22"/>
              </w:rPr>
              <w:t>Δ</w:t>
            </w:r>
            <w:r w:rsidR="00AB42F0">
              <w:rPr>
                <w:rFonts w:ascii="Arial" w:hAnsi="Arial" w:cs="Arial"/>
                <w:b/>
                <w:sz w:val="22"/>
                <w:szCs w:val="22"/>
              </w:rPr>
              <w:t>.</w:t>
            </w:r>
            <w:r w:rsidR="006F7BDA" w:rsidRPr="00AB42F0">
              <w:rPr>
                <w:rFonts w:ascii="Arial" w:hAnsi="Arial" w:cs="Arial"/>
                <w:b/>
                <w:sz w:val="22"/>
                <w:szCs w:val="22"/>
              </w:rPr>
              <w:t>Ο</w:t>
            </w:r>
            <w:r w:rsidR="00AB42F0">
              <w:rPr>
                <w:rFonts w:ascii="Arial" w:hAnsi="Arial" w:cs="Arial"/>
                <w:b/>
                <w:sz w:val="22"/>
                <w:szCs w:val="22"/>
              </w:rPr>
              <w:t>.</w:t>
            </w:r>
            <w:r w:rsidR="006F7BDA" w:rsidRPr="00AB42F0">
              <w:rPr>
                <w:rFonts w:ascii="Arial" w:hAnsi="Arial" w:cs="Arial"/>
                <w:b/>
                <w:sz w:val="22"/>
                <w:szCs w:val="22"/>
              </w:rPr>
              <w:t>Κ</w:t>
            </w:r>
            <w:r w:rsidR="00AB42F0">
              <w:rPr>
                <w:rFonts w:ascii="Arial" w:hAnsi="Arial" w:cs="Arial"/>
                <w:b/>
                <w:sz w:val="22"/>
                <w:szCs w:val="22"/>
              </w:rPr>
              <w:t>.</w:t>
            </w:r>
            <w:r w:rsidR="006F7BDA" w:rsidRPr="00AB42F0">
              <w:rPr>
                <w:rFonts w:ascii="Arial" w:hAnsi="Arial" w:cs="Arial"/>
                <w:b/>
                <w:sz w:val="22"/>
                <w:szCs w:val="22"/>
              </w:rPr>
              <w:t>Α</w:t>
            </w:r>
            <w:r w:rsidR="00AB42F0">
              <w:rPr>
                <w:rFonts w:ascii="Arial" w:hAnsi="Arial" w:cs="Arial"/>
                <w:b/>
                <w:sz w:val="22"/>
                <w:szCs w:val="22"/>
              </w:rPr>
              <w:t>.</w:t>
            </w:r>
            <w:r w:rsidR="006F7BDA" w:rsidRPr="00AB42F0">
              <w:rPr>
                <w:rFonts w:ascii="Arial" w:hAnsi="Arial" w:cs="Arial"/>
                <w:b/>
                <w:sz w:val="22"/>
                <w:szCs w:val="22"/>
              </w:rPr>
              <w:t>Σ</w:t>
            </w:r>
            <w:r w:rsidR="00AB42F0">
              <w:rPr>
                <w:rFonts w:ascii="Arial" w:hAnsi="Arial" w:cs="Arial"/>
                <w:b/>
                <w:sz w:val="22"/>
                <w:szCs w:val="22"/>
              </w:rPr>
              <w:t>.</w:t>
            </w:r>
          </w:p>
          <w:p w:rsidR="000E0B75" w:rsidRPr="00AB42F0" w:rsidRDefault="000E0B75" w:rsidP="00A64E0C">
            <w:pPr>
              <w:rPr>
                <w:rFonts w:ascii="Arial" w:hAnsi="Arial" w:cs="Arial"/>
                <w:b/>
                <w:sz w:val="22"/>
                <w:szCs w:val="22"/>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270"/>
        </w:trPr>
        <w:tc>
          <w:tcPr>
            <w:tcW w:w="960" w:type="dxa"/>
            <w:gridSpan w:val="2"/>
            <w:tcBorders>
              <w:top w:val="nil"/>
              <w:left w:val="nil"/>
              <w:bottom w:val="nil"/>
              <w:right w:val="nil"/>
            </w:tcBorders>
            <w:shd w:val="clear" w:color="auto" w:fill="auto"/>
            <w:noWrap/>
            <w:vAlign w:val="bottom"/>
            <w:hideMark/>
          </w:tcPr>
          <w:p w:rsidR="00BD500B" w:rsidRPr="00AB42F0" w:rsidRDefault="00AB42F0" w:rsidP="00AB42F0">
            <w:pPr>
              <w:rPr>
                <w:rFonts w:ascii="Arial" w:hAnsi="Arial" w:cs="Arial"/>
                <w:b/>
                <w:sz w:val="20"/>
                <w:szCs w:val="20"/>
              </w:rPr>
            </w:pPr>
            <w:r w:rsidRPr="00AB42F0">
              <w:rPr>
                <w:rFonts w:ascii="Arial" w:hAnsi="Arial" w:cs="Arial"/>
                <w:b/>
                <w:sz w:val="20"/>
                <w:szCs w:val="20"/>
              </w:rPr>
              <w:t xml:space="preserve">Α) ΦΑΡΜΑΚΑ ΚΕΝΤΡΙΚΟ </w:t>
            </w:r>
            <w:r w:rsidR="00AC6F42">
              <w:rPr>
                <w:rFonts w:ascii="Arial" w:hAnsi="Arial" w:cs="Arial"/>
                <w:b/>
                <w:sz w:val="20"/>
                <w:szCs w:val="20"/>
              </w:rPr>
              <w:t xml:space="preserve">Κ.Α.  15-6681.100 </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510"/>
        </w:trPr>
        <w:tc>
          <w:tcPr>
            <w:tcW w:w="960" w:type="dxa"/>
            <w:gridSpan w:val="2"/>
            <w:tcBorders>
              <w:top w:val="nil"/>
              <w:left w:val="nil"/>
              <w:bottom w:val="nil"/>
              <w:right w:val="nil"/>
            </w:tcBorders>
            <w:shd w:val="clear" w:color="auto" w:fill="auto"/>
            <w:noWrap/>
            <w:vAlign w:val="bottom"/>
            <w:hideMark/>
          </w:tcPr>
          <w:tbl>
            <w:tblPr>
              <w:tblW w:w="16621" w:type="dxa"/>
              <w:tblLook w:val="04A0" w:firstRow="1" w:lastRow="0" w:firstColumn="1" w:lastColumn="0" w:noHBand="0" w:noVBand="1"/>
            </w:tblPr>
            <w:tblGrid>
              <w:gridCol w:w="494"/>
              <w:gridCol w:w="4840"/>
              <w:gridCol w:w="1025"/>
              <w:gridCol w:w="990"/>
              <w:gridCol w:w="951"/>
              <w:gridCol w:w="819"/>
              <w:gridCol w:w="951"/>
              <w:gridCol w:w="990"/>
              <w:gridCol w:w="951"/>
              <w:gridCol w:w="1188"/>
              <w:gridCol w:w="951"/>
              <w:gridCol w:w="951"/>
              <w:gridCol w:w="1464"/>
            </w:tblGrid>
            <w:tr w:rsidR="008A1E3E" w:rsidRPr="008A1E3E" w:rsidTr="008A1E3E">
              <w:trPr>
                <w:trHeight w:val="9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Α/Α</w:t>
                  </w:r>
                </w:p>
              </w:tc>
              <w:tc>
                <w:tcPr>
                  <w:tcW w:w="49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Είδος</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Μονάδα Μέτρησης</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Ποσότητα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Τιμή</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lang w:val="en-US"/>
                    </w:rPr>
                  </w:pPr>
                  <w:proofErr w:type="spellStart"/>
                  <w:r w:rsidRPr="008A1E3E">
                    <w:rPr>
                      <w:rFonts w:ascii="Arial Narrow" w:hAnsi="Arial Narrow" w:cs="Arial"/>
                      <w:sz w:val="20"/>
                      <w:szCs w:val="20"/>
                      <w:lang w:val="en-US"/>
                    </w:rPr>
                    <w:t>Elocon</w:t>
                  </w:r>
                  <w:proofErr w:type="spellEnd"/>
                  <w:r w:rsidRPr="008A1E3E">
                    <w:rPr>
                      <w:rFonts w:ascii="Arial Narrow" w:hAnsi="Arial Narrow" w:cs="Arial"/>
                      <w:sz w:val="20"/>
                      <w:szCs w:val="20"/>
                      <w:lang w:val="en-US"/>
                    </w:rPr>
                    <w:t xml:space="preserve"> cream 0,1% w/w tube x 30 g</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σωληνάριο </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4,28</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12,84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Παρακεταμόλη</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Depon</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syr</w:t>
                  </w:r>
                  <w:proofErr w:type="spellEnd"/>
                  <w:r w:rsidRPr="008A1E3E">
                    <w:rPr>
                      <w:rFonts w:ascii="Arial Narrow" w:hAnsi="Arial Narrow" w:cs="Arial"/>
                      <w:sz w:val="20"/>
                      <w:szCs w:val="20"/>
                    </w:rPr>
                    <w:t xml:space="preserve"> 120 mg/5ml </w:t>
                  </w:r>
                  <w:proofErr w:type="spellStart"/>
                  <w:r w:rsidRPr="008A1E3E">
                    <w:rPr>
                      <w:rFonts w:ascii="Arial Narrow" w:hAnsi="Arial Narrow" w:cs="Arial"/>
                      <w:sz w:val="20"/>
                      <w:szCs w:val="20"/>
                    </w:rPr>
                    <w:t>fl</w:t>
                  </w:r>
                  <w:proofErr w:type="spellEnd"/>
                  <w:r w:rsidRPr="008A1E3E">
                    <w:rPr>
                      <w:rFonts w:ascii="Arial Narrow" w:hAnsi="Arial Narrow" w:cs="Arial"/>
                      <w:sz w:val="20"/>
                      <w:szCs w:val="20"/>
                    </w:rPr>
                    <w:t xml:space="preserve"> x 150 ml</w:t>
                  </w:r>
                </w:p>
              </w:tc>
              <w:tc>
                <w:tcPr>
                  <w:tcW w:w="1006"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2,12</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8,48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lang w:val="en-US"/>
                    </w:rPr>
                  </w:pPr>
                  <w:proofErr w:type="spellStart"/>
                  <w:r w:rsidRPr="008A1E3E">
                    <w:rPr>
                      <w:rFonts w:ascii="Arial Narrow" w:hAnsi="Arial Narrow" w:cs="Arial"/>
                      <w:sz w:val="20"/>
                      <w:szCs w:val="20"/>
                    </w:rPr>
                    <w:t>Αντιόξινα</w:t>
                  </w:r>
                  <w:proofErr w:type="spellEnd"/>
                  <w:r w:rsidRPr="008A1E3E">
                    <w:rPr>
                      <w:rFonts w:ascii="Arial Narrow" w:hAnsi="Arial Narrow" w:cs="Arial"/>
                      <w:sz w:val="20"/>
                      <w:szCs w:val="20"/>
                      <w:lang w:val="en-US"/>
                    </w:rPr>
                    <w:t xml:space="preserve"> </w:t>
                  </w:r>
                  <w:r w:rsidRPr="008A1E3E">
                    <w:rPr>
                      <w:rFonts w:ascii="Arial Narrow" w:hAnsi="Arial Narrow" w:cs="Arial"/>
                      <w:sz w:val="20"/>
                      <w:szCs w:val="20"/>
                    </w:rPr>
                    <w:t>δισκία</w:t>
                  </w:r>
                  <w:r w:rsidRPr="008A1E3E">
                    <w:rPr>
                      <w:rFonts w:ascii="Arial Narrow" w:hAnsi="Arial Narrow" w:cs="Arial"/>
                      <w:sz w:val="20"/>
                      <w:szCs w:val="20"/>
                      <w:lang w:val="en-US"/>
                    </w:rPr>
                    <w:t xml:space="preserve"> (</w:t>
                  </w:r>
                  <w:proofErr w:type="spellStart"/>
                  <w:r w:rsidRPr="008A1E3E">
                    <w:rPr>
                      <w:rFonts w:ascii="Arial Narrow" w:hAnsi="Arial Narrow" w:cs="Arial"/>
                      <w:sz w:val="20"/>
                      <w:szCs w:val="20"/>
                      <w:lang w:val="en-US"/>
                    </w:rPr>
                    <w:t>Simeco</w:t>
                  </w:r>
                  <w:proofErr w:type="spellEnd"/>
                  <w:r w:rsidRPr="008A1E3E">
                    <w:rPr>
                      <w:rFonts w:ascii="Arial Narrow" w:hAnsi="Arial Narrow" w:cs="Arial"/>
                      <w:sz w:val="20"/>
                      <w:szCs w:val="20"/>
                      <w:lang w:val="en-US"/>
                    </w:rPr>
                    <w:t>) mint flavor BTX 60</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w:t>
                  </w:r>
                </w:p>
              </w:tc>
              <w:tc>
                <w:tcPr>
                  <w:tcW w:w="960" w:type="dxa"/>
                  <w:tcBorders>
                    <w:top w:val="nil"/>
                    <w:left w:val="nil"/>
                    <w:bottom w:val="single" w:sz="4" w:space="0" w:color="auto"/>
                    <w:right w:val="single" w:sz="4" w:space="0" w:color="auto"/>
                  </w:tcBorders>
                  <w:shd w:val="clear" w:color="000000" w:fill="FFFFFF"/>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2,58</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15,48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Σπασμολυτικό (</w:t>
                  </w:r>
                  <w:proofErr w:type="spellStart"/>
                  <w:r w:rsidRPr="008A1E3E">
                    <w:rPr>
                      <w:rFonts w:ascii="Arial Narrow" w:hAnsi="Arial Narrow" w:cs="Arial"/>
                      <w:sz w:val="20"/>
                      <w:szCs w:val="20"/>
                    </w:rPr>
                    <w:t>Buscopan</w:t>
                  </w:r>
                  <w:proofErr w:type="spellEnd"/>
                  <w:r w:rsidRPr="008A1E3E">
                    <w:rPr>
                      <w:rFonts w:ascii="Arial Narrow" w:hAnsi="Arial Narrow" w:cs="Arial"/>
                      <w:sz w:val="20"/>
                      <w:szCs w:val="20"/>
                    </w:rPr>
                    <w:t>) 10mg /</w:t>
                  </w:r>
                  <w:proofErr w:type="spellStart"/>
                  <w:r w:rsidRPr="008A1E3E">
                    <w:rPr>
                      <w:rFonts w:ascii="Arial Narrow" w:hAnsi="Arial Narrow" w:cs="Arial"/>
                      <w:sz w:val="20"/>
                      <w:szCs w:val="20"/>
                    </w:rPr>
                    <w:t>tab</w:t>
                  </w:r>
                  <w:proofErr w:type="spellEnd"/>
                  <w:r w:rsidRPr="008A1E3E">
                    <w:rPr>
                      <w:rFonts w:ascii="Arial Narrow" w:hAnsi="Arial Narrow" w:cs="Arial"/>
                      <w:sz w:val="20"/>
                      <w:szCs w:val="20"/>
                    </w:rPr>
                    <w:t xml:space="preserve"> BTX40</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3,21</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12,84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Αντιδιαρροικό</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Ercefuryl</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mg</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tab</w:t>
                  </w:r>
                  <w:proofErr w:type="spellEnd"/>
                  <w:r w:rsidRPr="008A1E3E">
                    <w:rPr>
                      <w:rFonts w:ascii="Arial Narrow" w:hAnsi="Arial Narrow" w:cs="Arial"/>
                      <w:sz w:val="20"/>
                      <w:szCs w:val="20"/>
                    </w:rPr>
                    <w:t xml:space="preserve"> BTX24</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w:t>
                  </w:r>
                </w:p>
              </w:tc>
              <w:tc>
                <w:tcPr>
                  <w:tcW w:w="960" w:type="dxa"/>
                  <w:tcBorders>
                    <w:top w:val="nil"/>
                    <w:left w:val="nil"/>
                    <w:bottom w:val="single" w:sz="4" w:space="0" w:color="auto"/>
                    <w:right w:val="single" w:sz="4" w:space="0" w:color="auto"/>
                  </w:tcBorders>
                  <w:shd w:val="clear" w:color="000000" w:fill="FFFFFF"/>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2,12</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10,60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 </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Παρακεταμόλη</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Depon</w:t>
                  </w:r>
                  <w:proofErr w:type="spellEnd"/>
                  <w:r w:rsidRPr="008A1E3E">
                    <w:rPr>
                      <w:rFonts w:ascii="Arial Narrow" w:hAnsi="Arial Narrow" w:cs="Arial"/>
                      <w:sz w:val="20"/>
                      <w:szCs w:val="20"/>
                    </w:rPr>
                    <w:t xml:space="preserve">) 500 </w:t>
                  </w:r>
                  <w:proofErr w:type="spellStart"/>
                  <w:r w:rsidRPr="008A1E3E">
                    <w:rPr>
                      <w:rFonts w:ascii="Arial Narrow" w:hAnsi="Arial Narrow" w:cs="Arial"/>
                      <w:sz w:val="20"/>
                      <w:szCs w:val="20"/>
                    </w:rPr>
                    <w:t>mg</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tab</w:t>
                  </w:r>
                  <w:proofErr w:type="spellEnd"/>
                  <w:r w:rsidRPr="008A1E3E">
                    <w:rPr>
                      <w:rFonts w:ascii="Arial Narrow" w:hAnsi="Arial Narrow" w:cs="Arial"/>
                      <w:sz w:val="20"/>
                      <w:szCs w:val="20"/>
                    </w:rPr>
                    <w:t xml:space="preserve"> BTX20</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30</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0,71</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21,30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45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7</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Ακετυλοσαλυκιλικό</w:t>
                  </w:r>
                  <w:proofErr w:type="spellEnd"/>
                  <w:r w:rsidRPr="008A1E3E">
                    <w:rPr>
                      <w:rFonts w:ascii="Arial Narrow" w:hAnsi="Arial Narrow" w:cs="Arial"/>
                      <w:sz w:val="20"/>
                      <w:szCs w:val="20"/>
                    </w:rPr>
                    <w:t xml:space="preserve"> οξύ (Ασπιρίνη) 500mg /</w:t>
                  </w:r>
                  <w:proofErr w:type="spellStart"/>
                  <w:r w:rsidRPr="008A1E3E">
                    <w:rPr>
                      <w:rFonts w:ascii="Arial Narrow" w:hAnsi="Arial Narrow" w:cs="Arial"/>
                      <w:sz w:val="20"/>
                      <w:szCs w:val="20"/>
                    </w:rPr>
                    <w:t>tab</w:t>
                  </w:r>
                  <w:proofErr w:type="spellEnd"/>
                  <w:r w:rsidRPr="008A1E3E">
                    <w:rPr>
                      <w:rFonts w:ascii="Arial Narrow" w:hAnsi="Arial Narrow" w:cs="Arial"/>
                      <w:sz w:val="20"/>
                      <w:szCs w:val="20"/>
                    </w:rPr>
                    <w:t xml:space="preserve"> BTX20</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1,70</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8,50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lang w:val="en-US"/>
                    </w:rPr>
                  </w:pPr>
                  <w:proofErr w:type="spellStart"/>
                  <w:r w:rsidRPr="008A1E3E">
                    <w:rPr>
                      <w:rFonts w:ascii="Arial Narrow" w:hAnsi="Arial Narrow" w:cs="Arial"/>
                      <w:sz w:val="20"/>
                      <w:szCs w:val="20"/>
                      <w:lang w:val="en-US"/>
                    </w:rPr>
                    <w:t>Algofren</w:t>
                  </w:r>
                  <w:proofErr w:type="spellEnd"/>
                  <w:r w:rsidRPr="008A1E3E">
                    <w:rPr>
                      <w:rFonts w:ascii="Arial Narrow" w:hAnsi="Arial Narrow" w:cs="Arial"/>
                      <w:sz w:val="20"/>
                      <w:szCs w:val="20"/>
                      <w:lang w:val="en-US"/>
                    </w:rPr>
                    <w:t xml:space="preserve"> </w:t>
                  </w:r>
                  <w:proofErr w:type="spellStart"/>
                  <w:r w:rsidRPr="008A1E3E">
                    <w:rPr>
                      <w:rFonts w:ascii="Arial Narrow" w:hAnsi="Arial Narrow" w:cs="Arial"/>
                      <w:sz w:val="20"/>
                      <w:szCs w:val="20"/>
                      <w:lang w:val="en-US"/>
                    </w:rPr>
                    <w:t>syr</w:t>
                  </w:r>
                  <w:proofErr w:type="spellEnd"/>
                  <w:r w:rsidRPr="008A1E3E">
                    <w:rPr>
                      <w:rFonts w:ascii="Arial Narrow" w:hAnsi="Arial Narrow" w:cs="Arial"/>
                      <w:sz w:val="20"/>
                      <w:szCs w:val="20"/>
                      <w:lang w:val="en-US"/>
                    </w:rPr>
                    <w:t xml:space="preserve"> 100 mg/5 ml </w:t>
                  </w:r>
                  <w:proofErr w:type="spellStart"/>
                  <w:r w:rsidRPr="008A1E3E">
                    <w:rPr>
                      <w:rFonts w:ascii="Arial Narrow" w:hAnsi="Arial Narrow" w:cs="Arial"/>
                      <w:sz w:val="20"/>
                      <w:szCs w:val="20"/>
                      <w:lang w:val="en-US"/>
                    </w:rPr>
                    <w:t>fl</w:t>
                  </w:r>
                  <w:proofErr w:type="spellEnd"/>
                  <w:r w:rsidRPr="008A1E3E">
                    <w:rPr>
                      <w:rFonts w:ascii="Arial Narrow" w:hAnsi="Arial Narrow" w:cs="Arial"/>
                      <w:sz w:val="20"/>
                      <w:szCs w:val="20"/>
                      <w:lang w:val="en-US"/>
                    </w:rPr>
                    <w:t xml:space="preserve"> x 150 ml </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4,45</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22,25</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42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9</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Aerolin</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aer</w:t>
                  </w:r>
                  <w:proofErr w:type="spellEnd"/>
                  <w:r w:rsidRPr="008A1E3E">
                    <w:rPr>
                      <w:rFonts w:ascii="Arial Narrow" w:hAnsi="Arial Narrow" w:cs="Arial"/>
                      <w:sz w:val="20"/>
                      <w:szCs w:val="20"/>
                    </w:rPr>
                    <w:t xml:space="preserve">. md. </w:t>
                  </w:r>
                  <w:proofErr w:type="spellStart"/>
                  <w:r w:rsidRPr="008A1E3E">
                    <w:rPr>
                      <w:rFonts w:ascii="Arial Narrow" w:hAnsi="Arial Narrow" w:cs="Arial"/>
                      <w:sz w:val="20"/>
                      <w:szCs w:val="20"/>
                    </w:rPr>
                    <w:t>inh</w:t>
                  </w:r>
                  <w:proofErr w:type="spellEnd"/>
                  <w:r w:rsidRPr="008A1E3E">
                    <w:rPr>
                      <w:rFonts w:ascii="Arial Narrow" w:hAnsi="Arial Narrow" w:cs="Arial"/>
                      <w:sz w:val="20"/>
                      <w:szCs w:val="20"/>
                    </w:rPr>
                    <w:t xml:space="preserve"> 100 </w:t>
                  </w:r>
                  <w:proofErr w:type="spellStart"/>
                  <w:r w:rsidRPr="008A1E3E">
                    <w:rPr>
                      <w:rFonts w:ascii="Arial Narrow" w:hAnsi="Arial Narrow" w:cs="Arial"/>
                      <w:sz w:val="20"/>
                      <w:szCs w:val="20"/>
                    </w:rPr>
                    <w:t>mcg</w:t>
                  </w:r>
                  <w:proofErr w:type="spellEnd"/>
                  <w:r w:rsidRPr="008A1E3E">
                    <w:rPr>
                      <w:rFonts w:ascii="Arial Narrow" w:hAnsi="Arial Narrow" w:cs="Arial"/>
                      <w:sz w:val="20"/>
                      <w:szCs w:val="20"/>
                    </w:rPr>
                    <w:t>/</w:t>
                  </w:r>
                  <w:proofErr w:type="spellStart"/>
                  <w:r w:rsidRPr="008A1E3E">
                    <w:rPr>
                      <w:rFonts w:ascii="Arial Narrow" w:hAnsi="Arial Narrow" w:cs="Arial"/>
                      <w:sz w:val="20"/>
                      <w:szCs w:val="20"/>
                    </w:rPr>
                    <w:t>dose</w:t>
                  </w:r>
                  <w:proofErr w:type="spellEnd"/>
                  <w:r w:rsidRPr="008A1E3E">
                    <w:rPr>
                      <w:rFonts w:ascii="Arial Narrow" w:hAnsi="Arial Narrow" w:cs="Arial"/>
                      <w:sz w:val="20"/>
                      <w:szCs w:val="20"/>
                    </w:rPr>
                    <w:t xml:space="preserve"> συσκευή 200 δόσεις (17 </w:t>
                  </w:r>
                  <w:proofErr w:type="spellStart"/>
                  <w:r w:rsidRPr="008A1E3E">
                    <w:rPr>
                      <w:rFonts w:ascii="Arial Narrow" w:hAnsi="Arial Narrow" w:cs="Arial"/>
                      <w:sz w:val="20"/>
                      <w:szCs w:val="20"/>
                    </w:rPr>
                    <w:t>gr</w:t>
                  </w:r>
                  <w:proofErr w:type="spellEnd"/>
                  <w:r w:rsidRPr="008A1E3E">
                    <w:rPr>
                      <w:rFonts w:ascii="Arial Narrow" w:hAnsi="Arial Narrow" w:cs="Arial"/>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τεμάχια</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2,29</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6,87</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37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lang w:val="en-US"/>
                    </w:rPr>
                  </w:pPr>
                  <w:proofErr w:type="spellStart"/>
                  <w:r w:rsidRPr="008A1E3E">
                    <w:rPr>
                      <w:rFonts w:ascii="Arial Narrow" w:hAnsi="Arial Narrow" w:cs="Arial"/>
                      <w:sz w:val="20"/>
                      <w:szCs w:val="20"/>
                      <w:lang w:val="en-US"/>
                    </w:rPr>
                    <w:t>Solu-medrol</w:t>
                  </w:r>
                  <w:proofErr w:type="spellEnd"/>
                  <w:r w:rsidRPr="008A1E3E">
                    <w:rPr>
                      <w:rFonts w:ascii="Arial Narrow" w:hAnsi="Arial Narrow" w:cs="Arial"/>
                      <w:sz w:val="20"/>
                      <w:szCs w:val="20"/>
                      <w:lang w:val="en-US"/>
                    </w:rPr>
                    <w:t xml:space="preserve"> ps. inj. sol 40 mg / vial </w:t>
                  </w:r>
                  <w:proofErr w:type="spellStart"/>
                  <w:r w:rsidRPr="008A1E3E">
                    <w:rPr>
                      <w:rFonts w:ascii="Arial Narrow" w:hAnsi="Arial Narrow" w:cs="Arial"/>
                      <w:sz w:val="20"/>
                      <w:szCs w:val="20"/>
                      <w:lang w:val="en-US"/>
                    </w:rPr>
                    <w:t>bt</w:t>
                  </w:r>
                  <w:proofErr w:type="spellEnd"/>
                  <w:r w:rsidRPr="008A1E3E">
                    <w:rPr>
                      <w:rFonts w:ascii="Arial Narrow" w:hAnsi="Arial Narrow" w:cs="Arial"/>
                      <w:sz w:val="20"/>
                      <w:szCs w:val="20"/>
                      <w:lang w:val="en-US"/>
                    </w:rPr>
                    <w:t xml:space="preserve"> x 1 act-o-vial (1 ml) </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τεμάχια</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1,66</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9,96</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 </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AC6F42">
              <w:trPr>
                <w:trHeight w:val="281"/>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11</w:t>
                  </w:r>
                </w:p>
              </w:tc>
              <w:tc>
                <w:tcPr>
                  <w:tcW w:w="4900" w:type="dxa"/>
                  <w:tcBorders>
                    <w:top w:val="nil"/>
                    <w:left w:val="nil"/>
                    <w:bottom w:val="single" w:sz="4" w:space="0" w:color="auto"/>
                    <w:right w:val="single" w:sz="8" w:space="0" w:color="auto"/>
                  </w:tcBorders>
                  <w:shd w:val="clear" w:color="000000" w:fill="FFFFFF"/>
                  <w:vAlign w:val="center"/>
                  <w:hideMark/>
                </w:tcPr>
                <w:p w:rsidR="008A1E3E" w:rsidRPr="008A1E3E" w:rsidRDefault="008A1E3E" w:rsidP="008A1E3E">
                  <w:pPr>
                    <w:rPr>
                      <w:rFonts w:ascii="Arial Narrow" w:hAnsi="Arial Narrow" w:cs="Arial"/>
                      <w:sz w:val="20"/>
                      <w:szCs w:val="20"/>
                      <w:lang w:val="en-US"/>
                    </w:rPr>
                  </w:pPr>
                  <w:r w:rsidRPr="008A1E3E">
                    <w:rPr>
                      <w:rFonts w:ascii="Arial Narrow" w:hAnsi="Arial Narrow" w:cs="Arial"/>
                      <w:sz w:val="20"/>
                      <w:szCs w:val="20"/>
                      <w:lang w:val="en-US"/>
                    </w:rPr>
                    <w:t>Mercurochrome /cut sol FLX 100ml</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2,08</w:t>
                  </w:r>
                </w:p>
              </w:tc>
              <w:tc>
                <w:tcPr>
                  <w:tcW w:w="775"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2,08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AC6F42">
              <w:trPr>
                <w:trHeight w:val="75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12</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Σπρέυ</w:t>
                  </w:r>
                  <w:proofErr w:type="spellEnd"/>
                  <w:r w:rsidRPr="008A1E3E">
                    <w:rPr>
                      <w:rFonts w:ascii="Arial Narrow" w:hAnsi="Arial Narrow" w:cs="Arial"/>
                      <w:sz w:val="20"/>
                      <w:szCs w:val="20"/>
                    </w:rPr>
                    <w:t xml:space="preserve"> εγκαυμάτων </w:t>
                  </w:r>
                  <w:proofErr w:type="spellStart"/>
                  <w:r w:rsidRPr="008A1E3E">
                    <w:rPr>
                      <w:rFonts w:ascii="Arial Narrow" w:hAnsi="Arial Narrow" w:cs="Arial"/>
                      <w:sz w:val="20"/>
                      <w:szCs w:val="20"/>
                    </w:rPr>
                    <w:t>Vioplex</w:t>
                  </w:r>
                  <w:proofErr w:type="spellEnd"/>
                  <w:r w:rsidRPr="008A1E3E">
                    <w:rPr>
                      <w:rFonts w:ascii="Arial Narrow" w:hAnsi="Arial Narrow" w:cs="Arial"/>
                      <w:sz w:val="20"/>
                      <w:szCs w:val="20"/>
                    </w:rPr>
                    <w:t>-T (1338,22+103,80) IU/G CUT.SP.PD FLX 121,40G</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4,72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80,24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AC6F42">
              <w:trPr>
                <w:trHeight w:val="33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lastRenderedPageBreak/>
                    <w:t>13</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lang w:val="en-US"/>
                    </w:rPr>
                  </w:pPr>
                  <w:r w:rsidRPr="008A1E3E">
                    <w:rPr>
                      <w:rFonts w:ascii="Arial Narrow" w:hAnsi="Arial Narrow" w:cs="Arial"/>
                      <w:sz w:val="20"/>
                      <w:szCs w:val="20"/>
                      <w:lang w:val="en-US"/>
                    </w:rPr>
                    <w:t xml:space="preserve">Betadine cut. sol 10% </w:t>
                  </w:r>
                  <w:proofErr w:type="spellStart"/>
                  <w:r w:rsidRPr="008A1E3E">
                    <w:rPr>
                      <w:rFonts w:ascii="Arial Narrow" w:hAnsi="Arial Narrow" w:cs="Arial"/>
                      <w:sz w:val="20"/>
                      <w:szCs w:val="20"/>
                      <w:lang w:val="en-US"/>
                    </w:rPr>
                    <w:t>flx</w:t>
                  </w:r>
                  <w:proofErr w:type="spellEnd"/>
                  <w:r w:rsidRPr="008A1E3E">
                    <w:rPr>
                      <w:rFonts w:ascii="Arial Narrow" w:hAnsi="Arial Narrow" w:cs="Arial"/>
                      <w:sz w:val="20"/>
                      <w:szCs w:val="20"/>
                      <w:lang w:val="en-US"/>
                    </w:rPr>
                    <w:t xml:space="preserve"> 30 ml</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1,72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34,40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33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14</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Γάζες με αντιβιοτικό (</w:t>
                  </w:r>
                  <w:proofErr w:type="spellStart"/>
                  <w:r w:rsidRPr="008A1E3E">
                    <w:rPr>
                      <w:rFonts w:ascii="Arial Narrow" w:hAnsi="Arial Narrow" w:cs="Arial"/>
                      <w:sz w:val="20"/>
                      <w:szCs w:val="20"/>
                    </w:rPr>
                    <w:t>Fucidin</w:t>
                  </w:r>
                  <w:proofErr w:type="spellEnd"/>
                  <w:r w:rsidRPr="008A1E3E">
                    <w:rPr>
                      <w:rFonts w:ascii="Arial Narrow" w:hAnsi="Arial Narrow" w:cs="Arial"/>
                      <w:sz w:val="20"/>
                      <w:szCs w:val="20"/>
                    </w:rPr>
                    <w:t>) 10cmX10cm</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τεμάχια</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5,80</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58,00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15</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Αντιισταμινική</w:t>
                  </w:r>
                  <w:proofErr w:type="spellEnd"/>
                  <w:r w:rsidRPr="008A1E3E">
                    <w:rPr>
                      <w:rFonts w:ascii="Arial Narrow" w:hAnsi="Arial Narrow" w:cs="Arial"/>
                      <w:sz w:val="20"/>
                      <w:szCs w:val="20"/>
                    </w:rPr>
                    <w:t xml:space="preserve"> αλοιφή </w:t>
                  </w:r>
                  <w:proofErr w:type="spellStart"/>
                  <w:r w:rsidRPr="008A1E3E">
                    <w:rPr>
                      <w:rFonts w:ascii="Arial Narrow" w:hAnsi="Arial Narrow" w:cs="Arial"/>
                      <w:sz w:val="20"/>
                      <w:szCs w:val="20"/>
                    </w:rPr>
                    <w:t>Fenistil</w:t>
                  </w:r>
                  <w:proofErr w:type="spellEnd"/>
                  <w:r w:rsidRPr="008A1E3E">
                    <w:rPr>
                      <w:rFonts w:ascii="Arial Narrow" w:hAnsi="Arial Narrow" w:cs="Arial"/>
                      <w:sz w:val="20"/>
                      <w:szCs w:val="20"/>
                    </w:rPr>
                    <w:t xml:space="preserve"> 0,1% (W/</w:t>
                  </w:r>
                  <w:proofErr w:type="spellStart"/>
                  <w:r w:rsidRPr="008A1E3E">
                    <w:rPr>
                      <w:rFonts w:ascii="Arial Narrow" w:hAnsi="Arial Narrow" w:cs="Arial"/>
                      <w:sz w:val="20"/>
                      <w:szCs w:val="20"/>
                    </w:rPr>
                    <w:t>W)ge</w:t>
                  </w:r>
                  <w:proofErr w:type="spellEnd"/>
                  <w:r w:rsidRPr="008A1E3E">
                    <w:rPr>
                      <w:rFonts w:ascii="Arial Narrow" w:hAnsi="Arial Narrow" w:cs="Arial"/>
                      <w:sz w:val="20"/>
                      <w:szCs w:val="20"/>
                    </w:rPr>
                    <w:t xml:space="preserve">l </w:t>
                  </w:r>
                  <w:proofErr w:type="spellStart"/>
                  <w:r w:rsidRPr="008A1E3E">
                    <w:rPr>
                      <w:rFonts w:ascii="Arial Narrow" w:hAnsi="Arial Narrow" w:cs="Arial"/>
                      <w:sz w:val="20"/>
                      <w:szCs w:val="20"/>
                    </w:rPr>
                    <w:t>t.b</w:t>
                  </w:r>
                  <w:proofErr w:type="spellEnd"/>
                  <w:r w:rsidRPr="008A1E3E">
                    <w:rPr>
                      <w:rFonts w:ascii="Arial Narrow" w:hAnsi="Arial Narrow" w:cs="Arial"/>
                      <w:sz w:val="20"/>
                      <w:szCs w:val="20"/>
                    </w:rPr>
                    <w:t xml:space="preserve"> x30 </w:t>
                  </w:r>
                  <w:proofErr w:type="spellStart"/>
                  <w:r w:rsidRPr="008A1E3E">
                    <w:rPr>
                      <w:rFonts w:ascii="Arial Narrow" w:hAnsi="Arial Narrow" w:cs="Arial"/>
                      <w:sz w:val="20"/>
                      <w:szCs w:val="20"/>
                    </w:rPr>
                    <w:t>gr</w:t>
                  </w:r>
                  <w:proofErr w:type="spellEnd"/>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σωληνάριο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4,28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34,24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510"/>
              </w:trPr>
              <w:tc>
                <w:tcPr>
                  <w:tcW w:w="46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καθαρό ποσό</w:t>
                  </w:r>
                </w:p>
              </w:tc>
              <w:tc>
                <w:tcPr>
                  <w:tcW w:w="775"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338,08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0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ΦΠΑ 6%</w:t>
                  </w:r>
                </w:p>
              </w:tc>
              <w:tc>
                <w:tcPr>
                  <w:tcW w:w="775"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20,28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3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 xml:space="preserve">Σύνολο </w:t>
                  </w:r>
                </w:p>
              </w:tc>
              <w:tc>
                <w:tcPr>
                  <w:tcW w:w="775"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358,36</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3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3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7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AC6F42" w:rsidP="008A1E3E">
                  <w:pPr>
                    <w:rPr>
                      <w:rFonts w:ascii="Arial Narrow" w:hAnsi="Arial Narrow" w:cs="Arial"/>
                      <w:sz w:val="20"/>
                      <w:szCs w:val="20"/>
                    </w:rPr>
                  </w:pPr>
                  <w:r w:rsidRPr="004E6738">
                    <w:rPr>
                      <w:rFonts w:ascii="Arial Narrow" w:hAnsi="Arial Narrow" w:cs="Arial"/>
                      <w:sz w:val="20"/>
                      <w:szCs w:val="20"/>
                    </w:rPr>
                    <w:t>Β)ΠΑΡΑΦΑΡΜΑΚΕΥΤΙΚΑ – ΥΓΕΙΟΝΟΜΙΚΑ ΕΙΔΗ</w:t>
                  </w: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60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Α/Α</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Είδος</w:t>
                  </w:r>
                </w:p>
              </w:tc>
              <w:tc>
                <w:tcPr>
                  <w:tcW w:w="1006" w:type="dxa"/>
                  <w:tcBorders>
                    <w:top w:val="single" w:sz="8" w:space="0" w:color="auto"/>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Μονάδα Μέτρησης</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Ποσότητα</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Τιμή</w:t>
                  </w:r>
                </w:p>
              </w:tc>
              <w:tc>
                <w:tcPr>
                  <w:tcW w:w="775" w:type="dxa"/>
                  <w:tcBorders>
                    <w:top w:val="single" w:sz="8" w:space="0" w:color="auto"/>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w:t>
                  </w:r>
                </w:p>
              </w:tc>
              <w:tc>
                <w:tcPr>
                  <w:tcW w:w="4900"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Ταινίες μέτρησης σακχάρου σε κουτιά των 50 τεμαχίων</w:t>
                  </w:r>
                </w:p>
              </w:tc>
              <w:tc>
                <w:tcPr>
                  <w:tcW w:w="1006"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22</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22,50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495,00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81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Τεμάχια λευκοπλάστη με γάζα αποστειρωμένη διαφόρων σχημάτων και μεγεθών (</w:t>
                  </w:r>
                  <w:proofErr w:type="spellStart"/>
                  <w:r w:rsidRPr="008A1E3E">
                    <w:rPr>
                      <w:rFonts w:ascii="Arial Narrow" w:hAnsi="Arial Narrow" w:cs="Arial"/>
                      <w:sz w:val="20"/>
                      <w:szCs w:val="20"/>
                    </w:rPr>
                    <w:t>hansaplast</w:t>
                  </w:r>
                  <w:proofErr w:type="spellEnd"/>
                  <w:r w:rsidRPr="008A1E3E">
                    <w:rPr>
                      <w:rFonts w:ascii="Arial Narrow" w:hAnsi="Arial Narrow" w:cs="Arial"/>
                      <w:sz w:val="20"/>
                      <w:szCs w:val="20"/>
                    </w:rPr>
                    <w:t>) κουτί 40 τεμαχίων</w:t>
                  </w:r>
                </w:p>
              </w:tc>
              <w:tc>
                <w:tcPr>
                  <w:tcW w:w="1006"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3,5</w:t>
                  </w:r>
                </w:p>
              </w:tc>
              <w:tc>
                <w:tcPr>
                  <w:tcW w:w="775"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70,00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54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Βαμβάκι σε πακέτα καθαρού βάρους των 70 </w:t>
                  </w:r>
                  <w:proofErr w:type="spellStart"/>
                  <w:r w:rsidRPr="008A1E3E">
                    <w:rPr>
                      <w:rFonts w:ascii="Arial Narrow" w:hAnsi="Arial Narrow" w:cs="Arial"/>
                      <w:sz w:val="20"/>
                      <w:szCs w:val="20"/>
                    </w:rPr>
                    <w:t>γρ</w:t>
                  </w:r>
                  <w:proofErr w:type="spellEnd"/>
                </w:p>
              </w:tc>
              <w:tc>
                <w:tcPr>
                  <w:tcW w:w="1006"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πακέτο</w:t>
                  </w:r>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0,90</w:t>
                  </w:r>
                </w:p>
              </w:tc>
              <w:tc>
                <w:tcPr>
                  <w:tcW w:w="775"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27,00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52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Απορροφητική γάζα αποστειρωμένη (17Χ30Χ12) 10τεμ</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1,06</w:t>
                  </w:r>
                </w:p>
              </w:tc>
              <w:tc>
                <w:tcPr>
                  <w:tcW w:w="775"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10,60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525"/>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5</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Απορροφητική γάζα αποστειρωμένη (15x15x12) 10τεμ</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0,90</w:t>
                  </w:r>
                </w:p>
              </w:tc>
              <w:tc>
                <w:tcPr>
                  <w:tcW w:w="775"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18,00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8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Λευκοπλαστ</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αυτοκόλητη</w:t>
                  </w:r>
                  <w:proofErr w:type="spellEnd"/>
                  <w:r w:rsidRPr="008A1E3E">
                    <w:rPr>
                      <w:rFonts w:ascii="Arial Narrow" w:hAnsi="Arial Narrow" w:cs="Arial"/>
                      <w:sz w:val="20"/>
                      <w:szCs w:val="20"/>
                    </w:rPr>
                    <w:t xml:space="preserve"> ταινία 1,25εκ.Χ4,6εκ.</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ρολό</w:t>
                  </w:r>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1,33</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13,30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7</w:t>
                  </w:r>
                </w:p>
              </w:tc>
              <w:tc>
                <w:tcPr>
                  <w:tcW w:w="4900"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Γάζες χύμα διαφόρων διαστάσεων 100 </w:t>
                  </w:r>
                  <w:proofErr w:type="spellStart"/>
                  <w:r w:rsidRPr="008A1E3E">
                    <w:rPr>
                      <w:rFonts w:ascii="Arial Narrow" w:hAnsi="Arial Narrow" w:cs="Arial"/>
                      <w:sz w:val="20"/>
                      <w:szCs w:val="20"/>
                    </w:rPr>
                    <w:t>τεμ</w:t>
                  </w:r>
                  <w:proofErr w:type="spellEnd"/>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11,00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5x7</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0,10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10,00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9</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10x6</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0,20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16,00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10x8</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0,20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16,00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11</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10x12</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0,28</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22,40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12</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10x15</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0,28</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22,40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13</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10x20</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0,28</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22,40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14</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Αυτοκόλλητες γάζες 10x25</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0,36</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28,80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525"/>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15</w:t>
                  </w:r>
                </w:p>
              </w:tc>
              <w:tc>
                <w:tcPr>
                  <w:tcW w:w="49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Μάσκες Προσώπου απόλυτης προστασίας (κουτί των 3 </w:t>
                  </w:r>
                  <w:proofErr w:type="spellStart"/>
                  <w:r w:rsidRPr="008A1E3E">
                    <w:rPr>
                      <w:rFonts w:ascii="Arial Narrow" w:hAnsi="Arial Narrow" w:cs="Arial"/>
                      <w:sz w:val="20"/>
                      <w:szCs w:val="20"/>
                    </w:rPr>
                    <w:t>τεμ</w:t>
                  </w:r>
                  <w:proofErr w:type="spellEnd"/>
                  <w:r w:rsidRPr="008A1E3E">
                    <w:rPr>
                      <w:rFonts w:ascii="Arial Narrow" w:hAnsi="Arial Narrow" w:cs="Arial"/>
                      <w:sz w:val="20"/>
                      <w:szCs w:val="20"/>
                    </w:rPr>
                    <w:t>)</w:t>
                  </w:r>
                </w:p>
              </w:tc>
              <w:tc>
                <w:tcPr>
                  <w:tcW w:w="1006" w:type="dxa"/>
                  <w:tcBorders>
                    <w:top w:val="nil"/>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nil"/>
                    <w:left w:val="nil"/>
                    <w:bottom w:val="single" w:sz="8" w:space="0" w:color="auto"/>
                    <w:right w:val="nil"/>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1,40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52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000000"/>
                      <w:sz w:val="20"/>
                      <w:szCs w:val="20"/>
                    </w:rPr>
                  </w:pPr>
                  <w:r w:rsidRPr="008A1E3E">
                    <w:rPr>
                      <w:rFonts w:ascii="Arial Narrow" w:hAnsi="Arial Narrow" w:cs="Arial"/>
                      <w:color w:val="000000"/>
                      <w:sz w:val="20"/>
                      <w:szCs w:val="20"/>
                    </w:rPr>
                    <w:t> </w:t>
                  </w:r>
                </w:p>
              </w:tc>
              <w:tc>
                <w:tcPr>
                  <w:tcW w:w="4900"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6"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0" w:type="dxa"/>
                  <w:tcBorders>
                    <w:top w:val="nil"/>
                    <w:left w:val="nil"/>
                    <w:bottom w:val="nil"/>
                    <w:right w:val="single" w:sz="8" w:space="0" w:color="auto"/>
                  </w:tcBorders>
                  <w:shd w:val="clear" w:color="auto" w:fill="auto"/>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A1E3E" w:rsidRPr="008A1E3E" w:rsidRDefault="008A1E3E" w:rsidP="008A1E3E">
                  <w:pPr>
                    <w:rPr>
                      <w:rFonts w:ascii="Arial Narrow" w:hAnsi="Arial Narrow" w:cs="Arial"/>
                      <w:b/>
                      <w:bCs/>
                      <w:color w:val="000000"/>
                      <w:sz w:val="20"/>
                      <w:szCs w:val="20"/>
                    </w:rPr>
                  </w:pPr>
                  <w:r w:rsidRPr="008A1E3E">
                    <w:rPr>
                      <w:rFonts w:ascii="Arial Narrow" w:hAnsi="Arial Narrow" w:cs="Arial"/>
                      <w:b/>
                      <w:bCs/>
                      <w:color w:val="000000"/>
                      <w:sz w:val="20"/>
                      <w:szCs w:val="20"/>
                    </w:rPr>
                    <w:t>Καθαρό ποσό</w:t>
                  </w:r>
                </w:p>
              </w:tc>
              <w:tc>
                <w:tcPr>
                  <w:tcW w:w="775"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right"/>
                    <w:rPr>
                      <w:rFonts w:ascii="Arial Narrow" w:hAnsi="Arial Narrow" w:cs="Arial"/>
                      <w:b/>
                      <w:bCs/>
                      <w:color w:val="000000"/>
                      <w:sz w:val="20"/>
                      <w:szCs w:val="20"/>
                    </w:rPr>
                  </w:pPr>
                  <w:r w:rsidRPr="008A1E3E">
                    <w:rPr>
                      <w:rFonts w:ascii="Arial Narrow" w:hAnsi="Arial Narrow" w:cs="Arial"/>
                      <w:b/>
                      <w:bCs/>
                      <w:color w:val="000000"/>
                      <w:sz w:val="20"/>
                      <w:szCs w:val="20"/>
                    </w:rPr>
                    <w:t>821,90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6"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0" w:type="dxa"/>
                  <w:tcBorders>
                    <w:top w:val="nil"/>
                    <w:left w:val="nil"/>
                    <w:bottom w:val="nil"/>
                    <w:right w:val="single" w:sz="8" w:space="0" w:color="auto"/>
                  </w:tcBorders>
                  <w:shd w:val="clear" w:color="auto" w:fill="auto"/>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8A1E3E" w:rsidRPr="008A1E3E" w:rsidRDefault="008A1E3E" w:rsidP="008A1E3E">
                  <w:pPr>
                    <w:rPr>
                      <w:rFonts w:ascii="Arial Narrow" w:hAnsi="Arial Narrow" w:cs="Arial"/>
                      <w:b/>
                      <w:bCs/>
                      <w:color w:val="000000"/>
                      <w:sz w:val="20"/>
                      <w:szCs w:val="20"/>
                    </w:rPr>
                  </w:pPr>
                  <w:r w:rsidRPr="008A1E3E">
                    <w:rPr>
                      <w:rFonts w:ascii="Arial Narrow" w:hAnsi="Arial Narrow" w:cs="Arial"/>
                      <w:b/>
                      <w:bCs/>
                      <w:color w:val="000000"/>
                      <w:sz w:val="20"/>
                      <w:szCs w:val="20"/>
                    </w:rPr>
                    <w:t>ΦΠΑ 13%</w:t>
                  </w:r>
                </w:p>
              </w:tc>
              <w:tc>
                <w:tcPr>
                  <w:tcW w:w="775" w:type="dxa"/>
                  <w:tcBorders>
                    <w:top w:val="nil"/>
                    <w:left w:val="nil"/>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b/>
                      <w:bCs/>
                      <w:color w:val="000000"/>
                      <w:sz w:val="20"/>
                      <w:szCs w:val="20"/>
                    </w:rPr>
                  </w:pPr>
                  <w:r w:rsidRPr="008A1E3E">
                    <w:rPr>
                      <w:rFonts w:ascii="Arial Narrow" w:hAnsi="Arial Narrow" w:cs="Arial"/>
                      <w:b/>
                      <w:bCs/>
                      <w:color w:val="000000"/>
                      <w:sz w:val="20"/>
                      <w:szCs w:val="20"/>
                    </w:rPr>
                    <w:t>106,85</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A1E3E" w:rsidRPr="008A1E3E" w:rsidTr="008A1E3E">
              <w:trPr>
                <w:trHeight w:val="27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6" w:type="dxa"/>
                  <w:tcBorders>
                    <w:top w:val="nil"/>
                    <w:left w:val="nil"/>
                    <w:bottom w:val="nil"/>
                    <w:right w:val="nil"/>
                  </w:tcBorders>
                  <w:shd w:val="clear" w:color="000000" w:fill="FFFFFF"/>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1000" w:type="dxa"/>
                  <w:tcBorders>
                    <w:top w:val="nil"/>
                    <w:left w:val="nil"/>
                    <w:bottom w:val="nil"/>
                    <w:right w:val="single" w:sz="8" w:space="0" w:color="auto"/>
                  </w:tcBorders>
                  <w:shd w:val="clear" w:color="auto" w:fill="auto"/>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8A1E3E" w:rsidRPr="008A1E3E" w:rsidRDefault="008A1E3E" w:rsidP="008A1E3E">
                  <w:pPr>
                    <w:rPr>
                      <w:rFonts w:ascii="Arial Narrow" w:hAnsi="Arial Narrow" w:cs="Arial"/>
                      <w:b/>
                      <w:bCs/>
                      <w:color w:val="000000"/>
                      <w:sz w:val="20"/>
                      <w:szCs w:val="20"/>
                    </w:rPr>
                  </w:pPr>
                  <w:r w:rsidRPr="008A1E3E">
                    <w:rPr>
                      <w:rFonts w:ascii="Arial Narrow" w:hAnsi="Arial Narrow" w:cs="Arial"/>
                      <w:b/>
                      <w:bCs/>
                      <w:color w:val="000000"/>
                      <w:sz w:val="20"/>
                      <w:szCs w:val="20"/>
                    </w:rPr>
                    <w:t>Σύνολο</w:t>
                  </w:r>
                </w:p>
              </w:tc>
              <w:tc>
                <w:tcPr>
                  <w:tcW w:w="775" w:type="dxa"/>
                  <w:tcBorders>
                    <w:top w:val="nil"/>
                    <w:left w:val="nil"/>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b/>
                      <w:bCs/>
                      <w:color w:val="000000"/>
                      <w:sz w:val="20"/>
                      <w:szCs w:val="20"/>
                    </w:rPr>
                  </w:pPr>
                  <w:r w:rsidRPr="008A1E3E">
                    <w:rPr>
                      <w:rFonts w:ascii="Arial Narrow" w:hAnsi="Arial Narrow" w:cs="Arial"/>
                      <w:b/>
                      <w:bCs/>
                      <w:color w:val="000000"/>
                      <w:sz w:val="20"/>
                      <w:szCs w:val="20"/>
                    </w:rPr>
                    <w:t>928,75</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AC6F42" w:rsidP="008A1E3E">
                  <w:pPr>
                    <w:rPr>
                      <w:rFonts w:ascii="Arial Narrow" w:hAnsi="Arial Narrow" w:cs="Arial"/>
                      <w:sz w:val="20"/>
                      <w:szCs w:val="20"/>
                    </w:rPr>
                  </w:pPr>
                  <w:r>
                    <w:rPr>
                      <w:rFonts w:ascii="Arial Narrow" w:hAnsi="Arial Narrow" w:cs="Arial"/>
                      <w:sz w:val="20"/>
                      <w:szCs w:val="20"/>
                    </w:rPr>
                    <w:t>Γ) ΔΙΑΦΟΡΑ</w:t>
                  </w: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775"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Α/Α</w:t>
                  </w:r>
                </w:p>
              </w:tc>
              <w:tc>
                <w:tcPr>
                  <w:tcW w:w="49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Είδος</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Μονάδα Μέτρησης</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Ποσότητα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Τιμή</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15"/>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w:t>
                  </w:r>
                </w:p>
              </w:tc>
              <w:tc>
                <w:tcPr>
                  <w:tcW w:w="4900" w:type="dxa"/>
                  <w:tcBorders>
                    <w:top w:val="single" w:sz="8" w:space="0" w:color="auto"/>
                    <w:left w:val="nil"/>
                    <w:bottom w:val="single" w:sz="8"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Αμμωνία </w:t>
                  </w:r>
                  <w:proofErr w:type="spellStart"/>
                  <w:r w:rsidRPr="008A1E3E">
                    <w:rPr>
                      <w:rFonts w:ascii="Arial Narrow" w:hAnsi="Arial Narrow" w:cs="Arial"/>
                      <w:sz w:val="20"/>
                      <w:szCs w:val="20"/>
                    </w:rPr>
                    <w:t>stick</w:t>
                  </w:r>
                  <w:proofErr w:type="spellEnd"/>
                  <w:r w:rsidRPr="008A1E3E">
                    <w:rPr>
                      <w:rFonts w:ascii="Arial Narrow" w:hAnsi="Arial Narrow" w:cs="Arial"/>
                      <w:sz w:val="20"/>
                      <w:szCs w:val="20"/>
                    </w:rPr>
                    <w:t xml:space="preserve"> 15ml</w:t>
                  </w:r>
                </w:p>
              </w:tc>
              <w:tc>
                <w:tcPr>
                  <w:tcW w:w="1006" w:type="dxa"/>
                  <w:tcBorders>
                    <w:top w:val="single" w:sz="8" w:space="0" w:color="auto"/>
                    <w:left w:val="nil"/>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2,25</w:t>
                  </w:r>
                </w:p>
              </w:tc>
              <w:tc>
                <w:tcPr>
                  <w:tcW w:w="775" w:type="dxa"/>
                  <w:tcBorders>
                    <w:top w:val="single" w:sz="8" w:space="0" w:color="auto"/>
                    <w:left w:val="nil"/>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22,50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Ηλεκτρονικό πιεσόμετρο χειρός</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32,26</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96,78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70"/>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w:t>
                  </w:r>
                </w:p>
              </w:tc>
              <w:tc>
                <w:tcPr>
                  <w:tcW w:w="49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Θερμόμετρο ηλεκτρονικό</w:t>
                  </w:r>
                </w:p>
              </w:tc>
              <w:tc>
                <w:tcPr>
                  <w:tcW w:w="1006"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4" w:space="0" w:color="auto"/>
                    <w:right w:val="single" w:sz="4"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3,23</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25,84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 </w:t>
                  </w:r>
                </w:p>
              </w:tc>
            </w:tr>
            <w:tr w:rsidR="008D2644" w:rsidRPr="008A1E3E" w:rsidTr="008A1E3E">
              <w:trPr>
                <w:trHeight w:val="28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49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Οινόπνευμα φαρμακευτικό 70 </w:t>
                  </w:r>
                  <w:proofErr w:type="spellStart"/>
                  <w:r w:rsidRPr="008A1E3E">
                    <w:rPr>
                      <w:rFonts w:ascii="Arial Narrow" w:hAnsi="Arial Narrow" w:cs="Arial"/>
                      <w:sz w:val="20"/>
                      <w:szCs w:val="20"/>
                    </w:rPr>
                    <w:t>vol</w:t>
                  </w:r>
                  <w:proofErr w:type="spellEnd"/>
                  <w:r w:rsidRPr="008A1E3E">
                    <w:rPr>
                      <w:rFonts w:ascii="Arial Narrow" w:hAnsi="Arial Narrow" w:cs="Arial"/>
                      <w:sz w:val="20"/>
                      <w:szCs w:val="20"/>
                    </w:rPr>
                    <w:t xml:space="preserve"> 300 ml</w:t>
                  </w:r>
                </w:p>
              </w:tc>
              <w:tc>
                <w:tcPr>
                  <w:tcW w:w="1006"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 xml:space="preserve">μπουκάλι </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25</w:t>
                  </w:r>
                </w:p>
              </w:tc>
              <w:tc>
                <w:tcPr>
                  <w:tcW w:w="96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1,73</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43,25</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b/>
                      <w:bCs/>
                      <w:sz w:val="20"/>
                      <w:szCs w:val="20"/>
                    </w:rPr>
                  </w:pPr>
                  <w:r w:rsidRPr="008A1E3E">
                    <w:rPr>
                      <w:rFonts w:ascii="Arial Narrow" w:hAnsi="Arial Narrow" w:cs="Arial"/>
                      <w:b/>
                      <w:bCs/>
                      <w:sz w:val="20"/>
                      <w:szCs w:val="20"/>
                    </w:rPr>
                    <w:t> </w:t>
                  </w:r>
                </w:p>
              </w:tc>
            </w:tr>
            <w:tr w:rsidR="008A1E3E" w:rsidRPr="008A1E3E" w:rsidTr="00AC6F42">
              <w:trPr>
                <w:trHeight w:val="270"/>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lastRenderedPageBreak/>
                    <w:t>5</w:t>
                  </w:r>
                </w:p>
              </w:tc>
              <w:tc>
                <w:tcPr>
                  <w:tcW w:w="49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A1E3E" w:rsidRPr="008A1E3E" w:rsidRDefault="008A1E3E" w:rsidP="008A1E3E">
                  <w:pPr>
                    <w:rPr>
                      <w:rFonts w:ascii="Arial Narrow" w:hAnsi="Arial Narrow" w:cs="Arial"/>
                      <w:sz w:val="20"/>
                      <w:szCs w:val="20"/>
                      <w:lang w:val="en-US"/>
                    </w:rPr>
                  </w:pPr>
                  <w:r w:rsidRPr="008A1E3E">
                    <w:rPr>
                      <w:rFonts w:ascii="Arial Narrow" w:hAnsi="Arial Narrow" w:cs="Arial"/>
                      <w:sz w:val="20"/>
                      <w:szCs w:val="20"/>
                    </w:rPr>
                    <w:t>Οξυζενέ</w:t>
                  </w:r>
                  <w:r w:rsidRPr="008A1E3E">
                    <w:rPr>
                      <w:rFonts w:ascii="Arial Narrow" w:hAnsi="Arial Narrow" w:cs="Arial"/>
                      <w:sz w:val="20"/>
                      <w:szCs w:val="20"/>
                      <w:lang w:val="en-US"/>
                    </w:rPr>
                    <w:t xml:space="preserve"> Water soft Peroxide  240 ml</w:t>
                  </w:r>
                </w:p>
              </w:tc>
              <w:tc>
                <w:tcPr>
                  <w:tcW w:w="1006" w:type="dxa"/>
                  <w:tcBorders>
                    <w:top w:val="single" w:sz="8" w:space="0" w:color="auto"/>
                    <w:left w:val="nil"/>
                    <w:bottom w:val="single" w:sz="8" w:space="0" w:color="auto"/>
                    <w:right w:val="single" w:sz="8" w:space="0" w:color="auto"/>
                  </w:tcBorders>
                  <w:shd w:val="clear" w:color="000000" w:fill="FFFFFF"/>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μπουκάλι</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15</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1,80</w:t>
                  </w:r>
                </w:p>
              </w:tc>
              <w:tc>
                <w:tcPr>
                  <w:tcW w:w="775" w:type="dxa"/>
                  <w:tcBorders>
                    <w:top w:val="nil"/>
                    <w:left w:val="nil"/>
                    <w:bottom w:val="single" w:sz="4"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27,00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AC6F42">
              <w:trPr>
                <w:trHeight w:val="49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w:t>
                  </w:r>
                </w:p>
              </w:tc>
              <w:tc>
                <w:tcPr>
                  <w:tcW w:w="4900" w:type="dxa"/>
                  <w:tcBorders>
                    <w:top w:val="single" w:sz="4" w:space="0" w:color="auto"/>
                    <w:left w:val="nil"/>
                    <w:bottom w:val="single" w:sz="4" w:space="0" w:color="auto"/>
                    <w:right w:val="single" w:sz="4" w:space="0" w:color="auto"/>
                  </w:tcBorders>
                  <w:shd w:val="clear" w:color="auto" w:fill="auto"/>
                  <w:vAlign w:val="bottom"/>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Παγοκύστη</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Gel</w:t>
                  </w:r>
                  <w:proofErr w:type="spellEnd"/>
                  <w:r w:rsidRPr="008A1E3E">
                    <w:rPr>
                      <w:rFonts w:ascii="Arial Narrow" w:hAnsi="Arial Narrow" w:cs="Arial"/>
                      <w:sz w:val="20"/>
                      <w:szCs w:val="20"/>
                    </w:rPr>
                    <w:t xml:space="preserve"> 10cm X 20cm με Πιστοποίηση ISO 9001-2008 ΕΛΟΤ και </w:t>
                  </w:r>
                  <w:proofErr w:type="spellStart"/>
                  <w:r w:rsidRPr="008A1E3E">
                    <w:rPr>
                      <w:rFonts w:ascii="Arial Narrow" w:hAnsi="Arial Narrow" w:cs="Arial"/>
                      <w:sz w:val="20"/>
                      <w:szCs w:val="20"/>
                    </w:rPr>
                    <w:t>Non</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Toxic</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Certification</w:t>
                  </w:r>
                  <w:proofErr w:type="spellEnd"/>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τεμάχια</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7,00</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140,00</w:t>
                  </w:r>
                </w:p>
              </w:tc>
              <w:tc>
                <w:tcPr>
                  <w:tcW w:w="960" w:type="dxa"/>
                  <w:tcBorders>
                    <w:top w:val="nil"/>
                    <w:left w:val="single" w:sz="4" w:space="0" w:color="auto"/>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AC6F42">
              <w:trPr>
                <w:trHeight w:val="315"/>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7</w:t>
                  </w:r>
                </w:p>
              </w:tc>
              <w:tc>
                <w:tcPr>
                  <w:tcW w:w="49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Σκαρφιστήρες</w:t>
                  </w:r>
                  <w:proofErr w:type="spellEnd"/>
                  <w:r w:rsidRPr="008A1E3E">
                    <w:rPr>
                      <w:rFonts w:ascii="Arial Narrow" w:hAnsi="Arial Narrow" w:cs="Arial"/>
                      <w:sz w:val="20"/>
                      <w:szCs w:val="20"/>
                    </w:rPr>
                    <w:t xml:space="preserve"> - βελονάκια (1 κουτί των 100 </w:t>
                  </w:r>
                  <w:proofErr w:type="spellStart"/>
                  <w:r w:rsidRPr="008A1E3E">
                    <w:rPr>
                      <w:rFonts w:ascii="Arial Narrow" w:hAnsi="Arial Narrow" w:cs="Arial"/>
                      <w:sz w:val="20"/>
                      <w:szCs w:val="20"/>
                    </w:rPr>
                    <w:t>τεμ</w:t>
                  </w:r>
                  <w:proofErr w:type="spellEnd"/>
                  <w:r w:rsidRPr="008A1E3E">
                    <w:rPr>
                      <w:rFonts w:ascii="Arial Narrow" w:hAnsi="Arial Narrow" w:cs="Arial"/>
                      <w:sz w:val="20"/>
                      <w:szCs w:val="20"/>
                    </w:rPr>
                    <w:t>.)</w:t>
                  </w:r>
                </w:p>
              </w:tc>
              <w:tc>
                <w:tcPr>
                  <w:tcW w:w="1006"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8,90</w:t>
                  </w:r>
                </w:p>
              </w:tc>
              <w:tc>
                <w:tcPr>
                  <w:tcW w:w="77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97,90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color w:val="FF0000"/>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8</w:t>
                  </w:r>
                </w:p>
              </w:tc>
              <w:tc>
                <w:tcPr>
                  <w:tcW w:w="4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rPr>
                      <w:rFonts w:ascii="Arial Narrow" w:hAnsi="Arial Narrow" w:cs="Arial"/>
                      <w:sz w:val="20"/>
                      <w:szCs w:val="20"/>
                    </w:rPr>
                  </w:pPr>
                  <w:proofErr w:type="spellStart"/>
                  <w:r w:rsidRPr="008A1E3E">
                    <w:rPr>
                      <w:rFonts w:ascii="Arial Narrow" w:hAnsi="Arial Narrow" w:cs="Arial"/>
                      <w:sz w:val="20"/>
                      <w:szCs w:val="20"/>
                    </w:rPr>
                    <w:t>Σπρέυ</w:t>
                  </w:r>
                  <w:proofErr w:type="spellEnd"/>
                  <w:r w:rsidRPr="008A1E3E">
                    <w:rPr>
                      <w:rFonts w:ascii="Arial Narrow" w:hAnsi="Arial Narrow" w:cs="Arial"/>
                      <w:sz w:val="20"/>
                      <w:szCs w:val="20"/>
                    </w:rPr>
                    <w:t xml:space="preserve"> πάγου 200 ml</w:t>
                  </w:r>
                </w:p>
              </w:tc>
              <w:tc>
                <w:tcPr>
                  <w:tcW w:w="1006" w:type="dxa"/>
                  <w:tcBorders>
                    <w:top w:val="single" w:sz="8" w:space="0" w:color="auto"/>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μπουκάλι</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20</w:t>
                  </w:r>
                </w:p>
              </w:tc>
              <w:tc>
                <w:tcPr>
                  <w:tcW w:w="960" w:type="dxa"/>
                  <w:tcBorders>
                    <w:top w:val="single" w:sz="8" w:space="0" w:color="auto"/>
                    <w:left w:val="nil"/>
                    <w:bottom w:val="single" w:sz="8" w:space="0" w:color="auto"/>
                    <w:right w:val="nil"/>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4,60</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92,00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30"/>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9</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Σύριγγες των 10 ml</w:t>
                  </w:r>
                </w:p>
              </w:tc>
              <w:tc>
                <w:tcPr>
                  <w:tcW w:w="1006"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30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0,09</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2,70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Σύριγγες των 5 ml</w:t>
                  </w:r>
                </w:p>
              </w:tc>
              <w:tc>
                <w:tcPr>
                  <w:tcW w:w="1006"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proofErr w:type="spellStart"/>
                  <w:r w:rsidRPr="008A1E3E">
                    <w:rPr>
                      <w:rFonts w:ascii="Arial Narrow" w:hAnsi="Arial Narrow" w:cs="Arial"/>
                      <w:sz w:val="20"/>
                      <w:szCs w:val="20"/>
                    </w:rPr>
                    <w:t>τεμ</w:t>
                  </w:r>
                  <w:proofErr w:type="spellEnd"/>
                </w:p>
              </w:tc>
              <w:tc>
                <w:tcPr>
                  <w:tcW w:w="1000" w:type="dxa"/>
                  <w:tcBorders>
                    <w:top w:val="nil"/>
                    <w:left w:val="nil"/>
                    <w:bottom w:val="single" w:sz="8" w:space="0" w:color="auto"/>
                    <w:right w:val="single" w:sz="8" w:space="0" w:color="auto"/>
                  </w:tcBorders>
                  <w:shd w:val="clear" w:color="auto" w:fill="auto"/>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10</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0,09</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0,90</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525"/>
              </w:trPr>
              <w:tc>
                <w:tcPr>
                  <w:tcW w:w="4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11</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A1E3E" w:rsidRPr="008A1E3E" w:rsidRDefault="008A1E3E" w:rsidP="008A1E3E">
                  <w:pPr>
                    <w:rPr>
                      <w:rFonts w:ascii="Arial Narrow" w:hAnsi="Arial Narrow" w:cs="Arial"/>
                      <w:sz w:val="20"/>
                      <w:szCs w:val="20"/>
                    </w:rPr>
                  </w:pPr>
                  <w:r w:rsidRPr="008A1E3E">
                    <w:rPr>
                      <w:rFonts w:ascii="Arial Narrow" w:hAnsi="Arial Narrow" w:cs="Arial"/>
                      <w:sz w:val="20"/>
                      <w:szCs w:val="20"/>
                    </w:rPr>
                    <w:t xml:space="preserve">Φυσιολογικός ορός </w:t>
                  </w:r>
                  <w:proofErr w:type="spellStart"/>
                  <w:r w:rsidRPr="008A1E3E">
                    <w:rPr>
                      <w:rFonts w:ascii="Arial Narrow" w:hAnsi="Arial Narrow" w:cs="Arial"/>
                      <w:sz w:val="20"/>
                      <w:szCs w:val="20"/>
                    </w:rPr>
                    <w:t>frezyderm</w:t>
                  </w:r>
                  <w:proofErr w:type="spellEnd"/>
                  <w:r w:rsidRPr="008A1E3E">
                    <w:rPr>
                      <w:rFonts w:ascii="Arial Narrow" w:hAnsi="Arial Narrow" w:cs="Arial"/>
                      <w:sz w:val="20"/>
                      <w:szCs w:val="20"/>
                    </w:rPr>
                    <w:t xml:space="preserve"> </w:t>
                  </w:r>
                  <w:proofErr w:type="spellStart"/>
                  <w:r w:rsidRPr="008A1E3E">
                    <w:rPr>
                      <w:rFonts w:ascii="Arial Narrow" w:hAnsi="Arial Narrow" w:cs="Arial"/>
                      <w:sz w:val="20"/>
                      <w:szCs w:val="20"/>
                    </w:rPr>
                    <w:t>rinopure</w:t>
                  </w:r>
                  <w:proofErr w:type="spellEnd"/>
                  <w:r w:rsidRPr="008A1E3E">
                    <w:rPr>
                      <w:rFonts w:ascii="Arial Narrow" w:hAnsi="Arial Narrow" w:cs="Arial"/>
                      <w:sz w:val="20"/>
                      <w:szCs w:val="20"/>
                    </w:rPr>
                    <w:t xml:space="preserve"> 30 αμπούλες</w:t>
                  </w:r>
                </w:p>
              </w:tc>
              <w:tc>
                <w:tcPr>
                  <w:tcW w:w="1006" w:type="dxa"/>
                  <w:tcBorders>
                    <w:top w:val="nil"/>
                    <w:left w:val="nil"/>
                    <w:bottom w:val="single" w:sz="8" w:space="0" w:color="auto"/>
                    <w:right w:val="single" w:sz="8" w:space="0" w:color="auto"/>
                  </w:tcBorders>
                  <w:shd w:val="clear" w:color="auto" w:fill="auto"/>
                  <w:noWrap/>
                  <w:vAlign w:val="bottom"/>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κουτί</w:t>
                  </w:r>
                </w:p>
              </w:tc>
              <w:tc>
                <w:tcPr>
                  <w:tcW w:w="1000" w:type="dxa"/>
                  <w:tcBorders>
                    <w:top w:val="nil"/>
                    <w:left w:val="nil"/>
                    <w:bottom w:val="single" w:sz="8" w:space="0" w:color="auto"/>
                    <w:right w:val="single" w:sz="8" w:space="0" w:color="auto"/>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4</w:t>
                  </w:r>
                </w:p>
              </w:tc>
              <w:tc>
                <w:tcPr>
                  <w:tcW w:w="960" w:type="dxa"/>
                  <w:tcBorders>
                    <w:top w:val="nil"/>
                    <w:left w:val="nil"/>
                    <w:bottom w:val="single" w:sz="8" w:space="0" w:color="auto"/>
                    <w:right w:val="nil"/>
                  </w:tcBorders>
                  <w:shd w:val="clear" w:color="auto" w:fill="auto"/>
                  <w:noWrap/>
                  <w:vAlign w:val="center"/>
                  <w:hideMark/>
                </w:tcPr>
                <w:p w:rsidR="008A1E3E" w:rsidRPr="008A1E3E" w:rsidRDefault="008A1E3E" w:rsidP="008A1E3E">
                  <w:pPr>
                    <w:jc w:val="center"/>
                    <w:rPr>
                      <w:rFonts w:ascii="Arial Narrow" w:hAnsi="Arial Narrow" w:cs="Arial"/>
                      <w:sz w:val="20"/>
                      <w:szCs w:val="20"/>
                    </w:rPr>
                  </w:pPr>
                  <w:r w:rsidRPr="008A1E3E">
                    <w:rPr>
                      <w:rFonts w:ascii="Arial Narrow" w:hAnsi="Arial Narrow" w:cs="Arial"/>
                      <w:sz w:val="20"/>
                      <w:szCs w:val="20"/>
                    </w:rPr>
                    <w:t>6,51</w:t>
                  </w:r>
                </w:p>
              </w:tc>
              <w:tc>
                <w:tcPr>
                  <w:tcW w:w="775" w:type="dxa"/>
                  <w:tcBorders>
                    <w:top w:val="nil"/>
                    <w:left w:val="single" w:sz="8" w:space="0" w:color="auto"/>
                    <w:bottom w:val="single" w:sz="8" w:space="0" w:color="auto"/>
                    <w:right w:val="single" w:sz="8" w:space="0" w:color="auto"/>
                  </w:tcBorders>
                  <w:shd w:val="clear" w:color="auto" w:fill="auto"/>
                  <w:noWrap/>
                  <w:vAlign w:val="bottom"/>
                  <w:hideMark/>
                </w:tcPr>
                <w:p w:rsidR="008A1E3E" w:rsidRPr="008A1E3E" w:rsidRDefault="008A1E3E" w:rsidP="008A1E3E">
                  <w:pPr>
                    <w:jc w:val="right"/>
                    <w:rPr>
                      <w:rFonts w:ascii="Arial Narrow" w:hAnsi="Arial Narrow" w:cs="Arial"/>
                      <w:sz w:val="20"/>
                      <w:szCs w:val="20"/>
                    </w:rPr>
                  </w:pPr>
                  <w:r w:rsidRPr="008A1E3E">
                    <w:rPr>
                      <w:rFonts w:ascii="Arial Narrow" w:hAnsi="Arial Narrow" w:cs="Arial"/>
                      <w:sz w:val="20"/>
                      <w:szCs w:val="20"/>
                    </w:rPr>
                    <w:t>26,04</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510"/>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καθαρό ποσό</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574,91</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ΦΠΑ 24%</w:t>
                  </w:r>
                </w:p>
              </w:tc>
              <w:tc>
                <w:tcPr>
                  <w:tcW w:w="775"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137,98</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r w:rsidR="008D2644" w:rsidRPr="008A1E3E" w:rsidTr="008A1E3E">
              <w:trPr>
                <w:trHeight w:val="255"/>
              </w:trPr>
              <w:tc>
                <w:tcPr>
                  <w:tcW w:w="4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6"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A1E3E" w:rsidRPr="008A1E3E" w:rsidRDefault="008A1E3E" w:rsidP="008A1E3E">
                  <w:pPr>
                    <w:rPr>
                      <w:rFonts w:ascii="Arial Narrow" w:hAnsi="Arial Narrow" w:cs="Arial"/>
                      <w:b/>
                      <w:bCs/>
                      <w:sz w:val="20"/>
                      <w:szCs w:val="20"/>
                    </w:rPr>
                  </w:pPr>
                  <w:r w:rsidRPr="008A1E3E">
                    <w:rPr>
                      <w:rFonts w:ascii="Arial Narrow" w:hAnsi="Arial Narrow" w:cs="Arial"/>
                      <w:b/>
                      <w:bCs/>
                      <w:sz w:val="20"/>
                      <w:szCs w:val="20"/>
                    </w:rPr>
                    <w:t>Σύνολο</w:t>
                  </w:r>
                </w:p>
              </w:tc>
              <w:tc>
                <w:tcPr>
                  <w:tcW w:w="775" w:type="dxa"/>
                  <w:tcBorders>
                    <w:top w:val="nil"/>
                    <w:left w:val="nil"/>
                    <w:bottom w:val="single" w:sz="4" w:space="0" w:color="auto"/>
                    <w:right w:val="single" w:sz="4" w:space="0" w:color="auto"/>
                  </w:tcBorders>
                  <w:shd w:val="clear" w:color="auto" w:fill="auto"/>
                  <w:noWrap/>
                  <w:vAlign w:val="bottom"/>
                  <w:hideMark/>
                </w:tcPr>
                <w:p w:rsidR="008A1E3E" w:rsidRPr="008A1E3E" w:rsidRDefault="008A1E3E" w:rsidP="008A1E3E">
                  <w:pPr>
                    <w:jc w:val="right"/>
                    <w:rPr>
                      <w:rFonts w:ascii="Arial Narrow" w:hAnsi="Arial Narrow" w:cs="Arial"/>
                      <w:b/>
                      <w:bCs/>
                      <w:sz w:val="20"/>
                      <w:szCs w:val="20"/>
                    </w:rPr>
                  </w:pPr>
                  <w:r w:rsidRPr="008A1E3E">
                    <w:rPr>
                      <w:rFonts w:ascii="Arial Narrow" w:hAnsi="Arial Narrow" w:cs="Arial"/>
                      <w:b/>
                      <w:bCs/>
                      <w:sz w:val="20"/>
                      <w:szCs w:val="20"/>
                    </w:rPr>
                    <w:t>712,89</w:t>
                  </w: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20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c>
                <w:tcPr>
                  <w:tcW w:w="1480" w:type="dxa"/>
                  <w:tcBorders>
                    <w:top w:val="nil"/>
                    <w:left w:val="nil"/>
                    <w:bottom w:val="nil"/>
                    <w:right w:val="nil"/>
                  </w:tcBorders>
                  <w:shd w:val="clear" w:color="auto" w:fill="auto"/>
                  <w:noWrap/>
                  <w:vAlign w:val="bottom"/>
                  <w:hideMark/>
                </w:tcPr>
                <w:p w:rsidR="008A1E3E" w:rsidRPr="008A1E3E" w:rsidRDefault="008A1E3E" w:rsidP="008A1E3E">
                  <w:pPr>
                    <w:rPr>
                      <w:rFonts w:ascii="Arial Narrow" w:hAnsi="Arial Narrow" w:cs="Arial"/>
                      <w:sz w:val="20"/>
                      <w:szCs w:val="20"/>
                    </w:rPr>
                  </w:pPr>
                </w:p>
              </w:tc>
            </w:tr>
          </w:tbl>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color w:val="FF0000"/>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51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300"/>
        </w:trPr>
        <w:tc>
          <w:tcPr>
            <w:tcW w:w="960" w:type="dxa"/>
            <w:gridSpan w:val="2"/>
            <w:tcBorders>
              <w:top w:val="nil"/>
              <w:left w:val="nil"/>
              <w:bottom w:val="nil"/>
              <w:right w:val="nil"/>
            </w:tcBorders>
            <w:shd w:val="clear" w:color="auto" w:fill="auto"/>
            <w:noWrap/>
            <w:vAlign w:val="bottom"/>
            <w:hideMark/>
          </w:tcPr>
          <w:p w:rsidR="00BD500B" w:rsidRPr="001833E4" w:rsidRDefault="00C87B25" w:rsidP="00C87B25">
            <w:pPr>
              <w:rPr>
                <w:b/>
              </w:rPr>
            </w:pPr>
            <w:r w:rsidRPr="001833E4">
              <w:rPr>
                <w:b/>
              </w:rPr>
              <w:t>ΣΥΝΟΛΟ ΚΕΝΤΡΙΚΟ Δ.Ο.Κ.Α.Σ.: 1734,89</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330"/>
        </w:trPr>
        <w:tc>
          <w:tcPr>
            <w:tcW w:w="960" w:type="dxa"/>
            <w:gridSpan w:val="2"/>
            <w:tcBorders>
              <w:top w:val="nil"/>
              <w:left w:val="nil"/>
              <w:bottom w:val="nil"/>
              <w:right w:val="nil"/>
            </w:tcBorders>
            <w:shd w:val="clear" w:color="auto" w:fill="auto"/>
            <w:noWrap/>
            <w:vAlign w:val="bottom"/>
            <w:hideMark/>
          </w:tcPr>
          <w:p w:rsidR="00BD500B" w:rsidRPr="001833E4" w:rsidRDefault="00C87B25" w:rsidP="00A64E0C">
            <w:pPr>
              <w:rPr>
                <w:b/>
              </w:rPr>
            </w:pPr>
            <w:r w:rsidRPr="001833E4">
              <w:rPr>
                <w:b/>
              </w:rPr>
              <w:t xml:space="preserve">                                       Φ.Π.Α.  :    265,11</w:t>
            </w:r>
          </w:p>
          <w:p w:rsidR="00C87B25" w:rsidRPr="001833E4" w:rsidRDefault="00C87B25" w:rsidP="00A64E0C">
            <w:pPr>
              <w:rPr>
                <w:b/>
              </w:rPr>
            </w:pPr>
            <w:r w:rsidRPr="001833E4">
              <w:rPr>
                <w:b/>
              </w:rPr>
              <w:t xml:space="preserve">                       ΓΕΝΙΚΟ ΣΥΝΟΛΟ: 2.000,00</w:t>
            </w:r>
          </w:p>
          <w:p w:rsidR="00C87B25" w:rsidRPr="001833E4" w:rsidRDefault="00C87B25" w:rsidP="00A64E0C">
            <w:pPr>
              <w:rPr>
                <w:b/>
              </w:rPr>
            </w:pPr>
          </w:p>
          <w:p w:rsidR="00C87B25" w:rsidRPr="001833E4" w:rsidRDefault="00C87B25" w:rsidP="00A64E0C">
            <w:pPr>
              <w:rPr>
                <w:b/>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4"/>
          <w:wAfter w:w="4160" w:type="dxa"/>
          <w:trHeight w:val="330"/>
        </w:trPr>
        <w:tc>
          <w:tcPr>
            <w:tcW w:w="526" w:type="dxa"/>
            <w:tcBorders>
              <w:top w:val="nil"/>
              <w:left w:val="nil"/>
              <w:bottom w:val="nil"/>
              <w:right w:val="nil"/>
            </w:tcBorders>
            <w:shd w:val="clear" w:color="auto" w:fill="auto"/>
            <w:noWrap/>
            <w:vAlign w:val="bottom"/>
            <w:hideMark/>
          </w:tcPr>
          <w:p w:rsidR="00BD500B" w:rsidRPr="00AB42F0" w:rsidRDefault="006F7BDA" w:rsidP="00A64E0C">
            <w:pPr>
              <w:rPr>
                <w:rFonts w:ascii="Arial" w:hAnsi="Arial" w:cs="Arial"/>
                <w:b/>
                <w:sz w:val="22"/>
                <w:szCs w:val="22"/>
              </w:rPr>
            </w:pPr>
            <w:r w:rsidRPr="00AB42F0">
              <w:rPr>
                <w:rFonts w:ascii="Arial" w:hAnsi="Arial" w:cs="Arial"/>
                <w:b/>
                <w:sz w:val="22"/>
                <w:szCs w:val="22"/>
              </w:rPr>
              <w:t>ΒΟΗΘΕΙΑ ΣΤΟ ΣΠΙΤΙ</w:t>
            </w:r>
          </w:p>
        </w:tc>
        <w:tc>
          <w:tcPr>
            <w:tcW w:w="112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71" w:type="dxa"/>
            <w:gridSpan w:val="2"/>
            <w:tcBorders>
              <w:top w:val="nil"/>
              <w:left w:val="nil"/>
              <w:bottom w:val="nil"/>
              <w:right w:val="nil"/>
            </w:tcBorders>
            <w:shd w:val="clear" w:color="auto" w:fill="auto"/>
            <w:noWrap/>
            <w:vAlign w:val="bottom"/>
            <w:hideMark/>
          </w:tcPr>
          <w:p w:rsidR="00BD500B" w:rsidRPr="00A64E0C" w:rsidRDefault="00BD500B" w:rsidP="00A64E0C">
            <w:pPr>
              <w:jc w:val="cente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A64E0C" w:rsidRPr="00A64E0C" w:rsidTr="00BD500B">
        <w:trPr>
          <w:trHeight w:val="330"/>
        </w:trPr>
        <w:tc>
          <w:tcPr>
            <w:tcW w:w="526" w:type="dxa"/>
            <w:tcBorders>
              <w:top w:val="nil"/>
              <w:left w:val="nil"/>
              <w:bottom w:val="nil"/>
              <w:right w:val="nil"/>
            </w:tcBorders>
            <w:shd w:val="clear" w:color="auto" w:fill="auto"/>
            <w:noWrap/>
            <w:vAlign w:val="bottom"/>
            <w:hideMark/>
          </w:tcPr>
          <w:p w:rsidR="00A64E0C" w:rsidRPr="00166243" w:rsidRDefault="00AB42F0" w:rsidP="00A64E0C">
            <w:pPr>
              <w:rPr>
                <w:rFonts w:ascii="Arial Narrow" w:hAnsi="Arial Narrow" w:cs="Arial"/>
                <w:sz w:val="20"/>
                <w:szCs w:val="20"/>
              </w:rPr>
            </w:pPr>
            <w:r w:rsidRPr="00166243">
              <w:rPr>
                <w:rFonts w:ascii="Arial Narrow" w:hAnsi="Arial Narrow" w:cs="Arial"/>
                <w:sz w:val="20"/>
                <w:szCs w:val="20"/>
              </w:rPr>
              <w:t>Α) ΦΑΡΜΑΚΑ</w:t>
            </w:r>
          </w:p>
        </w:tc>
        <w:tc>
          <w:tcPr>
            <w:tcW w:w="4160" w:type="dxa"/>
            <w:gridSpan w:val="11"/>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120" w:type="dxa"/>
            <w:gridSpan w:val="3"/>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071" w:type="dxa"/>
            <w:gridSpan w:val="4"/>
            <w:tcBorders>
              <w:top w:val="nil"/>
              <w:left w:val="nil"/>
              <w:bottom w:val="nil"/>
              <w:right w:val="nil"/>
            </w:tcBorders>
            <w:shd w:val="clear" w:color="auto" w:fill="auto"/>
            <w:noWrap/>
            <w:vAlign w:val="bottom"/>
            <w:hideMark/>
          </w:tcPr>
          <w:p w:rsidR="00A64E0C" w:rsidRPr="00A64E0C" w:rsidRDefault="00A64E0C" w:rsidP="00A64E0C">
            <w:pPr>
              <w:jc w:val="cente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00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20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r>
      <w:tr w:rsidR="00A64E0C" w:rsidRPr="00A64E0C" w:rsidTr="00BD500B">
        <w:trPr>
          <w:trHeight w:val="270"/>
        </w:trPr>
        <w:tc>
          <w:tcPr>
            <w:tcW w:w="526" w:type="dxa"/>
            <w:tcBorders>
              <w:top w:val="nil"/>
              <w:left w:val="nil"/>
              <w:bottom w:val="nil"/>
              <w:right w:val="nil"/>
            </w:tcBorders>
            <w:shd w:val="clear" w:color="auto" w:fill="auto"/>
            <w:noWrap/>
            <w:vAlign w:val="bottom"/>
            <w:hideMark/>
          </w:tcPr>
          <w:tbl>
            <w:tblPr>
              <w:tblW w:w="16780" w:type="dxa"/>
              <w:tblLook w:val="04A0" w:firstRow="1" w:lastRow="0" w:firstColumn="1" w:lastColumn="0" w:noHBand="0" w:noVBand="1"/>
            </w:tblPr>
            <w:tblGrid>
              <w:gridCol w:w="484"/>
              <w:gridCol w:w="4669"/>
              <w:gridCol w:w="1037"/>
              <w:gridCol w:w="956"/>
              <w:gridCol w:w="1095"/>
              <w:gridCol w:w="924"/>
              <w:gridCol w:w="924"/>
              <w:gridCol w:w="924"/>
              <w:gridCol w:w="924"/>
              <w:gridCol w:w="1095"/>
              <w:gridCol w:w="962"/>
              <w:gridCol w:w="924"/>
              <w:gridCol w:w="1228"/>
            </w:tblGrid>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Α/Α</w:t>
                  </w:r>
                </w:p>
              </w:tc>
              <w:tc>
                <w:tcPr>
                  <w:tcW w:w="490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Είδος</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Ποσότητα</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Τιμή</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w:t>
                  </w:r>
                </w:p>
              </w:tc>
              <w:tc>
                <w:tcPr>
                  <w:tcW w:w="490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rPr>
                  </w:pPr>
                  <w:proofErr w:type="spellStart"/>
                  <w:r w:rsidRPr="008D2644">
                    <w:rPr>
                      <w:rFonts w:ascii="Arial Narrow" w:hAnsi="Arial Narrow" w:cs="Arial"/>
                      <w:sz w:val="20"/>
                      <w:szCs w:val="20"/>
                    </w:rPr>
                    <w:t>Παρακεταμόλη</w:t>
                  </w:r>
                  <w:proofErr w:type="spellEnd"/>
                  <w:r w:rsidRPr="008D2644">
                    <w:rPr>
                      <w:rFonts w:ascii="Arial Narrow" w:hAnsi="Arial Narrow" w:cs="Arial"/>
                      <w:sz w:val="20"/>
                      <w:szCs w:val="20"/>
                    </w:rPr>
                    <w:t xml:space="preserve"> (</w:t>
                  </w:r>
                  <w:proofErr w:type="spellStart"/>
                  <w:r w:rsidRPr="008D2644">
                    <w:rPr>
                      <w:rFonts w:ascii="Arial Narrow" w:hAnsi="Arial Narrow" w:cs="Arial"/>
                      <w:sz w:val="20"/>
                      <w:szCs w:val="20"/>
                    </w:rPr>
                    <w:t>Depon</w:t>
                  </w:r>
                  <w:proofErr w:type="spellEnd"/>
                  <w:r w:rsidRPr="008D2644">
                    <w:rPr>
                      <w:rFonts w:ascii="Arial Narrow" w:hAnsi="Arial Narrow" w:cs="Arial"/>
                      <w:sz w:val="20"/>
                      <w:szCs w:val="20"/>
                    </w:rPr>
                    <w:t xml:space="preserve">) 500 </w:t>
                  </w:r>
                  <w:proofErr w:type="spellStart"/>
                  <w:r w:rsidRPr="008D2644">
                    <w:rPr>
                      <w:rFonts w:ascii="Arial Narrow" w:hAnsi="Arial Narrow" w:cs="Arial"/>
                      <w:sz w:val="20"/>
                      <w:szCs w:val="20"/>
                    </w:rPr>
                    <w:t>mg</w:t>
                  </w:r>
                  <w:proofErr w:type="spellEnd"/>
                  <w:r w:rsidRPr="008D2644">
                    <w:rPr>
                      <w:rFonts w:ascii="Arial Narrow" w:hAnsi="Arial Narrow" w:cs="Arial"/>
                      <w:sz w:val="20"/>
                      <w:szCs w:val="20"/>
                    </w:rPr>
                    <w:t xml:space="preserve"> /</w:t>
                  </w:r>
                  <w:proofErr w:type="spellStart"/>
                  <w:r w:rsidRPr="008D2644">
                    <w:rPr>
                      <w:rFonts w:ascii="Arial Narrow" w:hAnsi="Arial Narrow" w:cs="Arial"/>
                      <w:sz w:val="20"/>
                      <w:szCs w:val="20"/>
                    </w:rPr>
                    <w:t>tab</w:t>
                  </w:r>
                  <w:proofErr w:type="spellEnd"/>
                  <w:r w:rsidRPr="008D2644">
                    <w:rPr>
                      <w:rFonts w:ascii="Arial Narrow" w:hAnsi="Arial Narrow" w:cs="Arial"/>
                      <w:sz w:val="20"/>
                      <w:szCs w:val="20"/>
                    </w:rPr>
                    <w:t xml:space="preserve"> BTX20</w:t>
                  </w:r>
                </w:p>
              </w:tc>
              <w:tc>
                <w:tcPr>
                  <w:tcW w:w="108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0,71</w:t>
                  </w:r>
                </w:p>
              </w:tc>
              <w:tc>
                <w:tcPr>
                  <w:tcW w:w="96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3,55</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w:t>
                  </w:r>
                </w:p>
              </w:tc>
              <w:tc>
                <w:tcPr>
                  <w:tcW w:w="4900" w:type="dxa"/>
                  <w:tcBorders>
                    <w:top w:val="nil"/>
                    <w:left w:val="nil"/>
                    <w:bottom w:val="single" w:sz="8" w:space="0" w:color="auto"/>
                    <w:right w:val="single" w:sz="8" w:space="0" w:color="auto"/>
                  </w:tcBorders>
                  <w:shd w:val="clear" w:color="000000" w:fill="FFFFFF"/>
                  <w:vAlign w:val="center"/>
                  <w:hideMark/>
                </w:tcPr>
                <w:p w:rsidR="008D2644" w:rsidRPr="008D2644" w:rsidRDefault="008D2644" w:rsidP="008D2644">
                  <w:pPr>
                    <w:rPr>
                      <w:rFonts w:ascii="Arial Narrow" w:hAnsi="Arial Narrow" w:cs="Arial"/>
                      <w:sz w:val="20"/>
                      <w:szCs w:val="20"/>
                      <w:lang w:val="en-US"/>
                    </w:rPr>
                  </w:pPr>
                  <w:r w:rsidRPr="008D2644">
                    <w:rPr>
                      <w:rFonts w:ascii="Arial Narrow" w:hAnsi="Arial Narrow" w:cs="Arial"/>
                      <w:sz w:val="20"/>
                      <w:szCs w:val="20"/>
                      <w:lang w:val="en-US"/>
                    </w:rPr>
                    <w:t>Mercurochrome /cut sol FLX 100ml</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7</w:t>
                  </w:r>
                </w:p>
              </w:tc>
              <w:tc>
                <w:tcPr>
                  <w:tcW w:w="114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2,08</w:t>
                  </w:r>
                </w:p>
              </w:tc>
              <w:tc>
                <w:tcPr>
                  <w:tcW w:w="96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14,56</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rPr>
                  </w:pPr>
                  <w:proofErr w:type="spellStart"/>
                  <w:r w:rsidRPr="008D2644">
                    <w:rPr>
                      <w:rFonts w:ascii="Arial Narrow" w:hAnsi="Arial Narrow" w:cs="Arial"/>
                      <w:sz w:val="20"/>
                      <w:szCs w:val="20"/>
                    </w:rPr>
                    <w:t>Σπρέυ</w:t>
                  </w:r>
                  <w:proofErr w:type="spellEnd"/>
                  <w:r w:rsidRPr="008D2644">
                    <w:rPr>
                      <w:rFonts w:ascii="Arial Narrow" w:hAnsi="Arial Narrow" w:cs="Arial"/>
                      <w:sz w:val="20"/>
                      <w:szCs w:val="20"/>
                    </w:rPr>
                    <w:t xml:space="preserve"> εγκαυμάτων </w:t>
                  </w:r>
                  <w:proofErr w:type="spellStart"/>
                  <w:r w:rsidRPr="008D2644">
                    <w:rPr>
                      <w:rFonts w:ascii="Arial Narrow" w:hAnsi="Arial Narrow" w:cs="Arial"/>
                      <w:sz w:val="20"/>
                      <w:szCs w:val="20"/>
                    </w:rPr>
                    <w:t>Vioplex</w:t>
                  </w:r>
                  <w:proofErr w:type="spellEnd"/>
                  <w:r w:rsidRPr="008D2644">
                    <w:rPr>
                      <w:rFonts w:ascii="Arial Narrow" w:hAnsi="Arial Narrow" w:cs="Arial"/>
                      <w:sz w:val="20"/>
                      <w:szCs w:val="20"/>
                    </w:rPr>
                    <w:t>-T (1338,22+103,80) IU/G CUT.SP.PD FLX 121,40G</w:t>
                  </w:r>
                </w:p>
              </w:tc>
              <w:tc>
                <w:tcPr>
                  <w:tcW w:w="10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18</w:t>
                  </w:r>
                </w:p>
              </w:tc>
              <w:tc>
                <w:tcPr>
                  <w:tcW w:w="114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4,72</w:t>
                  </w:r>
                </w:p>
              </w:tc>
              <w:tc>
                <w:tcPr>
                  <w:tcW w:w="96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84,96</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4</w:t>
                  </w:r>
                </w:p>
              </w:tc>
              <w:tc>
                <w:tcPr>
                  <w:tcW w:w="490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lang w:val="en-US"/>
                    </w:rPr>
                  </w:pPr>
                  <w:r w:rsidRPr="008D2644">
                    <w:rPr>
                      <w:rFonts w:ascii="Arial Narrow" w:hAnsi="Arial Narrow" w:cs="Arial"/>
                      <w:sz w:val="20"/>
                      <w:szCs w:val="20"/>
                      <w:lang w:val="en-US"/>
                    </w:rPr>
                    <w:t xml:space="preserve">Betadine cut. sol 10% </w:t>
                  </w:r>
                  <w:proofErr w:type="spellStart"/>
                  <w:r w:rsidRPr="008D2644">
                    <w:rPr>
                      <w:rFonts w:ascii="Arial Narrow" w:hAnsi="Arial Narrow" w:cs="Arial"/>
                      <w:sz w:val="20"/>
                      <w:szCs w:val="20"/>
                      <w:lang w:val="en-US"/>
                    </w:rPr>
                    <w:t>flx</w:t>
                  </w:r>
                  <w:proofErr w:type="spellEnd"/>
                  <w:r w:rsidRPr="008D2644">
                    <w:rPr>
                      <w:rFonts w:ascii="Arial Narrow" w:hAnsi="Arial Narrow" w:cs="Arial"/>
                      <w:sz w:val="20"/>
                      <w:szCs w:val="20"/>
                      <w:lang w:val="en-US"/>
                    </w:rPr>
                    <w:t xml:space="preserve"> 30 ml</w:t>
                  </w:r>
                </w:p>
              </w:tc>
              <w:tc>
                <w:tcPr>
                  <w:tcW w:w="108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 xml:space="preserve">μπουκάλι </w:t>
                  </w:r>
                </w:p>
              </w:tc>
              <w:tc>
                <w:tcPr>
                  <w:tcW w:w="9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20</w:t>
                  </w:r>
                </w:p>
              </w:tc>
              <w:tc>
                <w:tcPr>
                  <w:tcW w:w="114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1,72</w:t>
                  </w:r>
                </w:p>
              </w:tc>
              <w:tc>
                <w:tcPr>
                  <w:tcW w:w="96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34,40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10"/>
              </w:trPr>
              <w:tc>
                <w:tcPr>
                  <w:tcW w:w="4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καθαρό ποσό</w:t>
                  </w:r>
                </w:p>
              </w:tc>
              <w:tc>
                <w:tcPr>
                  <w:tcW w:w="96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137,47</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ΦΠΑ 6%</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8,25</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Σύνολο </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b/>
                      <w:bCs/>
                      <w:sz w:val="20"/>
                      <w:szCs w:val="20"/>
                    </w:rPr>
                  </w:pPr>
                  <w:r w:rsidRPr="008D2644">
                    <w:rPr>
                      <w:rFonts w:ascii="Arial Narrow" w:hAnsi="Arial Narrow" w:cs="Arial"/>
                      <w:b/>
                      <w:bCs/>
                      <w:sz w:val="20"/>
                      <w:szCs w:val="20"/>
                    </w:rPr>
                    <w:t>145,72</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Default="008D2644" w:rsidP="008D2644">
                  <w:pPr>
                    <w:rPr>
                      <w:rFonts w:ascii="Arial Narrow" w:hAnsi="Arial Narrow" w:cs="Arial"/>
                      <w:sz w:val="20"/>
                      <w:szCs w:val="20"/>
                    </w:rPr>
                  </w:pPr>
                  <w:r>
                    <w:rPr>
                      <w:rFonts w:ascii="Arial Narrow" w:hAnsi="Arial Narrow" w:cs="Arial"/>
                      <w:sz w:val="20"/>
                      <w:szCs w:val="20"/>
                      <w:lang w:val="en-US"/>
                    </w:rPr>
                    <w:t>B</w:t>
                  </w:r>
                  <w:r>
                    <w:rPr>
                      <w:rFonts w:ascii="Arial Narrow" w:hAnsi="Arial Narrow" w:cs="Arial"/>
                      <w:sz w:val="20"/>
                      <w:szCs w:val="20"/>
                    </w:rPr>
                    <w:t>) ΠΑΡΑΦΑΡΜΑΚΕΥΤΙΚΑ – ΥΓΕΙΟΝΟΜΙΚΑ ΕΙΔΗ</w:t>
                  </w:r>
                </w:p>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25"/>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rPr>
                      <w:rFonts w:ascii="Arial Narrow" w:hAnsi="Arial Narrow" w:cs="Arial"/>
                      <w:b/>
                      <w:bCs/>
                      <w:sz w:val="20"/>
                      <w:szCs w:val="20"/>
                    </w:rPr>
                  </w:pPr>
                  <w:r w:rsidRPr="008D2644">
                    <w:rPr>
                      <w:rFonts w:ascii="Arial Narrow" w:hAnsi="Arial Narrow" w:cs="Arial"/>
                      <w:b/>
                      <w:bCs/>
                      <w:sz w:val="20"/>
                      <w:szCs w:val="20"/>
                    </w:rPr>
                    <w:t>Α/Α</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Είδος</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Μονάδα Μέτρησης</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Ποσότητα</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Τιμή</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w:t>
                  </w:r>
                </w:p>
              </w:tc>
              <w:tc>
                <w:tcPr>
                  <w:tcW w:w="490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Ταινίες μέτρησης σακχάρου σε κουτιά των 50 τεμαχίων</w:t>
                  </w:r>
                </w:p>
              </w:tc>
              <w:tc>
                <w:tcPr>
                  <w:tcW w:w="108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155</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22,50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3487,50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Τεμάχια λευκοπλάστη με γάζα αποστειρωμένη διαφόρων σχημάτων και μεγεθών (</w:t>
                  </w:r>
                  <w:proofErr w:type="spellStart"/>
                  <w:r w:rsidRPr="008D2644">
                    <w:rPr>
                      <w:rFonts w:ascii="Arial Narrow" w:hAnsi="Arial Narrow" w:cs="Arial"/>
                      <w:sz w:val="20"/>
                      <w:szCs w:val="20"/>
                    </w:rPr>
                    <w:t>hansaplast</w:t>
                  </w:r>
                  <w:proofErr w:type="spellEnd"/>
                  <w:r w:rsidRPr="008D2644">
                    <w:rPr>
                      <w:rFonts w:ascii="Arial Narrow" w:hAnsi="Arial Narrow" w:cs="Arial"/>
                      <w:sz w:val="20"/>
                      <w:szCs w:val="20"/>
                    </w:rPr>
                    <w:t>) κουτί 40 τεμαχίων</w:t>
                  </w:r>
                </w:p>
              </w:tc>
              <w:tc>
                <w:tcPr>
                  <w:tcW w:w="108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9</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31,50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w:t>
                  </w:r>
                </w:p>
              </w:tc>
              <w:tc>
                <w:tcPr>
                  <w:tcW w:w="490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Βαμβάκι σε πακέτα καθαρού βάρους των 70 </w:t>
                  </w:r>
                  <w:proofErr w:type="spellStart"/>
                  <w:r w:rsidRPr="008D2644">
                    <w:rPr>
                      <w:rFonts w:ascii="Arial Narrow" w:hAnsi="Arial Narrow" w:cs="Arial"/>
                      <w:sz w:val="20"/>
                      <w:szCs w:val="20"/>
                    </w:rPr>
                    <w:t>γρ</w:t>
                  </w:r>
                  <w:proofErr w:type="spellEnd"/>
                </w:p>
              </w:tc>
              <w:tc>
                <w:tcPr>
                  <w:tcW w:w="10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πακέτο</w:t>
                  </w:r>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70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0,90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63,00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4</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Ελαστικός Επίδεσμος 4,50 Χ 0,10 μ.</w:t>
                  </w:r>
                </w:p>
              </w:tc>
              <w:tc>
                <w:tcPr>
                  <w:tcW w:w="10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1,25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7,50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36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490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Απορροφητική γάζα αποστειρωμένη (15x15x12) 10τεμ</w:t>
                  </w:r>
                </w:p>
              </w:tc>
              <w:tc>
                <w:tcPr>
                  <w:tcW w:w="1080" w:type="dxa"/>
                  <w:tcBorders>
                    <w:top w:val="nil"/>
                    <w:left w:val="nil"/>
                    <w:bottom w:val="single" w:sz="8"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0,90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45,00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34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6</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Απορροφητική γάζα αποστειρωμένη (17Χ30Χ12) 10τεμ</w:t>
                  </w:r>
                </w:p>
              </w:tc>
              <w:tc>
                <w:tcPr>
                  <w:tcW w:w="1080" w:type="dxa"/>
                  <w:tcBorders>
                    <w:top w:val="nil"/>
                    <w:left w:val="nil"/>
                    <w:bottom w:val="single" w:sz="8"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53,00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7</w:t>
                  </w:r>
                </w:p>
              </w:tc>
              <w:tc>
                <w:tcPr>
                  <w:tcW w:w="490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proofErr w:type="spellStart"/>
                  <w:r w:rsidRPr="008D2644">
                    <w:rPr>
                      <w:rFonts w:ascii="Arial Narrow" w:hAnsi="Arial Narrow" w:cs="Arial"/>
                      <w:sz w:val="20"/>
                      <w:szCs w:val="20"/>
                    </w:rPr>
                    <w:t>Λευκοπλαστ</w:t>
                  </w:r>
                  <w:proofErr w:type="spellEnd"/>
                  <w:r w:rsidRPr="008D2644">
                    <w:rPr>
                      <w:rFonts w:ascii="Arial Narrow" w:hAnsi="Arial Narrow" w:cs="Arial"/>
                      <w:sz w:val="20"/>
                      <w:szCs w:val="20"/>
                    </w:rPr>
                    <w:t xml:space="preserve"> </w:t>
                  </w:r>
                  <w:proofErr w:type="spellStart"/>
                  <w:r w:rsidRPr="008D2644">
                    <w:rPr>
                      <w:rFonts w:ascii="Arial Narrow" w:hAnsi="Arial Narrow" w:cs="Arial"/>
                      <w:sz w:val="20"/>
                      <w:szCs w:val="20"/>
                    </w:rPr>
                    <w:t>αυτοκόλητη</w:t>
                  </w:r>
                  <w:proofErr w:type="spellEnd"/>
                  <w:r w:rsidRPr="008D2644">
                    <w:rPr>
                      <w:rFonts w:ascii="Arial Narrow" w:hAnsi="Arial Narrow" w:cs="Arial"/>
                      <w:sz w:val="20"/>
                      <w:szCs w:val="20"/>
                    </w:rPr>
                    <w:t xml:space="preserve"> ταινία 1,25εκ.Χ4,6εκ.</w:t>
                  </w:r>
                </w:p>
              </w:tc>
              <w:tc>
                <w:tcPr>
                  <w:tcW w:w="1080" w:type="dxa"/>
                  <w:tcBorders>
                    <w:top w:val="nil"/>
                    <w:left w:val="nil"/>
                    <w:bottom w:val="single" w:sz="8"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ρολό</w:t>
                  </w:r>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1,33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13,30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8</w:t>
                  </w:r>
                </w:p>
              </w:tc>
              <w:tc>
                <w:tcPr>
                  <w:tcW w:w="4900" w:type="dxa"/>
                  <w:tcBorders>
                    <w:top w:val="nil"/>
                    <w:left w:val="single" w:sz="8" w:space="0" w:color="auto"/>
                    <w:bottom w:val="single" w:sz="8" w:space="0" w:color="auto"/>
                    <w:right w:val="single" w:sz="8" w:space="0" w:color="auto"/>
                  </w:tcBorders>
                  <w:shd w:val="clear" w:color="000000" w:fill="FFFFFF"/>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Γάζες χύμα διαφόρων διαστάσεων 100 </w:t>
                  </w:r>
                  <w:proofErr w:type="spellStart"/>
                  <w:r w:rsidRPr="008D2644">
                    <w:rPr>
                      <w:rFonts w:ascii="Arial Narrow" w:hAnsi="Arial Narrow" w:cs="Arial"/>
                      <w:sz w:val="20"/>
                      <w:szCs w:val="20"/>
                    </w:rPr>
                    <w:t>τεμ</w:t>
                  </w:r>
                  <w:proofErr w:type="spellEnd"/>
                </w:p>
              </w:tc>
              <w:tc>
                <w:tcPr>
                  <w:tcW w:w="1080" w:type="dxa"/>
                  <w:tcBorders>
                    <w:top w:val="nil"/>
                    <w:left w:val="nil"/>
                    <w:bottom w:val="single" w:sz="8"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w:t>
                  </w:r>
                </w:p>
              </w:tc>
              <w:tc>
                <w:tcPr>
                  <w:tcW w:w="114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11,00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33,00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C87B25">
              <w:trPr>
                <w:trHeight w:val="270"/>
              </w:trPr>
              <w:tc>
                <w:tcPr>
                  <w:tcW w:w="4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lastRenderedPageBreak/>
                    <w:t>9</w:t>
                  </w:r>
                </w:p>
              </w:tc>
              <w:tc>
                <w:tcPr>
                  <w:tcW w:w="4900" w:type="dxa"/>
                  <w:tcBorders>
                    <w:top w:val="nil"/>
                    <w:left w:val="nil"/>
                    <w:bottom w:val="single" w:sz="4"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Αυτοκόλλητες γάζες 10x8</w:t>
                  </w:r>
                </w:p>
              </w:tc>
              <w:tc>
                <w:tcPr>
                  <w:tcW w:w="1080" w:type="dxa"/>
                  <w:tcBorders>
                    <w:top w:val="nil"/>
                    <w:left w:val="nil"/>
                    <w:bottom w:val="single" w:sz="4"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4"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100</w:t>
                  </w:r>
                </w:p>
              </w:tc>
              <w:tc>
                <w:tcPr>
                  <w:tcW w:w="1140" w:type="dxa"/>
                  <w:tcBorders>
                    <w:top w:val="nil"/>
                    <w:left w:val="nil"/>
                    <w:bottom w:val="single" w:sz="4"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0,20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20,00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C87B25">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Αυτοκόλλητες γάζες 10x15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0,28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C87B25">
              <w:trPr>
                <w:trHeight w:val="270"/>
              </w:trPr>
              <w:tc>
                <w:tcPr>
                  <w:tcW w:w="4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11</w:t>
                  </w:r>
                </w:p>
              </w:tc>
              <w:tc>
                <w:tcPr>
                  <w:tcW w:w="4900" w:type="dxa"/>
                  <w:tcBorders>
                    <w:top w:val="single" w:sz="4" w:space="0" w:color="auto"/>
                    <w:left w:val="nil"/>
                    <w:bottom w:val="single" w:sz="4"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Αυτοκόλλητες γάζες 10x25</w:t>
                  </w:r>
                </w:p>
              </w:tc>
              <w:tc>
                <w:tcPr>
                  <w:tcW w:w="1080" w:type="dxa"/>
                  <w:tcBorders>
                    <w:top w:val="single" w:sz="4" w:space="0" w:color="auto"/>
                    <w:left w:val="nil"/>
                    <w:bottom w:val="single" w:sz="4" w:space="0" w:color="auto"/>
                    <w:right w:val="single" w:sz="8"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single" w:sz="4" w:space="0" w:color="auto"/>
                    <w:left w:val="nil"/>
                    <w:bottom w:val="single" w:sz="4"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50</w:t>
                  </w:r>
                </w:p>
              </w:tc>
              <w:tc>
                <w:tcPr>
                  <w:tcW w:w="1140" w:type="dxa"/>
                  <w:tcBorders>
                    <w:top w:val="single" w:sz="4" w:space="0" w:color="auto"/>
                    <w:left w:val="nil"/>
                    <w:bottom w:val="single" w:sz="4"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0,36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18,00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2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12</w:t>
                  </w:r>
                </w:p>
              </w:tc>
              <w:tc>
                <w:tcPr>
                  <w:tcW w:w="4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Μάσκες Προσώπου απόλυτης προστασίας (κουτί των 3 </w:t>
                  </w:r>
                  <w:proofErr w:type="spellStart"/>
                  <w:r w:rsidRPr="008D2644">
                    <w:rPr>
                      <w:rFonts w:ascii="Arial Narrow" w:hAnsi="Arial Narrow" w:cs="Arial"/>
                      <w:sz w:val="20"/>
                      <w:szCs w:val="20"/>
                    </w:rPr>
                    <w:t>τεμ</w:t>
                  </w:r>
                  <w:proofErr w:type="spellEnd"/>
                  <w:r w:rsidRPr="008D2644">
                    <w:rPr>
                      <w:rFonts w:ascii="Arial Narrow" w:hAnsi="Arial Narrow"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28,00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25"/>
              </w:trPr>
              <w:tc>
                <w:tcPr>
                  <w:tcW w:w="460" w:type="dxa"/>
                  <w:tcBorders>
                    <w:top w:val="single" w:sz="4" w:space="0" w:color="auto"/>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r w:rsidRPr="008D2644">
                    <w:rPr>
                      <w:rFonts w:ascii="Arial Narrow" w:hAnsi="Arial Narrow" w:cs="Arial"/>
                      <w:color w:val="000000"/>
                      <w:sz w:val="20"/>
                      <w:szCs w:val="20"/>
                    </w:rPr>
                    <w:t> </w:t>
                  </w:r>
                </w:p>
              </w:tc>
              <w:tc>
                <w:tcPr>
                  <w:tcW w:w="4900" w:type="dxa"/>
                  <w:tcBorders>
                    <w:top w:val="single" w:sz="4" w:space="0" w:color="auto"/>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080" w:type="dxa"/>
                  <w:tcBorders>
                    <w:top w:val="single" w:sz="4" w:space="0" w:color="auto"/>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single" w:sz="4" w:space="0" w:color="auto"/>
                    <w:left w:val="nil"/>
                    <w:bottom w:val="nil"/>
                    <w:right w:val="single" w:sz="8" w:space="0" w:color="auto"/>
                  </w:tcBorders>
                  <w:shd w:val="clear" w:color="auto" w:fill="auto"/>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single" w:sz="4" w:space="0" w:color="auto"/>
                    <w:left w:val="nil"/>
                    <w:bottom w:val="single" w:sz="8" w:space="0" w:color="auto"/>
                    <w:right w:val="single" w:sz="8" w:space="0" w:color="auto"/>
                  </w:tcBorders>
                  <w:shd w:val="clear" w:color="auto" w:fill="auto"/>
                  <w:vAlign w:val="bottom"/>
                  <w:hideMark/>
                </w:tcPr>
                <w:p w:rsidR="008D2644" w:rsidRPr="008D2644" w:rsidRDefault="008D2644" w:rsidP="008D2644">
                  <w:pPr>
                    <w:rPr>
                      <w:rFonts w:ascii="Arial Narrow" w:hAnsi="Arial Narrow" w:cs="Arial"/>
                      <w:color w:val="000000"/>
                      <w:sz w:val="20"/>
                      <w:szCs w:val="20"/>
                    </w:rPr>
                  </w:pPr>
                  <w:r w:rsidRPr="008D2644">
                    <w:rPr>
                      <w:rFonts w:ascii="Arial Narrow" w:hAnsi="Arial Narrow" w:cs="Arial"/>
                      <w:color w:val="000000"/>
                      <w:sz w:val="20"/>
                      <w:szCs w:val="20"/>
                    </w:rPr>
                    <w:t>Καθαρό ποσό</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right"/>
                    <w:rPr>
                      <w:rFonts w:ascii="Arial Narrow" w:hAnsi="Arial Narrow" w:cs="Arial"/>
                      <w:color w:val="000000"/>
                      <w:sz w:val="20"/>
                      <w:szCs w:val="20"/>
                    </w:rPr>
                  </w:pPr>
                  <w:r w:rsidRPr="008D2644">
                    <w:rPr>
                      <w:rFonts w:ascii="Arial Narrow" w:hAnsi="Arial Narrow" w:cs="Arial"/>
                      <w:color w:val="000000"/>
                      <w:sz w:val="20"/>
                      <w:szCs w:val="20"/>
                    </w:rPr>
                    <w:t>3.827,80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08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nil"/>
                    <w:left w:val="nil"/>
                    <w:bottom w:val="single" w:sz="8" w:space="0" w:color="auto"/>
                    <w:right w:val="single" w:sz="8" w:space="0" w:color="auto"/>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r w:rsidRPr="008D2644">
                    <w:rPr>
                      <w:rFonts w:ascii="Arial Narrow" w:hAnsi="Arial Narrow" w:cs="Arial"/>
                      <w:color w:val="000000"/>
                      <w:sz w:val="20"/>
                      <w:szCs w:val="20"/>
                    </w:rPr>
                    <w:t>ΦΠΑ 13%</w:t>
                  </w:r>
                </w:p>
              </w:tc>
              <w:tc>
                <w:tcPr>
                  <w:tcW w:w="960" w:type="dxa"/>
                  <w:tcBorders>
                    <w:top w:val="nil"/>
                    <w:left w:val="nil"/>
                    <w:bottom w:val="single" w:sz="8" w:space="0" w:color="auto"/>
                    <w:right w:val="single" w:sz="8" w:space="0" w:color="auto"/>
                  </w:tcBorders>
                  <w:shd w:val="clear" w:color="auto" w:fill="auto"/>
                  <w:noWrap/>
                  <w:vAlign w:val="bottom"/>
                  <w:hideMark/>
                </w:tcPr>
                <w:p w:rsidR="008D2644" w:rsidRPr="008D2644" w:rsidRDefault="008D2644" w:rsidP="008D2644">
                  <w:pPr>
                    <w:jc w:val="right"/>
                    <w:rPr>
                      <w:rFonts w:ascii="Arial Narrow" w:hAnsi="Arial Narrow" w:cs="Arial"/>
                      <w:color w:val="000000"/>
                      <w:sz w:val="20"/>
                      <w:szCs w:val="20"/>
                    </w:rPr>
                  </w:pPr>
                  <w:r w:rsidRPr="008D2644">
                    <w:rPr>
                      <w:rFonts w:ascii="Arial Narrow" w:hAnsi="Arial Narrow" w:cs="Arial"/>
                      <w:color w:val="000000"/>
                      <w:sz w:val="20"/>
                      <w:szCs w:val="20"/>
                    </w:rPr>
                    <w:t>497,61</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08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nil"/>
                    <w:left w:val="nil"/>
                    <w:bottom w:val="nil"/>
                    <w:right w:val="single" w:sz="8" w:space="0" w:color="auto"/>
                  </w:tcBorders>
                  <w:shd w:val="clear" w:color="auto" w:fill="auto"/>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nil"/>
                    <w:left w:val="nil"/>
                    <w:bottom w:val="single" w:sz="8" w:space="0" w:color="auto"/>
                    <w:right w:val="single" w:sz="8" w:space="0" w:color="auto"/>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r w:rsidRPr="008D2644">
                    <w:rPr>
                      <w:rFonts w:ascii="Arial Narrow" w:hAnsi="Arial Narrow" w:cs="Arial"/>
                      <w:color w:val="000000"/>
                      <w:sz w:val="20"/>
                      <w:szCs w:val="20"/>
                    </w:rPr>
                    <w:t>Σύνολο</w:t>
                  </w:r>
                </w:p>
              </w:tc>
              <w:tc>
                <w:tcPr>
                  <w:tcW w:w="960" w:type="dxa"/>
                  <w:tcBorders>
                    <w:top w:val="nil"/>
                    <w:left w:val="nil"/>
                    <w:bottom w:val="single" w:sz="8" w:space="0" w:color="auto"/>
                    <w:right w:val="single" w:sz="8" w:space="0" w:color="auto"/>
                  </w:tcBorders>
                  <w:shd w:val="clear" w:color="auto" w:fill="auto"/>
                  <w:noWrap/>
                  <w:vAlign w:val="bottom"/>
                  <w:hideMark/>
                </w:tcPr>
                <w:p w:rsidR="008D2644" w:rsidRPr="008D2644" w:rsidRDefault="008D2644" w:rsidP="008D2644">
                  <w:pPr>
                    <w:jc w:val="right"/>
                    <w:rPr>
                      <w:rFonts w:ascii="Arial Narrow" w:hAnsi="Arial Narrow" w:cs="Arial"/>
                      <w:b/>
                      <w:bCs/>
                      <w:color w:val="000000"/>
                      <w:sz w:val="20"/>
                      <w:szCs w:val="20"/>
                    </w:rPr>
                  </w:pPr>
                  <w:r w:rsidRPr="008D2644">
                    <w:rPr>
                      <w:rFonts w:ascii="Arial Narrow" w:hAnsi="Arial Narrow" w:cs="Arial"/>
                      <w:b/>
                      <w:bCs/>
                      <w:color w:val="000000"/>
                      <w:sz w:val="20"/>
                      <w:szCs w:val="20"/>
                    </w:rPr>
                    <w:t>4.325,41</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08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nil"/>
                    <w:left w:val="nil"/>
                    <w:bottom w:val="nil"/>
                    <w:right w:val="nil"/>
                  </w:tcBorders>
                  <w:shd w:val="clear" w:color="auto" w:fill="auto"/>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b/>
                      <w:bCs/>
                      <w:color w:val="000000"/>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490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r>
                    <w:rPr>
                      <w:rFonts w:ascii="Arial Narrow" w:hAnsi="Arial Narrow" w:cs="Arial"/>
                      <w:sz w:val="20"/>
                      <w:szCs w:val="20"/>
                    </w:rPr>
                    <w:t>Γ) ΔΙΑΦΟΡΑ</w:t>
                  </w:r>
                </w:p>
              </w:tc>
              <w:tc>
                <w:tcPr>
                  <w:tcW w:w="1080" w:type="dxa"/>
                  <w:tcBorders>
                    <w:top w:val="nil"/>
                    <w:left w:val="nil"/>
                    <w:bottom w:val="nil"/>
                    <w:right w:val="nil"/>
                  </w:tcBorders>
                  <w:shd w:val="clear" w:color="000000" w:fill="FFFFFF"/>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nil"/>
                    <w:left w:val="nil"/>
                    <w:bottom w:val="nil"/>
                    <w:right w:val="nil"/>
                  </w:tcBorders>
                  <w:shd w:val="clear" w:color="auto" w:fill="auto"/>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color w:val="000000"/>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b/>
                      <w:bCs/>
                      <w:color w:val="000000"/>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 </w:t>
                  </w:r>
                </w:p>
              </w:tc>
            </w:tr>
            <w:tr w:rsidR="008D2644" w:rsidRPr="008D2644" w:rsidTr="008D2644">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44" w:rsidRPr="008D2644" w:rsidRDefault="008D2644" w:rsidP="008D2644">
                  <w:pPr>
                    <w:rPr>
                      <w:rFonts w:ascii="Arial Narrow" w:hAnsi="Arial Narrow" w:cs="Arial"/>
                      <w:b/>
                      <w:bCs/>
                      <w:sz w:val="20"/>
                      <w:szCs w:val="20"/>
                    </w:rPr>
                  </w:pPr>
                  <w:r w:rsidRPr="008D2644">
                    <w:rPr>
                      <w:rFonts w:ascii="Arial Narrow" w:hAnsi="Arial Narrow" w:cs="Arial"/>
                      <w:b/>
                      <w:bCs/>
                      <w:sz w:val="20"/>
                      <w:szCs w:val="20"/>
                    </w:rPr>
                    <w:t>Α/Α</w:t>
                  </w:r>
                </w:p>
              </w:tc>
              <w:tc>
                <w:tcPr>
                  <w:tcW w:w="490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Είδος</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Μονάδα Μέτρησης</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Ποσότητα</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Τιμή</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b/>
                      <w:bCs/>
                      <w:sz w:val="20"/>
                      <w:szCs w:val="20"/>
                    </w:rPr>
                  </w:pPr>
                  <w:r w:rsidRPr="008D2644">
                    <w:rPr>
                      <w:rFonts w:ascii="Arial Narrow" w:hAnsi="Arial Narrow" w:cs="Arial"/>
                      <w:b/>
                      <w:bCs/>
                      <w:sz w:val="20"/>
                      <w:szCs w:val="20"/>
                    </w:rPr>
                    <w:t>Καθαρή Αξία</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r>
            <w:tr w:rsidR="008D2644" w:rsidRPr="008D2644" w:rsidTr="008D2644">
              <w:trPr>
                <w:trHeight w:val="270"/>
              </w:trPr>
              <w:tc>
                <w:tcPr>
                  <w:tcW w:w="460" w:type="dxa"/>
                  <w:tcBorders>
                    <w:top w:val="nil"/>
                    <w:left w:val="single" w:sz="4" w:space="0" w:color="auto"/>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w:t>
                  </w: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Αμμωνία </w:t>
                  </w:r>
                  <w:proofErr w:type="spellStart"/>
                  <w:r w:rsidRPr="008D2644">
                    <w:rPr>
                      <w:rFonts w:ascii="Arial Narrow" w:hAnsi="Arial Narrow" w:cs="Arial"/>
                      <w:sz w:val="20"/>
                      <w:szCs w:val="20"/>
                    </w:rPr>
                    <w:t>stick</w:t>
                  </w:r>
                  <w:proofErr w:type="spellEnd"/>
                  <w:r w:rsidRPr="008D2644">
                    <w:rPr>
                      <w:rFonts w:ascii="Arial Narrow" w:hAnsi="Arial Narrow" w:cs="Arial"/>
                      <w:sz w:val="20"/>
                      <w:szCs w:val="20"/>
                    </w:rPr>
                    <w:t xml:space="preserve"> 15ml</w:t>
                  </w:r>
                </w:p>
              </w:tc>
              <w:tc>
                <w:tcPr>
                  <w:tcW w:w="10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2,25</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11,25</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w:t>
                  </w:r>
                </w:p>
              </w:tc>
              <w:tc>
                <w:tcPr>
                  <w:tcW w:w="4900" w:type="dxa"/>
                  <w:tcBorders>
                    <w:top w:val="single" w:sz="8" w:space="0" w:color="auto"/>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Θερμόμετρο ηλεκτρονικό</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3,23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16,15</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4" w:space="0" w:color="auto"/>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w:t>
                  </w:r>
                </w:p>
              </w:tc>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Ηλεκτρονικό Πιεσόμετρο χειρός</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32,26</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161,30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4</w:t>
                  </w:r>
                </w:p>
              </w:tc>
              <w:tc>
                <w:tcPr>
                  <w:tcW w:w="4900" w:type="dxa"/>
                  <w:tcBorders>
                    <w:top w:val="nil"/>
                    <w:left w:val="single" w:sz="4" w:space="0" w:color="auto"/>
                    <w:bottom w:val="nil"/>
                    <w:right w:val="single" w:sz="4" w:space="0" w:color="auto"/>
                  </w:tcBorders>
                  <w:shd w:val="clear" w:color="auto" w:fill="auto"/>
                  <w:noWrap/>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Οινόπνευμα φαρμακευτικό 70 </w:t>
                  </w:r>
                  <w:proofErr w:type="spellStart"/>
                  <w:r w:rsidRPr="008D2644">
                    <w:rPr>
                      <w:rFonts w:ascii="Arial Narrow" w:hAnsi="Arial Narrow" w:cs="Arial"/>
                      <w:sz w:val="20"/>
                      <w:szCs w:val="20"/>
                    </w:rPr>
                    <w:t>vol</w:t>
                  </w:r>
                  <w:proofErr w:type="spellEnd"/>
                  <w:r w:rsidRPr="008D2644">
                    <w:rPr>
                      <w:rFonts w:ascii="Arial Narrow" w:hAnsi="Arial Narrow" w:cs="Arial"/>
                      <w:sz w:val="20"/>
                      <w:szCs w:val="20"/>
                    </w:rPr>
                    <w:t xml:space="preserve"> 300 ml</w:t>
                  </w:r>
                </w:p>
              </w:tc>
              <w:tc>
                <w:tcPr>
                  <w:tcW w:w="1080" w:type="dxa"/>
                  <w:tcBorders>
                    <w:top w:val="nil"/>
                    <w:left w:val="nil"/>
                    <w:bottom w:val="nil"/>
                    <w:right w:val="single" w:sz="4" w:space="0" w:color="auto"/>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 xml:space="preserve">μπουκάλι </w:t>
                  </w:r>
                </w:p>
              </w:tc>
              <w:tc>
                <w:tcPr>
                  <w:tcW w:w="980" w:type="dxa"/>
                  <w:tcBorders>
                    <w:top w:val="nil"/>
                    <w:left w:val="nil"/>
                    <w:bottom w:val="nil"/>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20</w:t>
                  </w:r>
                </w:p>
              </w:tc>
              <w:tc>
                <w:tcPr>
                  <w:tcW w:w="1140" w:type="dxa"/>
                  <w:tcBorders>
                    <w:top w:val="nil"/>
                    <w:left w:val="nil"/>
                    <w:bottom w:val="nil"/>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1,73</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34,60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4" w:space="0" w:color="auto"/>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4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644" w:rsidRPr="008D2644" w:rsidRDefault="008D2644" w:rsidP="008D2644">
                  <w:pPr>
                    <w:rPr>
                      <w:rFonts w:ascii="Arial Narrow" w:hAnsi="Arial Narrow" w:cs="Arial"/>
                      <w:sz w:val="20"/>
                      <w:szCs w:val="20"/>
                      <w:lang w:val="en-US"/>
                    </w:rPr>
                  </w:pPr>
                  <w:r w:rsidRPr="008D2644">
                    <w:rPr>
                      <w:rFonts w:ascii="Arial Narrow" w:hAnsi="Arial Narrow" w:cs="Arial"/>
                      <w:sz w:val="20"/>
                      <w:szCs w:val="20"/>
                    </w:rPr>
                    <w:t>Οξυζενέ</w:t>
                  </w:r>
                  <w:r w:rsidRPr="008D2644">
                    <w:rPr>
                      <w:rFonts w:ascii="Arial Narrow" w:hAnsi="Arial Narrow" w:cs="Arial"/>
                      <w:sz w:val="20"/>
                      <w:szCs w:val="20"/>
                      <w:lang w:val="en-US"/>
                    </w:rPr>
                    <w:t xml:space="preserve"> Water soft Peroxide  240 ml</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μπουκάλι</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1,80</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36,00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6</w:t>
                  </w:r>
                </w:p>
              </w:tc>
              <w:tc>
                <w:tcPr>
                  <w:tcW w:w="4900" w:type="dxa"/>
                  <w:tcBorders>
                    <w:top w:val="nil"/>
                    <w:left w:val="single" w:sz="4" w:space="0" w:color="auto"/>
                    <w:bottom w:val="single" w:sz="4" w:space="0" w:color="auto"/>
                    <w:right w:val="single" w:sz="4"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Περιχειρίδα για αιμοληψία</w:t>
                  </w:r>
                </w:p>
              </w:tc>
              <w:tc>
                <w:tcPr>
                  <w:tcW w:w="108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4" w:space="0" w:color="auto"/>
                    <w:right w:val="single" w:sz="4"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8,30</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41,50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4" w:space="0" w:color="auto"/>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7</w:t>
                  </w:r>
                </w:p>
              </w:tc>
              <w:tc>
                <w:tcPr>
                  <w:tcW w:w="4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D2644" w:rsidRPr="008D2644" w:rsidRDefault="008D2644" w:rsidP="008D2644">
                  <w:pPr>
                    <w:rPr>
                      <w:rFonts w:ascii="Arial Narrow" w:hAnsi="Arial Narrow" w:cs="Arial"/>
                      <w:sz w:val="20"/>
                      <w:szCs w:val="20"/>
                    </w:rPr>
                  </w:pPr>
                  <w:proofErr w:type="spellStart"/>
                  <w:r w:rsidRPr="008D2644">
                    <w:rPr>
                      <w:rFonts w:ascii="Arial Narrow" w:hAnsi="Arial Narrow" w:cs="Arial"/>
                      <w:sz w:val="20"/>
                      <w:szCs w:val="20"/>
                    </w:rPr>
                    <w:t>Σκαρφιστήρες</w:t>
                  </w:r>
                  <w:proofErr w:type="spellEnd"/>
                  <w:r w:rsidRPr="008D2644">
                    <w:rPr>
                      <w:rFonts w:ascii="Arial Narrow" w:hAnsi="Arial Narrow" w:cs="Arial"/>
                      <w:sz w:val="20"/>
                      <w:szCs w:val="20"/>
                    </w:rPr>
                    <w:t xml:space="preserve"> - βελονάκια (1 κουτί των 100 </w:t>
                  </w:r>
                  <w:proofErr w:type="spellStart"/>
                  <w:r w:rsidRPr="008D2644">
                    <w:rPr>
                      <w:rFonts w:ascii="Arial Narrow" w:hAnsi="Arial Narrow" w:cs="Arial"/>
                      <w:sz w:val="20"/>
                      <w:szCs w:val="20"/>
                    </w:rPr>
                    <w:t>τεμ</w:t>
                  </w:r>
                  <w:proofErr w:type="spellEnd"/>
                  <w:r w:rsidRPr="008D2644">
                    <w:rPr>
                      <w:rFonts w:ascii="Arial Narrow" w:hAnsi="Arial Narrow" w:cs="Arial"/>
                      <w:sz w:val="20"/>
                      <w:szCs w:val="20"/>
                    </w:rPr>
                    <w:t>.)</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κουτί</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100</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8,90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890,00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8</w:t>
                  </w:r>
                </w:p>
              </w:tc>
              <w:tc>
                <w:tcPr>
                  <w:tcW w:w="490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Σύριγγες των 10 ml</w:t>
                  </w:r>
                </w:p>
              </w:tc>
              <w:tc>
                <w:tcPr>
                  <w:tcW w:w="10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150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0,09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13,50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nil"/>
                    <w:left w:val="single" w:sz="4" w:space="0" w:color="auto"/>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9</w:t>
                  </w:r>
                </w:p>
              </w:tc>
              <w:tc>
                <w:tcPr>
                  <w:tcW w:w="4900" w:type="dxa"/>
                  <w:tcBorders>
                    <w:top w:val="nil"/>
                    <w:left w:val="single" w:sz="8" w:space="0" w:color="auto"/>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Σύριγγες των 5 ml</w:t>
                  </w:r>
                </w:p>
              </w:tc>
              <w:tc>
                <w:tcPr>
                  <w:tcW w:w="10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150</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0,09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13,50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70"/>
              </w:trPr>
              <w:tc>
                <w:tcPr>
                  <w:tcW w:w="4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10</w:t>
                  </w:r>
                </w:p>
              </w:tc>
              <w:tc>
                <w:tcPr>
                  <w:tcW w:w="490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xml:space="preserve">Φαρδιά περιχειρίδα για πιεσόμετρα </w:t>
                  </w:r>
                </w:p>
              </w:tc>
              <w:tc>
                <w:tcPr>
                  <w:tcW w:w="10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proofErr w:type="spellStart"/>
                  <w:r w:rsidRPr="008D2644">
                    <w:rPr>
                      <w:rFonts w:ascii="Arial Narrow" w:hAnsi="Arial Narrow" w:cs="Arial"/>
                      <w:sz w:val="20"/>
                      <w:szCs w:val="20"/>
                    </w:rPr>
                    <w:t>τεμ</w:t>
                  </w:r>
                  <w:proofErr w:type="spellEnd"/>
                </w:p>
              </w:tc>
              <w:tc>
                <w:tcPr>
                  <w:tcW w:w="980" w:type="dxa"/>
                  <w:tcBorders>
                    <w:top w:val="nil"/>
                    <w:left w:val="nil"/>
                    <w:bottom w:val="single" w:sz="8" w:space="0" w:color="auto"/>
                    <w:right w:val="single" w:sz="8" w:space="0" w:color="auto"/>
                  </w:tcBorders>
                  <w:shd w:val="clear" w:color="auto" w:fill="auto"/>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5</w:t>
                  </w:r>
                </w:p>
              </w:tc>
              <w:tc>
                <w:tcPr>
                  <w:tcW w:w="1140" w:type="dxa"/>
                  <w:tcBorders>
                    <w:top w:val="nil"/>
                    <w:left w:val="nil"/>
                    <w:bottom w:val="single" w:sz="8" w:space="0" w:color="auto"/>
                    <w:right w:val="single" w:sz="8" w:space="0" w:color="auto"/>
                  </w:tcBorders>
                  <w:shd w:val="clear" w:color="auto" w:fill="auto"/>
                  <w:noWrap/>
                  <w:vAlign w:val="center"/>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3,00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15,00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vAlign w:val="center"/>
                  <w:hideMark/>
                </w:tcPr>
                <w:p w:rsidR="008D2644" w:rsidRPr="008D2644" w:rsidRDefault="008D2644" w:rsidP="008D2644">
                  <w:pPr>
                    <w:jc w:val="cente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525"/>
              </w:trPr>
              <w:tc>
                <w:tcPr>
                  <w:tcW w:w="460" w:type="dxa"/>
                  <w:tcBorders>
                    <w:top w:val="nil"/>
                    <w:left w:val="nil"/>
                    <w:bottom w:val="nil"/>
                    <w:right w:val="nil"/>
                  </w:tcBorders>
                  <w:shd w:val="clear" w:color="auto" w:fill="auto"/>
                  <w:noWrap/>
                  <w:vAlign w:val="bottom"/>
                  <w:hideMark/>
                </w:tcPr>
                <w:p w:rsidR="008D2644" w:rsidRPr="008D2644" w:rsidRDefault="008D2644" w:rsidP="008D2644">
                  <w:pPr>
                    <w:jc w:val="center"/>
                    <w:rPr>
                      <w:rFonts w:ascii="Arial Narrow" w:hAnsi="Arial Narrow" w:cs="Arial"/>
                      <w:sz w:val="20"/>
                      <w:szCs w:val="20"/>
                    </w:rPr>
                  </w:pPr>
                  <w:r w:rsidRPr="008D2644">
                    <w:rPr>
                      <w:rFonts w:ascii="Arial Narrow" w:hAnsi="Arial Narrow" w:cs="Arial"/>
                      <w:sz w:val="20"/>
                      <w:szCs w:val="20"/>
                    </w:rPr>
                    <w:t> </w:t>
                  </w: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980" w:type="dxa"/>
                  <w:tcBorders>
                    <w:top w:val="nil"/>
                    <w:left w:val="nil"/>
                    <w:bottom w:val="nil"/>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nil"/>
                    <w:left w:val="nil"/>
                    <w:bottom w:val="single" w:sz="4" w:space="0" w:color="auto"/>
                    <w:right w:val="single" w:sz="4" w:space="0" w:color="auto"/>
                  </w:tcBorders>
                  <w:shd w:val="clear" w:color="auto" w:fill="auto"/>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Καθαρό ποσό</w:t>
                  </w:r>
                </w:p>
              </w:tc>
              <w:tc>
                <w:tcPr>
                  <w:tcW w:w="960" w:type="dxa"/>
                  <w:tcBorders>
                    <w:top w:val="nil"/>
                    <w:left w:val="nil"/>
                    <w:bottom w:val="single" w:sz="4" w:space="0" w:color="auto"/>
                    <w:right w:val="single" w:sz="4" w:space="0" w:color="auto"/>
                  </w:tcBorders>
                  <w:shd w:val="clear" w:color="auto" w:fill="auto"/>
                  <w:noWrap/>
                  <w:vAlign w:val="center"/>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1232,80</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b/>
                      <w:bCs/>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sz w:val="20"/>
                      <w:szCs w:val="20"/>
                    </w:rPr>
                  </w:pPr>
                  <w:r w:rsidRPr="008D2644">
                    <w:rPr>
                      <w:rFonts w:ascii="Arial Narrow" w:hAnsi="Arial Narrow" w:cs="Arial"/>
                      <w:sz w:val="20"/>
                      <w:szCs w:val="20"/>
                    </w:rPr>
                    <w:t>295,87</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r w:rsidR="008D2644" w:rsidRPr="008D2644" w:rsidTr="008D2644">
              <w:trPr>
                <w:trHeight w:val="255"/>
              </w:trPr>
              <w:tc>
                <w:tcPr>
                  <w:tcW w:w="4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49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80" w:type="dxa"/>
                  <w:tcBorders>
                    <w:top w:val="nil"/>
                    <w:left w:val="nil"/>
                    <w:bottom w:val="nil"/>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rPr>
                      <w:rFonts w:ascii="Arial Narrow" w:hAnsi="Arial Narrow" w:cs="Arial"/>
                      <w:sz w:val="20"/>
                      <w:szCs w:val="20"/>
                    </w:rPr>
                  </w:pPr>
                  <w:r w:rsidRPr="008D2644">
                    <w:rPr>
                      <w:rFonts w:ascii="Arial Narrow" w:hAnsi="Arial Narrow" w:cs="Arial"/>
                      <w:sz w:val="20"/>
                      <w:szCs w:val="20"/>
                    </w:rPr>
                    <w:t>Σύνολο</w:t>
                  </w:r>
                </w:p>
              </w:tc>
              <w:tc>
                <w:tcPr>
                  <w:tcW w:w="960" w:type="dxa"/>
                  <w:tcBorders>
                    <w:top w:val="nil"/>
                    <w:left w:val="nil"/>
                    <w:bottom w:val="single" w:sz="4" w:space="0" w:color="auto"/>
                    <w:right w:val="single" w:sz="4" w:space="0" w:color="auto"/>
                  </w:tcBorders>
                  <w:shd w:val="clear" w:color="auto" w:fill="auto"/>
                  <w:noWrap/>
                  <w:vAlign w:val="bottom"/>
                  <w:hideMark/>
                </w:tcPr>
                <w:p w:rsidR="008D2644" w:rsidRPr="008D2644" w:rsidRDefault="008D2644" w:rsidP="008D2644">
                  <w:pPr>
                    <w:jc w:val="right"/>
                    <w:rPr>
                      <w:rFonts w:ascii="Arial Narrow" w:hAnsi="Arial Narrow" w:cs="Arial"/>
                      <w:b/>
                      <w:bCs/>
                      <w:sz w:val="20"/>
                      <w:szCs w:val="20"/>
                    </w:rPr>
                  </w:pPr>
                  <w:r w:rsidRPr="008D2644">
                    <w:rPr>
                      <w:rFonts w:ascii="Arial Narrow" w:hAnsi="Arial Narrow" w:cs="Arial"/>
                      <w:b/>
                      <w:bCs/>
                      <w:sz w:val="20"/>
                      <w:szCs w:val="20"/>
                    </w:rPr>
                    <w:t>1528,67</w:t>
                  </w: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14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00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96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c>
                <w:tcPr>
                  <w:tcW w:w="1280" w:type="dxa"/>
                  <w:tcBorders>
                    <w:top w:val="nil"/>
                    <w:left w:val="nil"/>
                    <w:bottom w:val="nil"/>
                    <w:right w:val="nil"/>
                  </w:tcBorders>
                  <w:shd w:val="clear" w:color="auto" w:fill="auto"/>
                  <w:noWrap/>
                  <w:vAlign w:val="bottom"/>
                  <w:hideMark/>
                </w:tcPr>
                <w:p w:rsidR="008D2644" w:rsidRPr="008D2644" w:rsidRDefault="008D2644" w:rsidP="008D2644">
                  <w:pPr>
                    <w:rPr>
                      <w:rFonts w:ascii="Arial Narrow" w:hAnsi="Arial Narrow" w:cs="Arial"/>
                      <w:sz w:val="20"/>
                      <w:szCs w:val="20"/>
                    </w:rPr>
                  </w:pPr>
                </w:p>
              </w:tc>
            </w:tr>
          </w:tbl>
          <w:p w:rsidR="00A64E0C" w:rsidRPr="00A64E0C" w:rsidRDefault="00A64E0C" w:rsidP="00A64E0C">
            <w:pPr>
              <w:rPr>
                <w:rFonts w:ascii="Arial" w:hAnsi="Arial" w:cs="Arial"/>
                <w:sz w:val="18"/>
                <w:szCs w:val="18"/>
              </w:rPr>
            </w:pPr>
          </w:p>
        </w:tc>
        <w:tc>
          <w:tcPr>
            <w:tcW w:w="4160" w:type="dxa"/>
            <w:gridSpan w:val="11"/>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120" w:type="dxa"/>
            <w:gridSpan w:val="3"/>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071" w:type="dxa"/>
            <w:gridSpan w:val="4"/>
            <w:tcBorders>
              <w:top w:val="nil"/>
              <w:left w:val="nil"/>
              <w:bottom w:val="nil"/>
              <w:right w:val="nil"/>
            </w:tcBorders>
            <w:shd w:val="clear" w:color="auto" w:fill="auto"/>
            <w:noWrap/>
            <w:vAlign w:val="bottom"/>
            <w:hideMark/>
          </w:tcPr>
          <w:p w:rsidR="00A64E0C" w:rsidRPr="00A64E0C" w:rsidRDefault="00A64E0C" w:rsidP="00A64E0C">
            <w:pPr>
              <w:jc w:val="cente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00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200" w:type="dxa"/>
            <w:gridSpan w:val="2"/>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r>
      <w:tr w:rsidR="00BD500B" w:rsidRPr="00A64E0C" w:rsidTr="00BD500B">
        <w:trPr>
          <w:gridAfter w:val="14"/>
          <w:wAfter w:w="8797" w:type="dxa"/>
          <w:trHeight w:val="60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27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4B5BC4" w:rsidRPr="00A64E0C" w:rsidTr="00BD500B">
        <w:trPr>
          <w:gridAfter w:val="17"/>
          <w:wAfter w:w="9757" w:type="dxa"/>
          <w:trHeight w:val="689"/>
        </w:trPr>
        <w:tc>
          <w:tcPr>
            <w:tcW w:w="1000" w:type="dxa"/>
            <w:gridSpan w:val="3"/>
            <w:tcBorders>
              <w:top w:val="nil"/>
              <w:left w:val="nil"/>
              <w:bottom w:val="nil"/>
              <w:right w:val="nil"/>
            </w:tcBorders>
            <w:shd w:val="clear" w:color="auto" w:fill="auto"/>
            <w:noWrap/>
            <w:vAlign w:val="bottom"/>
            <w:hideMark/>
          </w:tcPr>
          <w:tbl>
            <w:tblPr>
              <w:tblW w:w="16317" w:type="dxa"/>
              <w:tblInd w:w="93" w:type="dxa"/>
              <w:tblLook w:val="04A0" w:firstRow="1" w:lastRow="0" w:firstColumn="1" w:lastColumn="0" w:noHBand="0" w:noVBand="1"/>
            </w:tblPr>
            <w:tblGrid>
              <w:gridCol w:w="16317"/>
            </w:tblGrid>
            <w:tr w:rsidR="00C87B25" w:rsidRPr="001833E4" w:rsidTr="00021A1F">
              <w:trPr>
                <w:trHeight w:val="300"/>
              </w:trPr>
              <w:tc>
                <w:tcPr>
                  <w:tcW w:w="960" w:type="dxa"/>
                  <w:tcBorders>
                    <w:top w:val="nil"/>
                    <w:left w:val="nil"/>
                    <w:bottom w:val="nil"/>
                    <w:right w:val="nil"/>
                  </w:tcBorders>
                  <w:shd w:val="clear" w:color="auto" w:fill="auto"/>
                  <w:noWrap/>
                  <w:vAlign w:val="bottom"/>
                  <w:hideMark/>
                </w:tcPr>
                <w:p w:rsidR="00C87B25" w:rsidRPr="001833E4" w:rsidRDefault="00C87B25" w:rsidP="00C87B25">
                  <w:pPr>
                    <w:rPr>
                      <w:b/>
                    </w:rPr>
                  </w:pPr>
                  <w:r w:rsidRPr="001833E4">
                    <w:rPr>
                      <w:b/>
                    </w:rPr>
                    <w:t>ΣΥΝΟΛΟ ΒΟΗΘΕΙΑ ΣΤΟ ΣΠΙΤΙ.: 5.198,07</w:t>
                  </w:r>
                </w:p>
              </w:tc>
            </w:tr>
            <w:tr w:rsidR="00C87B25" w:rsidRPr="001833E4" w:rsidTr="00021A1F">
              <w:trPr>
                <w:trHeight w:val="330"/>
              </w:trPr>
              <w:tc>
                <w:tcPr>
                  <w:tcW w:w="960" w:type="dxa"/>
                  <w:tcBorders>
                    <w:top w:val="nil"/>
                    <w:left w:val="nil"/>
                    <w:bottom w:val="nil"/>
                    <w:right w:val="nil"/>
                  </w:tcBorders>
                  <w:shd w:val="clear" w:color="auto" w:fill="auto"/>
                  <w:noWrap/>
                  <w:vAlign w:val="bottom"/>
                  <w:hideMark/>
                </w:tcPr>
                <w:p w:rsidR="00C87B25" w:rsidRPr="001833E4" w:rsidRDefault="00C87B25" w:rsidP="00021A1F">
                  <w:pPr>
                    <w:rPr>
                      <w:b/>
                    </w:rPr>
                  </w:pPr>
                  <w:r w:rsidRPr="001833E4">
                    <w:rPr>
                      <w:b/>
                    </w:rPr>
                    <w:t xml:space="preserve">                                       Φ.Π.Α.  :    801,73</w:t>
                  </w:r>
                </w:p>
                <w:p w:rsidR="00C87B25" w:rsidRPr="001833E4" w:rsidRDefault="00C87B25" w:rsidP="00021A1F">
                  <w:pPr>
                    <w:rPr>
                      <w:b/>
                    </w:rPr>
                  </w:pPr>
                  <w:r w:rsidRPr="001833E4">
                    <w:rPr>
                      <w:b/>
                    </w:rPr>
                    <w:t xml:space="preserve">                       ΓΕΝΙΚΟ ΣΥΝΟΛΟ: 5.999,80</w:t>
                  </w:r>
                </w:p>
                <w:p w:rsidR="00C87B25" w:rsidRPr="001833E4" w:rsidRDefault="00C87B25" w:rsidP="00021A1F">
                  <w:pPr>
                    <w:rPr>
                      <w:b/>
                    </w:rPr>
                  </w:pPr>
                </w:p>
                <w:p w:rsidR="00C87B25" w:rsidRPr="001833E4" w:rsidRDefault="00C87B25" w:rsidP="00021A1F">
                  <w:pPr>
                    <w:rPr>
                      <w:b/>
                    </w:rPr>
                  </w:pPr>
                </w:p>
              </w:tc>
            </w:tr>
          </w:tbl>
          <w:p w:rsidR="004B5BC4" w:rsidRPr="001833E4" w:rsidRDefault="004B5BC4" w:rsidP="00A64E0C"/>
        </w:tc>
        <w:tc>
          <w:tcPr>
            <w:tcW w:w="960" w:type="dxa"/>
            <w:gridSpan w:val="2"/>
            <w:tcBorders>
              <w:top w:val="nil"/>
              <w:left w:val="nil"/>
              <w:bottom w:val="nil"/>
              <w:right w:val="nil"/>
            </w:tcBorders>
            <w:shd w:val="clear" w:color="auto" w:fill="auto"/>
            <w:noWrap/>
            <w:vAlign w:val="bottom"/>
            <w:hideMark/>
          </w:tcPr>
          <w:p w:rsidR="004B5BC4" w:rsidRPr="00A64E0C" w:rsidRDefault="004B5BC4"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4B5BC4" w:rsidRPr="00A64E0C" w:rsidRDefault="004B5BC4"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4B5BC4" w:rsidRPr="00A64E0C" w:rsidRDefault="004B5BC4"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4B5BC4" w:rsidRPr="00A64E0C" w:rsidRDefault="004B5BC4"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4B5BC4" w:rsidRPr="00A64E0C" w:rsidRDefault="004B5BC4" w:rsidP="00A64E0C">
            <w:pPr>
              <w:rPr>
                <w:rFonts w:ascii="Arial" w:hAnsi="Arial" w:cs="Arial"/>
                <w:sz w:val="18"/>
                <w:szCs w:val="18"/>
              </w:rPr>
            </w:pPr>
          </w:p>
        </w:tc>
      </w:tr>
      <w:tr w:rsidR="00BD500B" w:rsidRPr="00A64E0C" w:rsidTr="00BD500B">
        <w:trPr>
          <w:gridAfter w:val="14"/>
          <w:wAfter w:w="8797" w:type="dxa"/>
          <w:trHeight w:val="540"/>
        </w:trPr>
        <w:tc>
          <w:tcPr>
            <w:tcW w:w="960" w:type="dxa"/>
            <w:gridSpan w:val="2"/>
            <w:tcBorders>
              <w:top w:val="nil"/>
              <w:left w:val="nil"/>
              <w:bottom w:val="nil"/>
              <w:right w:val="nil"/>
            </w:tcBorders>
            <w:shd w:val="clear" w:color="auto" w:fill="auto"/>
            <w:noWrap/>
            <w:vAlign w:val="bottom"/>
            <w:hideMark/>
          </w:tcPr>
          <w:p w:rsidR="00BD500B" w:rsidRPr="001833E4" w:rsidRDefault="00B12D4E" w:rsidP="00B12D4E">
            <w:pPr>
              <w:rPr>
                <w:b/>
              </w:rPr>
            </w:pPr>
            <w:r w:rsidRPr="001833E4">
              <w:rPr>
                <w:b/>
              </w:rPr>
              <w:t>ΣΥΝΟΛΟ Δ.Ο.Κ.Α.Σ.</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428"/>
        </w:trPr>
        <w:tc>
          <w:tcPr>
            <w:tcW w:w="960" w:type="dxa"/>
            <w:gridSpan w:val="2"/>
            <w:tcBorders>
              <w:top w:val="nil"/>
              <w:left w:val="nil"/>
              <w:bottom w:val="nil"/>
              <w:right w:val="nil"/>
            </w:tcBorders>
            <w:shd w:val="clear" w:color="auto" w:fill="auto"/>
            <w:noWrap/>
            <w:vAlign w:val="bottom"/>
            <w:hideMark/>
          </w:tcPr>
          <w:p w:rsidR="00BD500B" w:rsidRPr="001833E4" w:rsidRDefault="00275831" w:rsidP="00A64E0C">
            <w:pPr>
              <w:rPr>
                <w:b/>
              </w:rPr>
            </w:pPr>
            <w:r w:rsidRPr="001833E4">
              <w:rPr>
                <w:b/>
              </w:rPr>
              <w:t>ΚΑΘΑΡΟ:</w:t>
            </w:r>
            <w:r w:rsidR="00B12D4E" w:rsidRPr="001833E4">
              <w:rPr>
                <w:b/>
              </w:rPr>
              <w:t xml:space="preserve"> 6932,96</w:t>
            </w:r>
          </w:p>
          <w:p w:rsidR="00275831" w:rsidRPr="001833E4" w:rsidRDefault="00275831" w:rsidP="00A64E0C">
            <w:pPr>
              <w:rPr>
                <w:b/>
              </w:rPr>
            </w:pPr>
            <w:r w:rsidRPr="001833E4">
              <w:rPr>
                <w:b/>
              </w:rPr>
              <w:t>ΦΠΑ:</w:t>
            </w:r>
            <w:r w:rsidR="00B12D4E" w:rsidRPr="001833E4">
              <w:rPr>
                <w:b/>
              </w:rPr>
              <w:t>1.066,84</w:t>
            </w:r>
          </w:p>
          <w:p w:rsidR="00275831" w:rsidRPr="001833E4" w:rsidRDefault="00275831" w:rsidP="00E6171B">
            <w:pPr>
              <w:rPr>
                <w:b/>
              </w:rPr>
            </w:pPr>
            <w:r w:rsidRPr="001833E4">
              <w:rPr>
                <w:b/>
              </w:rPr>
              <w:t xml:space="preserve">ΓΕΝΙΚΟ ΣΥΝΟΛΟ: </w:t>
            </w:r>
            <w:r w:rsidR="00B12D4E" w:rsidRPr="001833E4">
              <w:rPr>
                <w:b/>
              </w:rPr>
              <w:t>7.999,80</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center"/>
            <w:hideMark/>
          </w:tcPr>
          <w:p w:rsidR="00BD500B" w:rsidRPr="00A64E0C" w:rsidRDefault="00BD500B" w:rsidP="00A64E0C">
            <w:pPr>
              <w:jc w:val="cente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392"/>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270"/>
        </w:trPr>
        <w:tc>
          <w:tcPr>
            <w:tcW w:w="960" w:type="dxa"/>
            <w:gridSpan w:val="2"/>
            <w:tcBorders>
              <w:top w:val="nil"/>
              <w:left w:val="nil"/>
              <w:bottom w:val="nil"/>
              <w:right w:val="nil"/>
            </w:tcBorders>
            <w:shd w:val="clear" w:color="auto" w:fill="auto"/>
            <w:noWrap/>
            <w:vAlign w:val="bottom"/>
            <w:hideMark/>
          </w:tcPr>
          <w:p w:rsidR="009F580B" w:rsidRDefault="009F580B" w:rsidP="00A64E0C">
            <w:pPr>
              <w:rPr>
                <w:rFonts w:ascii="Arial" w:hAnsi="Arial" w:cs="Arial"/>
                <w:b/>
                <w:sz w:val="22"/>
                <w:szCs w:val="22"/>
              </w:rPr>
            </w:pPr>
          </w:p>
          <w:p w:rsidR="009F580B" w:rsidRDefault="009F580B" w:rsidP="00A64E0C">
            <w:pPr>
              <w:rPr>
                <w:rFonts w:ascii="Arial" w:hAnsi="Arial" w:cs="Arial"/>
                <w:b/>
                <w:sz w:val="22"/>
                <w:szCs w:val="22"/>
              </w:rPr>
            </w:pPr>
          </w:p>
          <w:p w:rsidR="009F580B" w:rsidRDefault="009F580B" w:rsidP="00A64E0C">
            <w:pPr>
              <w:rPr>
                <w:rFonts w:ascii="Arial" w:hAnsi="Arial" w:cs="Arial"/>
                <w:b/>
                <w:sz w:val="22"/>
                <w:szCs w:val="22"/>
              </w:rPr>
            </w:pPr>
          </w:p>
          <w:p w:rsidR="009F580B" w:rsidRDefault="009F580B" w:rsidP="00A64E0C">
            <w:pPr>
              <w:rPr>
                <w:rFonts w:ascii="Arial" w:hAnsi="Arial" w:cs="Arial"/>
                <w:b/>
                <w:sz w:val="22"/>
                <w:szCs w:val="22"/>
              </w:rPr>
            </w:pPr>
          </w:p>
          <w:p w:rsidR="009F580B" w:rsidRDefault="009F580B" w:rsidP="00A64E0C">
            <w:pPr>
              <w:rPr>
                <w:rFonts w:ascii="Arial" w:hAnsi="Arial" w:cs="Arial"/>
                <w:b/>
                <w:sz w:val="22"/>
                <w:szCs w:val="22"/>
              </w:rPr>
            </w:pPr>
          </w:p>
          <w:p w:rsidR="009F580B" w:rsidRDefault="009F580B" w:rsidP="00A64E0C">
            <w:pPr>
              <w:rPr>
                <w:rFonts w:ascii="Arial" w:hAnsi="Arial" w:cs="Arial"/>
                <w:b/>
                <w:sz w:val="22"/>
                <w:szCs w:val="22"/>
              </w:rPr>
            </w:pPr>
          </w:p>
          <w:p w:rsidR="00166243" w:rsidRDefault="00166243" w:rsidP="00A64E0C">
            <w:pPr>
              <w:rPr>
                <w:rFonts w:ascii="Arial" w:hAnsi="Arial" w:cs="Arial"/>
                <w:b/>
                <w:sz w:val="22"/>
                <w:szCs w:val="22"/>
              </w:rPr>
            </w:pPr>
          </w:p>
          <w:p w:rsidR="008E1D11" w:rsidRDefault="008E1D11" w:rsidP="00A64E0C">
            <w:pPr>
              <w:rPr>
                <w:rFonts w:ascii="Arial" w:hAnsi="Arial" w:cs="Arial"/>
                <w:b/>
                <w:sz w:val="22"/>
                <w:szCs w:val="22"/>
              </w:rPr>
            </w:pPr>
          </w:p>
          <w:p w:rsidR="008E1D11" w:rsidRDefault="008E1D11" w:rsidP="00A64E0C">
            <w:pPr>
              <w:rPr>
                <w:rFonts w:ascii="Arial" w:hAnsi="Arial" w:cs="Arial"/>
                <w:b/>
                <w:sz w:val="22"/>
                <w:szCs w:val="22"/>
              </w:rPr>
            </w:pPr>
          </w:p>
          <w:p w:rsidR="008E1D11" w:rsidRDefault="008E1D11" w:rsidP="00A64E0C">
            <w:pPr>
              <w:rPr>
                <w:rFonts w:ascii="Arial" w:hAnsi="Arial" w:cs="Arial"/>
                <w:b/>
                <w:sz w:val="22"/>
                <w:szCs w:val="22"/>
              </w:rPr>
            </w:pPr>
          </w:p>
          <w:p w:rsidR="008E1D11" w:rsidRDefault="008E1D11" w:rsidP="00A64E0C">
            <w:pPr>
              <w:rPr>
                <w:rFonts w:ascii="Arial" w:hAnsi="Arial" w:cs="Arial"/>
                <w:b/>
                <w:sz w:val="22"/>
                <w:szCs w:val="22"/>
              </w:rPr>
            </w:pPr>
          </w:p>
          <w:p w:rsidR="008E1D11" w:rsidRDefault="008E1D11" w:rsidP="00A64E0C">
            <w:pPr>
              <w:rPr>
                <w:rFonts w:ascii="Arial" w:hAnsi="Arial" w:cs="Arial"/>
                <w:b/>
                <w:sz w:val="22"/>
                <w:szCs w:val="22"/>
              </w:rPr>
            </w:pPr>
          </w:p>
          <w:p w:rsidR="00BD500B" w:rsidRPr="009F580B" w:rsidRDefault="00A62D9B" w:rsidP="00A64E0C">
            <w:pPr>
              <w:rPr>
                <w:rFonts w:ascii="Arial" w:hAnsi="Arial" w:cs="Arial"/>
                <w:b/>
                <w:sz w:val="22"/>
                <w:szCs w:val="22"/>
              </w:rPr>
            </w:pPr>
            <w:r>
              <w:rPr>
                <w:rFonts w:ascii="Arial" w:hAnsi="Arial" w:cs="Arial"/>
                <w:b/>
                <w:sz w:val="22"/>
                <w:szCs w:val="22"/>
              </w:rPr>
              <w:t xml:space="preserve">ΦΟΡΕΑΣ: </w:t>
            </w:r>
            <w:r w:rsidR="00AB7C2C" w:rsidRPr="009F580B">
              <w:rPr>
                <w:rFonts w:ascii="Arial" w:hAnsi="Arial" w:cs="Arial"/>
                <w:b/>
                <w:sz w:val="22"/>
                <w:szCs w:val="22"/>
              </w:rPr>
              <w:t>ΔΕΥΑΣ</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14"/>
          <w:wAfter w:w="8797" w:type="dxa"/>
          <w:trHeight w:val="525"/>
        </w:trPr>
        <w:tc>
          <w:tcPr>
            <w:tcW w:w="960" w:type="dxa"/>
            <w:gridSpan w:val="2"/>
            <w:tcBorders>
              <w:top w:val="nil"/>
              <w:left w:val="nil"/>
              <w:bottom w:val="nil"/>
              <w:right w:val="nil"/>
            </w:tcBorders>
            <w:shd w:val="clear" w:color="auto" w:fill="auto"/>
            <w:noWrap/>
            <w:vAlign w:val="bottom"/>
            <w:hideMark/>
          </w:tcPr>
          <w:p w:rsidR="00BD500B" w:rsidRPr="00A64E0C" w:rsidRDefault="009F580B" w:rsidP="00A64E0C">
            <w:pPr>
              <w:rPr>
                <w:rFonts w:ascii="Arial" w:hAnsi="Arial" w:cs="Arial"/>
                <w:sz w:val="18"/>
                <w:szCs w:val="18"/>
              </w:rPr>
            </w:pPr>
            <w:r>
              <w:rPr>
                <w:rFonts w:ascii="Arial" w:hAnsi="Arial" w:cs="Arial"/>
                <w:sz w:val="18"/>
                <w:szCs w:val="18"/>
              </w:rPr>
              <w:lastRenderedPageBreak/>
              <w:t>Α) ΦΑΡΜΑΚΑ</w:t>
            </w:r>
          </w:p>
        </w:tc>
        <w:tc>
          <w:tcPr>
            <w:tcW w:w="10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3"/>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4"/>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bl>
    <w:tbl>
      <w:tblPr>
        <w:tblpPr w:leftFromText="180" w:rightFromText="180" w:vertAnchor="text" w:horzAnchor="margin" w:tblpXSpec="center" w:tblpY="336"/>
        <w:tblW w:w="8331" w:type="dxa"/>
        <w:tblLayout w:type="fixed"/>
        <w:tblLook w:val="0000" w:firstRow="0" w:lastRow="0" w:firstColumn="0" w:lastColumn="0" w:noHBand="0" w:noVBand="0"/>
      </w:tblPr>
      <w:tblGrid>
        <w:gridCol w:w="527"/>
        <w:gridCol w:w="3317"/>
        <w:gridCol w:w="1043"/>
        <w:gridCol w:w="33"/>
        <w:gridCol w:w="152"/>
        <w:gridCol w:w="49"/>
        <w:gridCol w:w="877"/>
        <w:gridCol w:w="63"/>
        <w:gridCol w:w="89"/>
        <w:gridCol w:w="827"/>
        <w:gridCol w:w="155"/>
        <w:gridCol w:w="25"/>
        <w:gridCol w:w="992"/>
        <w:gridCol w:w="9"/>
        <w:gridCol w:w="107"/>
        <w:gridCol w:w="66"/>
      </w:tblGrid>
      <w:tr w:rsidR="009F580B" w:rsidRPr="009F580B" w:rsidTr="00E6171B">
        <w:trPr>
          <w:gridAfter w:val="1"/>
          <w:wAfter w:w="66" w:type="dxa"/>
          <w:trHeight w:val="406"/>
        </w:trPr>
        <w:tc>
          <w:tcPr>
            <w:tcW w:w="52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Α/Α</w:t>
            </w:r>
          </w:p>
        </w:tc>
        <w:tc>
          <w:tcPr>
            <w:tcW w:w="331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Είδος</w:t>
            </w:r>
            <w:proofErr w:type="spellEnd"/>
          </w:p>
        </w:tc>
        <w:tc>
          <w:tcPr>
            <w:tcW w:w="1228" w:type="dxa"/>
            <w:gridSpan w:val="3"/>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Μονάδ</w:t>
            </w:r>
            <w:proofErr w:type="spellEnd"/>
            <w:r w:rsidRPr="009F580B">
              <w:rPr>
                <w:rFonts w:ascii="Arial Narrow" w:hAnsi="Arial Narrow"/>
                <w:b/>
                <w:bCs/>
                <w:sz w:val="18"/>
                <w:szCs w:val="18"/>
                <w:lang w:val="en-US"/>
              </w:rPr>
              <w:t xml:space="preserve">α </w:t>
            </w:r>
            <w:proofErr w:type="spellStart"/>
            <w:r w:rsidRPr="009F580B">
              <w:rPr>
                <w:rFonts w:ascii="Arial Narrow" w:hAnsi="Arial Narrow"/>
                <w:b/>
                <w:bCs/>
                <w:sz w:val="18"/>
                <w:szCs w:val="18"/>
                <w:lang w:val="en-US"/>
              </w:rPr>
              <w:t>Μέτρησης</w:t>
            </w:r>
            <w:proofErr w:type="spellEnd"/>
          </w:p>
        </w:tc>
        <w:tc>
          <w:tcPr>
            <w:tcW w:w="1078" w:type="dxa"/>
            <w:gridSpan w:val="4"/>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Ποσότητ</w:t>
            </w:r>
            <w:proofErr w:type="spellEnd"/>
            <w:r w:rsidRPr="009F580B">
              <w:rPr>
                <w:rFonts w:ascii="Arial Narrow" w:hAnsi="Arial Narrow"/>
                <w:b/>
                <w:bCs/>
                <w:sz w:val="18"/>
                <w:szCs w:val="18"/>
                <w:lang w:val="en-US"/>
              </w:rPr>
              <w:t>α</w:t>
            </w:r>
          </w:p>
        </w:tc>
        <w:tc>
          <w:tcPr>
            <w:tcW w:w="982" w:type="dxa"/>
            <w:gridSpan w:val="2"/>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rPr>
            </w:pPr>
            <w:proofErr w:type="spellStart"/>
            <w:r w:rsidRPr="009F580B">
              <w:rPr>
                <w:rFonts w:ascii="Arial Narrow" w:hAnsi="Arial Narrow"/>
                <w:b/>
                <w:bCs/>
                <w:sz w:val="18"/>
                <w:szCs w:val="18"/>
                <w:lang w:val="en-US"/>
              </w:rPr>
              <w:t>Τιμή</w:t>
            </w:r>
            <w:proofErr w:type="spellEnd"/>
            <w:r w:rsidRPr="009F580B">
              <w:rPr>
                <w:rFonts w:ascii="Arial Narrow" w:hAnsi="Arial Narrow"/>
                <w:b/>
                <w:bCs/>
                <w:sz w:val="18"/>
                <w:szCs w:val="18"/>
                <w:lang w:val="en-US"/>
              </w:rPr>
              <w:t xml:space="preserve"> </w:t>
            </w:r>
            <w:r w:rsidRPr="009F580B">
              <w:rPr>
                <w:rFonts w:ascii="Arial Narrow" w:hAnsi="Arial Narrow"/>
                <w:b/>
                <w:bCs/>
                <w:sz w:val="18"/>
                <w:szCs w:val="18"/>
              </w:rPr>
              <w:t>Μονάδας</w:t>
            </w:r>
          </w:p>
        </w:tc>
        <w:tc>
          <w:tcPr>
            <w:tcW w:w="1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r w:rsidRPr="009F580B">
              <w:rPr>
                <w:rFonts w:ascii="Arial Narrow" w:hAnsi="Arial Narrow"/>
                <w:b/>
                <w:bCs/>
                <w:sz w:val="18"/>
                <w:szCs w:val="18"/>
                <w:lang w:val="en-US"/>
              </w:rPr>
              <w:t>Καθα</w:t>
            </w:r>
            <w:proofErr w:type="spellStart"/>
            <w:r w:rsidRPr="009F580B">
              <w:rPr>
                <w:rFonts w:ascii="Arial Narrow" w:hAnsi="Arial Narrow"/>
                <w:b/>
                <w:bCs/>
                <w:sz w:val="18"/>
                <w:szCs w:val="18"/>
                <w:lang w:val="en-US"/>
              </w:rPr>
              <w:t>ρή</w:t>
            </w:r>
            <w:proofErr w:type="spellEnd"/>
            <w:r w:rsidRPr="009F580B">
              <w:rPr>
                <w:rFonts w:ascii="Arial Narrow" w:hAnsi="Arial Narrow"/>
                <w:b/>
                <w:bCs/>
                <w:sz w:val="18"/>
                <w:szCs w:val="18"/>
                <w:lang w:val="en-US"/>
              </w:rPr>
              <w:t xml:space="preserve"> </w:t>
            </w:r>
            <w:proofErr w:type="spellStart"/>
            <w:r w:rsidRPr="009F580B">
              <w:rPr>
                <w:rFonts w:ascii="Arial Narrow" w:hAnsi="Arial Narrow"/>
                <w:b/>
                <w:bCs/>
                <w:sz w:val="18"/>
                <w:szCs w:val="18"/>
                <w:lang w:val="en-US"/>
              </w:rPr>
              <w:t>Αξί</w:t>
            </w:r>
            <w:proofErr w:type="spellEnd"/>
            <w:r w:rsidRPr="009F580B">
              <w:rPr>
                <w:rFonts w:ascii="Arial Narrow" w:hAnsi="Arial Narrow"/>
                <w:b/>
                <w:bCs/>
                <w:sz w:val="18"/>
                <w:szCs w:val="18"/>
                <w:lang w:val="en-US"/>
              </w:rPr>
              <w:t>α</w:t>
            </w:r>
          </w:p>
        </w:tc>
      </w:tr>
      <w:tr w:rsidR="009F580B" w:rsidRPr="009F580B" w:rsidTr="00E6171B">
        <w:trPr>
          <w:gridAfter w:val="1"/>
          <w:wAfter w:w="66" w:type="dxa"/>
          <w:trHeight w:val="287"/>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Ακετυλοσ</w:t>
            </w:r>
            <w:proofErr w:type="spellEnd"/>
            <w:r w:rsidRPr="009F580B">
              <w:rPr>
                <w:rFonts w:ascii="Arial Narrow" w:hAnsi="Arial Narrow"/>
                <w:color w:val="000000"/>
                <w:sz w:val="18"/>
                <w:szCs w:val="18"/>
                <w:lang w:val="en-US"/>
              </w:rPr>
              <w:t xml:space="preserve">αλικυλικό </w:t>
            </w:r>
            <w:proofErr w:type="spellStart"/>
            <w:r w:rsidRPr="009F580B">
              <w:rPr>
                <w:rFonts w:ascii="Arial Narrow" w:hAnsi="Arial Narrow"/>
                <w:color w:val="000000"/>
                <w:sz w:val="18"/>
                <w:szCs w:val="18"/>
                <w:lang w:val="en-US"/>
              </w:rPr>
              <w:t>οξύ</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Ασ</w:t>
            </w:r>
            <w:proofErr w:type="spellEnd"/>
            <w:r w:rsidRPr="009F580B">
              <w:rPr>
                <w:rFonts w:ascii="Arial Narrow" w:hAnsi="Arial Narrow"/>
                <w:color w:val="000000"/>
                <w:sz w:val="18"/>
                <w:szCs w:val="18"/>
                <w:lang w:val="en-US"/>
              </w:rPr>
              <w:t>πιρίνη) 500mg/tab BTX20</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1,7</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6,8</w:t>
            </w:r>
          </w:p>
        </w:tc>
      </w:tr>
      <w:tr w:rsidR="009F580B" w:rsidRPr="009F580B" w:rsidTr="00E6171B">
        <w:trPr>
          <w:gridAfter w:val="1"/>
          <w:wAfter w:w="66" w:type="dxa"/>
          <w:trHeight w:val="266"/>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Παρα</w:t>
            </w:r>
            <w:proofErr w:type="spellStart"/>
            <w:r w:rsidRPr="009F580B">
              <w:rPr>
                <w:rFonts w:ascii="Arial Narrow" w:hAnsi="Arial Narrow"/>
                <w:color w:val="000000"/>
                <w:sz w:val="18"/>
                <w:szCs w:val="18"/>
                <w:lang w:val="en-US"/>
              </w:rPr>
              <w:t>κετ</w:t>
            </w:r>
            <w:proofErr w:type="spellEnd"/>
            <w:r w:rsidRPr="009F580B">
              <w:rPr>
                <w:rFonts w:ascii="Arial Narrow" w:hAnsi="Arial Narrow"/>
                <w:color w:val="000000"/>
                <w:sz w:val="18"/>
                <w:szCs w:val="18"/>
                <w:lang w:val="en-US"/>
              </w:rPr>
              <w:t>αμόλη (</w:t>
            </w:r>
            <w:proofErr w:type="spellStart"/>
            <w:r w:rsidRPr="009F580B">
              <w:rPr>
                <w:rFonts w:ascii="Arial Narrow" w:hAnsi="Arial Narrow"/>
                <w:color w:val="000000"/>
                <w:sz w:val="18"/>
                <w:szCs w:val="18"/>
                <w:lang w:val="en-US"/>
              </w:rPr>
              <w:t>Depon</w:t>
            </w:r>
            <w:proofErr w:type="spellEnd"/>
            <w:r w:rsidRPr="009F580B">
              <w:rPr>
                <w:rFonts w:ascii="Arial Narrow" w:hAnsi="Arial Narrow"/>
                <w:color w:val="000000"/>
                <w:sz w:val="18"/>
                <w:szCs w:val="18"/>
                <w:lang w:val="en-US"/>
              </w:rPr>
              <w:t xml:space="preserve">) 500mg /tab BTX20 </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0,71</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2,84</w:t>
            </w:r>
          </w:p>
        </w:tc>
      </w:tr>
      <w:tr w:rsidR="009F580B" w:rsidRPr="009F580B" w:rsidTr="00E6171B">
        <w:trPr>
          <w:gridAfter w:val="1"/>
          <w:wAfter w:w="66" w:type="dxa"/>
          <w:trHeight w:val="261"/>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w:t>
            </w:r>
          </w:p>
        </w:tc>
        <w:tc>
          <w:tcPr>
            <w:tcW w:w="3317" w:type="dxa"/>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Αντιόξιν</w:t>
            </w:r>
            <w:proofErr w:type="spellEnd"/>
            <w:r w:rsidRPr="009F580B">
              <w:rPr>
                <w:rFonts w:ascii="Arial Narrow" w:hAnsi="Arial Narrow"/>
                <w:color w:val="000000"/>
                <w:sz w:val="18"/>
                <w:szCs w:val="18"/>
                <w:lang w:val="en-US"/>
              </w:rPr>
              <w:t xml:space="preserve">α </w:t>
            </w:r>
            <w:proofErr w:type="spellStart"/>
            <w:r w:rsidRPr="009F580B">
              <w:rPr>
                <w:rFonts w:ascii="Arial Narrow" w:hAnsi="Arial Narrow"/>
                <w:color w:val="000000"/>
                <w:sz w:val="18"/>
                <w:szCs w:val="18"/>
                <w:lang w:val="en-US"/>
              </w:rPr>
              <w:t>δισκί</w:t>
            </w:r>
            <w:proofErr w:type="spellEnd"/>
            <w:r w:rsidRPr="009F580B">
              <w:rPr>
                <w:rFonts w:ascii="Arial Narrow" w:hAnsi="Arial Narrow"/>
                <w:color w:val="000000"/>
                <w:sz w:val="18"/>
                <w:szCs w:val="18"/>
                <w:lang w:val="en-US"/>
              </w:rPr>
              <w:t xml:space="preserve">α ( </w:t>
            </w:r>
            <w:proofErr w:type="spellStart"/>
            <w:r w:rsidRPr="009F580B">
              <w:rPr>
                <w:rFonts w:ascii="Arial Narrow" w:hAnsi="Arial Narrow"/>
                <w:color w:val="000000"/>
                <w:sz w:val="18"/>
                <w:szCs w:val="18"/>
                <w:lang w:val="en-US"/>
              </w:rPr>
              <w:t>Simeco</w:t>
            </w:r>
            <w:proofErr w:type="spellEnd"/>
            <w:r w:rsidRPr="009F580B">
              <w:rPr>
                <w:rFonts w:ascii="Arial Narrow" w:hAnsi="Arial Narrow"/>
                <w:color w:val="000000"/>
                <w:sz w:val="18"/>
                <w:szCs w:val="18"/>
                <w:lang w:val="en-US"/>
              </w:rPr>
              <w:t xml:space="preserve">) mint </w:t>
            </w:r>
            <w:proofErr w:type="spellStart"/>
            <w:r w:rsidRPr="009F580B">
              <w:rPr>
                <w:rFonts w:ascii="Arial Narrow" w:hAnsi="Arial Narrow"/>
                <w:color w:val="000000"/>
                <w:sz w:val="18"/>
                <w:szCs w:val="18"/>
                <w:lang w:val="en-US"/>
              </w:rPr>
              <w:t>flavour</w:t>
            </w:r>
            <w:proofErr w:type="spellEnd"/>
            <w:r w:rsidRPr="009F580B">
              <w:rPr>
                <w:rFonts w:ascii="Arial Narrow" w:hAnsi="Arial Narrow"/>
                <w:color w:val="000000"/>
                <w:sz w:val="18"/>
                <w:szCs w:val="18"/>
                <w:lang w:val="en-US"/>
              </w:rPr>
              <w:t xml:space="preserve"> BTX 60</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2,58</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10,32</w:t>
            </w:r>
          </w:p>
        </w:tc>
      </w:tr>
      <w:tr w:rsidR="009F580B" w:rsidRPr="009F580B" w:rsidTr="00E6171B">
        <w:trPr>
          <w:gridAfter w:val="1"/>
          <w:wAfter w:w="66" w:type="dxa"/>
          <w:trHeight w:val="255"/>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4</w:t>
            </w:r>
          </w:p>
        </w:tc>
        <w:tc>
          <w:tcPr>
            <w:tcW w:w="3317" w:type="dxa"/>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Αντιδι</w:t>
            </w:r>
            <w:proofErr w:type="spellEnd"/>
            <w:r w:rsidRPr="009F580B">
              <w:rPr>
                <w:rFonts w:ascii="Arial Narrow" w:hAnsi="Arial Narrow"/>
                <w:color w:val="000000"/>
                <w:sz w:val="18"/>
                <w:szCs w:val="18"/>
                <w:lang w:val="en-US"/>
              </w:rPr>
              <w:t>αρροϊκό (</w:t>
            </w:r>
            <w:proofErr w:type="spellStart"/>
            <w:r w:rsidRPr="009F580B">
              <w:rPr>
                <w:rFonts w:ascii="Arial Narrow" w:hAnsi="Arial Narrow"/>
                <w:color w:val="000000"/>
                <w:sz w:val="18"/>
                <w:szCs w:val="18"/>
                <w:lang w:val="en-US"/>
              </w:rPr>
              <w:t>Ercefuryl</w:t>
            </w:r>
            <w:proofErr w:type="spellEnd"/>
            <w:r w:rsidRPr="009F580B">
              <w:rPr>
                <w:rFonts w:ascii="Arial Narrow" w:hAnsi="Arial Narrow"/>
                <w:color w:val="000000"/>
                <w:sz w:val="18"/>
                <w:szCs w:val="18"/>
                <w:lang w:val="en-US"/>
              </w:rPr>
              <w:t>) 200mg/cap BTX24</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2</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2,12</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4,24</w:t>
            </w:r>
          </w:p>
        </w:tc>
      </w:tr>
      <w:tr w:rsidR="009F580B" w:rsidRPr="009F580B" w:rsidTr="00E6171B">
        <w:trPr>
          <w:gridAfter w:val="1"/>
          <w:wAfter w:w="66" w:type="dxa"/>
          <w:trHeight w:val="378"/>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5</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Αντιση</w:t>
            </w:r>
            <w:proofErr w:type="spellEnd"/>
            <w:r w:rsidRPr="009F580B">
              <w:rPr>
                <w:rFonts w:ascii="Arial Narrow" w:hAnsi="Arial Narrow"/>
                <w:color w:val="000000"/>
                <w:sz w:val="18"/>
                <w:szCs w:val="18"/>
                <w:lang w:val="en-US"/>
              </w:rPr>
              <w:t xml:space="preserve">πτικό </w:t>
            </w:r>
            <w:proofErr w:type="spellStart"/>
            <w:r w:rsidRPr="009F580B">
              <w:rPr>
                <w:rFonts w:ascii="Arial Narrow" w:hAnsi="Arial Narrow"/>
                <w:color w:val="000000"/>
                <w:sz w:val="18"/>
                <w:szCs w:val="18"/>
                <w:lang w:val="en-US"/>
              </w:rPr>
              <w:t>κολλύριο</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Septobore</w:t>
            </w:r>
            <w:proofErr w:type="spellEnd"/>
            <w:r w:rsidRPr="009F580B">
              <w:rPr>
                <w:rFonts w:ascii="Arial Narrow" w:hAnsi="Arial Narrow"/>
                <w:color w:val="000000"/>
                <w:sz w:val="18"/>
                <w:szCs w:val="18"/>
                <w:lang w:val="en-US"/>
              </w:rPr>
              <w:t xml:space="preserve"> 0.1%+1% EY.DRO.SOL FLX 10ml</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3,1</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12,4</w:t>
            </w:r>
          </w:p>
        </w:tc>
      </w:tr>
      <w:tr w:rsidR="009F580B" w:rsidRPr="009F580B" w:rsidTr="00E6171B">
        <w:trPr>
          <w:gridAfter w:val="1"/>
          <w:wAfter w:w="66" w:type="dxa"/>
          <w:trHeight w:val="237"/>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6</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Αντιστ</w:t>
            </w:r>
            <w:proofErr w:type="spellEnd"/>
            <w:r w:rsidRPr="009F580B">
              <w:rPr>
                <w:rFonts w:ascii="Arial Narrow" w:hAnsi="Arial Narrow"/>
                <w:color w:val="000000"/>
                <w:sz w:val="18"/>
                <w:szCs w:val="18"/>
                <w:lang w:val="en-US"/>
              </w:rPr>
              <w:t>αμινική α</w:t>
            </w:r>
            <w:proofErr w:type="spellStart"/>
            <w:r w:rsidRPr="009F580B">
              <w:rPr>
                <w:rFonts w:ascii="Arial Narrow" w:hAnsi="Arial Narrow"/>
                <w:color w:val="000000"/>
                <w:sz w:val="18"/>
                <w:szCs w:val="18"/>
                <w:lang w:val="en-US"/>
              </w:rPr>
              <w:t>λοιφή</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Fenistil</w:t>
            </w:r>
            <w:proofErr w:type="spellEnd"/>
            <w:r w:rsidRPr="009F580B">
              <w:rPr>
                <w:rFonts w:ascii="Arial Narrow" w:hAnsi="Arial Narrow"/>
                <w:color w:val="000000"/>
                <w:sz w:val="18"/>
                <w:szCs w:val="18"/>
                <w:lang w:val="en-US"/>
              </w:rPr>
              <w:t xml:space="preserve"> 0,1% (W/W) gel </w:t>
            </w:r>
            <w:proofErr w:type="spellStart"/>
            <w:r w:rsidRPr="009F580B">
              <w:rPr>
                <w:rFonts w:ascii="Arial Narrow" w:hAnsi="Arial Narrow"/>
                <w:color w:val="000000"/>
                <w:sz w:val="18"/>
                <w:szCs w:val="18"/>
                <w:lang w:val="en-US"/>
              </w:rPr>
              <w:t>t.b</w:t>
            </w:r>
            <w:proofErr w:type="spellEnd"/>
            <w:r w:rsidRPr="009F580B">
              <w:rPr>
                <w:rFonts w:ascii="Arial Narrow" w:hAnsi="Arial Narrow"/>
                <w:color w:val="000000"/>
                <w:sz w:val="18"/>
                <w:szCs w:val="18"/>
                <w:lang w:val="en-US"/>
              </w:rPr>
              <w:t xml:space="preserve"> X30g</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τεμ</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3</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4,28</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12,84</w:t>
            </w:r>
          </w:p>
        </w:tc>
      </w:tr>
      <w:tr w:rsidR="009F580B" w:rsidRPr="009F580B" w:rsidTr="00E6171B">
        <w:trPr>
          <w:gridAfter w:val="1"/>
          <w:wAfter w:w="66" w:type="dxa"/>
          <w:trHeight w:val="347"/>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7</w:t>
            </w:r>
          </w:p>
        </w:tc>
        <w:tc>
          <w:tcPr>
            <w:tcW w:w="3317" w:type="dxa"/>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Χά</w:t>
            </w:r>
            <w:proofErr w:type="spellEnd"/>
            <w:r w:rsidRPr="009F580B">
              <w:rPr>
                <w:rFonts w:ascii="Arial Narrow" w:hAnsi="Arial Narrow"/>
                <w:color w:val="000000"/>
                <w:sz w:val="18"/>
                <w:szCs w:val="18"/>
                <w:lang w:val="en-US"/>
              </w:rPr>
              <w:t xml:space="preserve">πια </w:t>
            </w:r>
            <w:proofErr w:type="spellStart"/>
            <w:r w:rsidRPr="009F580B">
              <w:rPr>
                <w:rFonts w:ascii="Arial Narrow" w:hAnsi="Arial Narrow"/>
                <w:color w:val="000000"/>
                <w:sz w:val="18"/>
                <w:szCs w:val="18"/>
                <w:lang w:val="en-US"/>
              </w:rPr>
              <w:t>Άνθρ</w:t>
            </w:r>
            <w:proofErr w:type="spellEnd"/>
            <w:r w:rsidRPr="009F580B">
              <w:rPr>
                <w:rFonts w:ascii="Arial Narrow" w:hAnsi="Arial Narrow"/>
                <w:color w:val="000000"/>
                <w:sz w:val="18"/>
                <w:szCs w:val="18"/>
                <w:lang w:val="en-US"/>
              </w:rPr>
              <w:t xml:space="preserve">ακα (caps </w:t>
            </w:r>
            <w:proofErr w:type="spellStart"/>
            <w:r w:rsidRPr="009F580B">
              <w:rPr>
                <w:rFonts w:ascii="Arial Narrow" w:hAnsi="Arial Narrow"/>
                <w:color w:val="000000"/>
                <w:sz w:val="18"/>
                <w:szCs w:val="18"/>
                <w:lang w:val="en-US"/>
              </w:rPr>
              <w:t>Carbosylane</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blist</w:t>
            </w:r>
            <w:proofErr w:type="spellEnd"/>
            <w:r w:rsidRPr="009F580B">
              <w:rPr>
                <w:rFonts w:ascii="Arial Narrow" w:hAnsi="Arial Narrow"/>
                <w:color w:val="000000"/>
                <w:sz w:val="18"/>
                <w:szCs w:val="18"/>
                <w:lang w:val="en-US"/>
              </w:rPr>
              <w:t xml:space="preserve"> 4X12 caps 6 μπλέ+6 </w:t>
            </w:r>
            <w:proofErr w:type="spellStart"/>
            <w:r w:rsidRPr="009F580B">
              <w:rPr>
                <w:rFonts w:ascii="Arial Narrow" w:hAnsi="Arial Narrow"/>
                <w:color w:val="000000"/>
                <w:sz w:val="18"/>
                <w:szCs w:val="18"/>
                <w:lang w:val="en-US"/>
              </w:rPr>
              <w:t>κόκκιν</w:t>
            </w:r>
            <w:proofErr w:type="spellEnd"/>
            <w:r w:rsidRPr="009F580B">
              <w:rPr>
                <w:rFonts w:ascii="Arial Narrow" w:hAnsi="Arial Narrow"/>
                <w:color w:val="000000"/>
                <w:sz w:val="18"/>
                <w:szCs w:val="18"/>
                <w:lang w:val="en-US"/>
              </w:rPr>
              <w:t>α, 48τεμ</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2</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7,38</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14,76</w:t>
            </w:r>
          </w:p>
        </w:tc>
      </w:tr>
      <w:tr w:rsidR="009F580B" w:rsidRPr="009F580B" w:rsidTr="00E6171B">
        <w:trPr>
          <w:gridAfter w:val="1"/>
          <w:wAfter w:w="66" w:type="dxa"/>
          <w:trHeight w:val="441"/>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8</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Σπ</w:t>
            </w:r>
            <w:proofErr w:type="spellStart"/>
            <w:r w:rsidRPr="009F580B">
              <w:rPr>
                <w:rFonts w:ascii="Arial Narrow" w:hAnsi="Arial Narrow"/>
                <w:color w:val="000000"/>
                <w:sz w:val="18"/>
                <w:szCs w:val="18"/>
                <w:lang w:val="en-US"/>
              </w:rPr>
              <w:t>ρέυ</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εγκ</w:t>
            </w:r>
            <w:proofErr w:type="spellEnd"/>
            <w:r w:rsidRPr="009F580B">
              <w:rPr>
                <w:rFonts w:ascii="Arial Narrow" w:hAnsi="Arial Narrow"/>
                <w:color w:val="000000"/>
                <w:sz w:val="18"/>
                <w:szCs w:val="18"/>
                <w:lang w:val="en-US"/>
              </w:rPr>
              <w:t xml:space="preserve">αυμάτων </w:t>
            </w:r>
            <w:proofErr w:type="spellStart"/>
            <w:r w:rsidRPr="009F580B">
              <w:rPr>
                <w:rFonts w:ascii="Arial Narrow" w:hAnsi="Arial Narrow"/>
                <w:color w:val="000000"/>
                <w:sz w:val="18"/>
                <w:szCs w:val="18"/>
                <w:lang w:val="en-US"/>
              </w:rPr>
              <w:t>Vioplex</w:t>
            </w:r>
            <w:proofErr w:type="spellEnd"/>
            <w:r w:rsidRPr="009F580B">
              <w:rPr>
                <w:rFonts w:ascii="Arial Narrow" w:hAnsi="Arial Narrow"/>
                <w:color w:val="000000"/>
                <w:sz w:val="18"/>
                <w:szCs w:val="18"/>
                <w:lang w:val="en-US"/>
              </w:rPr>
              <w:t>-Τ (1338,22+103,80) IU/G CUT.SP.PD FLX 121,40G</w:t>
            </w:r>
          </w:p>
        </w:tc>
        <w:tc>
          <w:tcPr>
            <w:tcW w:w="1228"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4,72</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18,88</w:t>
            </w:r>
          </w:p>
        </w:tc>
      </w:tr>
      <w:tr w:rsidR="009F580B" w:rsidRPr="009F580B" w:rsidTr="00E6171B">
        <w:trPr>
          <w:gridAfter w:val="1"/>
          <w:wAfter w:w="66" w:type="dxa"/>
          <w:trHeight w:val="262"/>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9</w:t>
            </w:r>
          </w:p>
        </w:tc>
        <w:tc>
          <w:tcPr>
            <w:tcW w:w="3317" w:type="dxa"/>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 xml:space="preserve"> Betadine 10% cut sol FLX  30ml</w:t>
            </w:r>
          </w:p>
        </w:tc>
        <w:tc>
          <w:tcPr>
            <w:tcW w:w="122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4"/>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3</w:t>
            </w: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1,72</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5,16</w:t>
            </w:r>
          </w:p>
        </w:tc>
      </w:tr>
      <w:tr w:rsidR="009F580B" w:rsidRPr="009F580B" w:rsidTr="00E6171B">
        <w:trPr>
          <w:gridAfter w:val="1"/>
          <w:wAfter w:w="66" w:type="dxa"/>
          <w:trHeight w:val="256"/>
        </w:trPr>
        <w:tc>
          <w:tcPr>
            <w:tcW w:w="527" w:type="dxa"/>
            <w:tcBorders>
              <w:left w:val="single" w:sz="4" w:space="0" w:color="000000"/>
              <w:bottom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10</w:t>
            </w:r>
          </w:p>
        </w:tc>
        <w:tc>
          <w:tcPr>
            <w:tcW w:w="3317" w:type="dxa"/>
            <w:tcBorders>
              <w:left w:val="single" w:sz="4" w:space="0" w:color="000000"/>
              <w:bottom w:val="single" w:sz="4" w:space="0" w:color="auto"/>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Βάμμ</w:t>
            </w:r>
            <w:proofErr w:type="spellEnd"/>
            <w:r w:rsidRPr="009F580B">
              <w:rPr>
                <w:rFonts w:ascii="Arial Narrow" w:hAnsi="Arial Narrow"/>
                <w:color w:val="000000"/>
                <w:sz w:val="18"/>
                <w:szCs w:val="18"/>
                <w:lang w:val="en-US"/>
              </w:rPr>
              <w:t xml:space="preserve">α </w:t>
            </w:r>
            <w:proofErr w:type="spellStart"/>
            <w:r w:rsidRPr="009F580B">
              <w:rPr>
                <w:rFonts w:ascii="Arial Narrow" w:hAnsi="Arial Narrow"/>
                <w:color w:val="000000"/>
                <w:sz w:val="18"/>
                <w:szCs w:val="18"/>
                <w:lang w:val="en-US"/>
              </w:rPr>
              <w:t>Ιωδίου</w:t>
            </w:r>
            <w:proofErr w:type="spellEnd"/>
            <w:r w:rsidRPr="009F580B">
              <w:rPr>
                <w:rFonts w:ascii="Arial Narrow" w:hAnsi="Arial Narrow"/>
                <w:color w:val="000000"/>
                <w:sz w:val="18"/>
                <w:szCs w:val="18"/>
                <w:lang w:val="en-US"/>
              </w:rPr>
              <w:t xml:space="preserve"> 2% Cut sol  flX50 ml</w:t>
            </w:r>
          </w:p>
        </w:tc>
        <w:tc>
          <w:tcPr>
            <w:tcW w:w="1228" w:type="dxa"/>
            <w:gridSpan w:val="3"/>
            <w:tcBorders>
              <w:left w:val="single" w:sz="4" w:space="0" w:color="000000"/>
              <w:bottom w:val="single" w:sz="4" w:space="0" w:color="auto"/>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4"/>
            <w:tcBorders>
              <w:left w:val="single" w:sz="4" w:space="0" w:color="000000"/>
              <w:bottom w:val="single" w:sz="4" w:space="0" w:color="auto"/>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3</w:t>
            </w:r>
          </w:p>
        </w:tc>
        <w:tc>
          <w:tcPr>
            <w:tcW w:w="982" w:type="dxa"/>
            <w:gridSpan w:val="2"/>
            <w:tcBorders>
              <w:left w:val="single" w:sz="4" w:space="0" w:color="000000"/>
              <w:bottom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2,85</w:t>
            </w:r>
          </w:p>
        </w:tc>
        <w:tc>
          <w:tcPr>
            <w:tcW w:w="1133" w:type="dxa"/>
            <w:gridSpan w:val="4"/>
            <w:tcBorders>
              <w:left w:val="single" w:sz="4" w:space="0" w:color="000000"/>
              <w:bottom w:val="single" w:sz="4" w:space="0" w:color="auto"/>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8,55</w:t>
            </w:r>
          </w:p>
        </w:tc>
      </w:tr>
      <w:tr w:rsidR="009F580B" w:rsidRPr="009F580B" w:rsidTr="00E6171B">
        <w:trPr>
          <w:gridAfter w:val="1"/>
          <w:wAfter w:w="66" w:type="dxa"/>
          <w:trHeight w:val="269"/>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11</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r w:rsidRPr="009F580B">
              <w:rPr>
                <w:rFonts w:ascii="Arial Narrow" w:hAnsi="Arial Narrow"/>
                <w:color w:val="000000"/>
                <w:sz w:val="18"/>
                <w:szCs w:val="18"/>
              </w:rPr>
              <w:t xml:space="preserve">Αντισηπτικό χεριών 100 </w:t>
            </w:r>
            <w:r w:rsidRPr="009F580B">
              <w:rPr>
                <w:rFonts w:ascii="Arial Narrow" w:hAnsi="Arial Narrow"/>
                <w:color w:val="000000"/>
                <w:sz w:val="18"/>
                <w:szCs w:val="18"/>
                <w:lang w:val="en-US"/>
              </w:rPr>
              <w:t>ml</w:t>
            </w:r>
            <w:r w:rsidRPr="009F580B">
              <w:rPr>
                <w:rFonts w:ascii="Arial Narrow" w:hAnsi="Arial Narrow"/>
                <w:color w:val="000000"/>
                <w:sz w:val="18"/>
                <w:szCs w:val="18"/>
              </w:rPr>
              <w:t xml:space="preserve"> </w:t>
            </w:r>
            <w:r w:rsidRPr="009F580B">
              <w:rPr>
                <w:rFonts w:ascii="Arial Narrow" w:hAnsi="Arial Narrow"/>
                <w:color w:val="000000"/>
                <w:sz w:val="18"/>
                <w:szCs w:val="18"/>
                <w:lang w:val="en-US"/>
              </w:rPr>
              <w:t>Betadine</w:t>
            </w:r>
            <w:r w:rsidRPr="009F580B">
              <w:rPr>
                <w:rFonts w:ascii="Arial Narrow" w:hAnsi="Arial Narrow"/>
                <w:color w:val="000000"/>
                <w:sz w:val="18"/>
                <w:szCs w:val="18"/>
              </w:rPr>
              <w:t xml:space="preserve"> </w:t>
            </w:r>
            <w:r w:rsidRPr="009F580B">
              <w:rPr>
                <w:rFonts w:ascii="Arial Narrow" w:hAnsi="Arial Narrow"/>
                <w:color w:val="000000"/>
                <w:sz w:val="18"/>
                <w:szCs w:val="18"/>
                <w:lang w:val="en-US"/>
              </w:rPr>
              <w:t>Scrub</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rPr>
            </w:pPr>
            <w:r w:rsidRPr="009F580B">
              <w:rPr>
                <w:rFonts w:ascii="Arial Narrow" w:hAnsi="Arial Narrow"/>
                <w:sz w:val="18"/>
                <w:szCs w:val="18"/>
              </w:rPr>
              <w:t>Μπουκάλι</w:t>
            </w:r>
          </w:p>
        </w:tc>
        <w:tc>
          <w:tcPr>
            <w:tcW w:w="1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16</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r w:rsidRPr="009F580B">
              <w:rPr>
                <w:rFonts w:ascii="Arial Narrow" w:hAnsi="Arial Narrow"/>
                <w:color w:val="000000"/>
                <w:sz w:val="18"/>
                <w:szCs w:val="18"/>
                <w:lang w:val="en-US"/>
              </w:rPr>
              <w:t>1,7</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27,2</w:t>
            </w:r>
          </w:p>
        </w:tc>
      </w:tr>
      <w:tr w:rsidR="009F580B" w:rsidRPr="009F580B" w:rsidTr="00E6171B">
        <w:trPr>
          <w:gridAfter w:val="1"/>
          <w:wAfter w:w="66" w:type="dxa"/>
          <w:trHeight w:val="396"/>
        </w:trPr>
        <w:tc>
          <w:tcPr>
            <w:tcW w:w="527" w:type="dxa"/>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228" w:type="dxa"/>
            <w:gridSpan w:val="3"/>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4"/>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82" w:type="dxa"/>
            <w:gridSpan w:val="2"/>
            <w:tcBorders>
              <w:top w:val="single" w:sz="4" w:space="0" w:color="auto"/>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Καθα</w:t>
            </w:r>
            <w:proofErr w:type="spellStart"/>
            <w:r w:rsidRPr="009F580B">
              <w:rPr>
                <w:rFonts w:ascii="Arial Narrow" w:hAnsi="Arial Narrow"/>
                <w:b/>
                <w:bCs/>
                <w:color w:val="000000"/>
                <w:sz w:val="18"/>
                <w:szCs w:val="18"/>
                <w:lang w:val="en-US"/>
              </w:rPr>
              <w:t>ρό</w:t>
            </w:r>
            <w:proofErr w:type="spellEnd"/>
            <w:r w:rsidRPr="009F580B">
              <w:rPr>
                <w:rFonts w:ascii="Arial Narrow" w:hAnsi="Arial Narrow"/>
                <w:b/>
                <w:bCs/>
                <w:color w:val="000000"/>
                <w:sz w:val="18"/>
                <w:szCs w:val="18"/>
                <w:lang w:val="en-US"/>
              </w:rPr>
              <w:t xml:space="preserve"> </w:t>
            </w:r>
            <w:proofErr w:type="spellStart"/>
            <w:r w:rsidRPr="009F580B">
              <w:rPr>
                <w:rFonts w:ascii="Arial Narrow" w:hAnsi="Arial Narrow"/>
                <w:b/>
                <w:bCs/>
                <w:color w:val="000000"/>
                <w:sz w:val="18"/>
                <w:szCs w:val="18"/>
                <w:lang w:val="en-US"/>
              </w:rPr>
              <w:t>Ποσό</w:t>
            </w:r>
            <w:proofErr w:type="spellEnd"/>
          </w:p>
        </w:tc>
        <w:tc>
          <w:tcPr>
            <w:tcW w:w="1133"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123,99</w:t>
            </w:r>
          </w:p>
        </w:tc>
      </w:tr>
      <w:tr w:rsidR="009F580B" w:rsidRPr="009F580B" w:rsidTr="00E6171B">
        <w:trPr>
          <w:gridAfter w:val="1"/>
          <w:wAfter w:w="66" w:type="dxa"/>
          <w:trHeight w:val="19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22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4"/>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ΦΠΑ 6%</w:t>
            </w:r>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7,44</w:t>
            </w:r>
          </w:p>
        </w:tc>
      </w:tr>
      <w:tr w:rsidR="009F580B" w:rsidRPr="009F580B" w:rsidTr="00E6171B">
        <w:trPr>
          <w:gridAfter w:val="1"/>
          <w:wAfter w:w="66" w:type="dxa"/>
          <w:trHeight w:val="276"/>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22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4"/>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82"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proofErr w:type="spellStart"/>
            <w:r w:rsidRPr="009F580B">
              <w:rPr>
                <w:rFonts w:ascii="Arial Narrow" w:hAnsi="Arial Narrow"/>
                <w:b/>
                <w:bCs/>
                <w:color w:val="000000"/>
                <w:sz w:val="18"/>
                <w:szCs w:val="18"/>
                <w:lang w:val="en-US"/>
              </w:rPr>
              <w:t>Σύνολο</w:t>
            </w:r>
            <w:proofErr w:type="spellEnd"/>
          </w:p>
        </w:tc>
        <w:tc>
          <w:tcPr>
            <w:tcW w:w="1133"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131,43</w:t>
            </w:r>
          </w:p>
        </w:tc>
      </w:tr>
      <w:tr w:rsidR="009F580B" w:rsidRPr="009F580B" w:rsidTr="00E6171B">
        <w:trPr>
          <w:gridAfter w:val="3"/>
          <w:wAfter w:w="182" w:type="dxa"/>
          <w:trHeight w:val="19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22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4"/>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82" w:type="dxa"/>
            <w:gridSpan w:val="2"/>
            <w:shd w:val="clear" w:color="auto" w:fill="FFFFFF"/>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 </w:t>
            </w:r>
          </w:p>
        </w:tc>
        <w:tc>
          <w:tcPr>
            <w:tcW w:w="1017" w:type="dxa"/>
            <w:gridSpan w:val="2"/>
            <w:shd w:val="clear" w:color="auto" w:fill="FFFFFF"/>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 </w:t>
            </w:r>
          </w:p>
        </w:tc>
      </w:tr>
      <w:tr w:rsidR="009F580B" w:rsidRPr="009F580B" w:rsidTr="00E6171B">
        <w:trPr>
          <w:trHeight w:val="18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4360" w:type="dxa"/>
            <w:gridSpan w:val="2"/>
            <w:shd w:val="clear" w:color="auto" w:fill="auto"/>
            <w:vAlign w:val="center"/>
          </w:tcPr>
          <w:p w:rsidR="009F580B" w:rsidRPr="009F580B" w:rsidRDefault="009F580B" w:rsidP="009F580B">
            <w:pPr>
              <w:snapToGrid w:val="0"/>
              <w:jc w:val="center"/>
              <w:rPr>
                <w:rFonts w:ascii="Arial Narrow" w:hAnsi="Arial Narrow"/>
                <w:b/>
                <w:bCs/>
                <w:color w:val="000000"/>
                <w:sz w:val="18"/>
                <w:szCs w:val="18"/>
              </w:rPr>
            </w:pPr>
          </w:p>
          <w:p w:rsidR="009F580B" w:rsidRPr="009F580B" w:rsidRDefault="009F580B" w:rsidP="00871AFD">
            <w:pPr>
              <w:snapToGrid w:val="0"/>
              <w:rPr>
                <w:rFonts w:ascii="Arial Narrow" w:hAnsi="Arial Narrow"/>
                <w:b/>
                <w:bCs/>
                <w:color w:val="000000"/>
                <w:sz w:val="18"/>
                <w:szCs w:val="18"/>
                <w:lang w:val="en-US"/>
              </w:rPr>
            </w:pPr>
            <w:r w:rsidRPr="009F580B">
              <w:rPr>
                <w:rFonts w:ascii="Arial Narrow" w:hAnsi="Arial Narrow"/>
                <w:b/>
                <w:bCs/>
                <w:color w:val="000000"/>
                <w:sz w:val="18"/>
                <w:szCs w:val="18"/>
                <w:lang w:val="en-US"/>
              </w:rPr>
              <w:t xml:space="preserve">Β) ΕΠΙΔΕΣΜΙΚΟ ΥΛΙΚΟ &amp; </w:t>
            </w:r>
            <w:r w:rsidRPr="009F580B">
              <w:rPr>
                <w:rFonts w:ascii="Arial Narrow" w:hAnsi="Arial Narrow"/>
                <w:b/>
                <w:bCs/>
                <w:color w:val="000000"/>
                <w:sz w:val="18"/>
                <w:szCs w:val="18"/>
              </w:rPr>
              <w:t xml:space="preserve"> </w:t>
            </w:r>
            <w:r w:rsidRPr="009F580B">
              <w:rPr>
                <w:rFonts w:ascii="Arial Narrow" w:hAnsi="Arial Narrow"/>
                <w:b/>
                <w:bCs/>
                <w:color w:val="000000"/>
                <w:sz w:val="18"/>
                <w:szCs w:val="18"/>
                <w:lang w:val="en-US"/>
              </w:rPr>
              <w:t xml:space="preserve">ΛΟΙΠΑ </w:t>
            </w:r>
          </w:p>
        </w:tc>
        <w:tc>
          <w:tcPr>
            <w:tcW w:w="234"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 </w:t>
            </w:r>
          </w:p>
        </w:tc>
        <w:tc>
          <w:tcPr>
            <w:tcW w:w="940" w:type="dxa"/>
            <w:gridSpan w:val="2"/>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96" w:type="dxa"/>
            <w:gridSpan w:val="4"/>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174" w:type="dxa"/>
            <w:gridSpan w:val="4"/>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r>
      <w:tr w:rsidR="009F580B" w:rsidRPr="009F580B" w:rsidTr="00E6171B">
        <w:trPr>
          <w:gridAfter w:val="2"/>
          <w:wAfter w:w="173" w:type="dxa"/>
          <w:trHeight w:val="359"/>
        </w:trPr>
        <w:tc>
          <w:tcPr>
            <w:tcW w:w="52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Α/Α</w:t>
            </w:r>
          </w:p>
        </w:tc>
        <w:tc>
          <w:tcPr>
            <w:tcW w:w="331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proofErr w:type="spellStart"/>
            <w:r w:rsidRPr="009F580B">
              <w:rPr>
                <w:rFonts w:ascii="Arial Narrow" w:hAnsi="Arial Narrow"/>
                <w:b/>
                <w:bCs/>
                <w:color w:val="000000"/>
                <w:sz w:val="18"/>
                <w:szCs w:val="18"/>
                <w:lang w:val="en-US"/>
              </w:rPr>
              <w:t>Είδος</w:t>
            </w:r>
            <w:proofErr w:type="spellEnd"/>
          </w:p>
        </w:tc>
        <w:tc>
          <w:tcPr>
            <w:tcW w:w="1076" w:type="dxa"/>
            <w:gridSpan w:val="2"/>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Μονάδ</w:t>
            </w:r>
            <w:proofErr w:type="spellEnd"/>
            <w:r w:rsidRPr="009F580B">
              <w:rPr>
                <w:rFonts w:ascii="Arial Narrow" w:hAnsi="Arial Narrow"/>
                <w:b/>
                <w:bCs/>
                <w:sz w:val="18"/>
                <w:szCs w:val="18"/>
                <w:lang w:val="en-US"/>
              </w:rPr>
              <w:t xml:space="preserve">α </w:t>
            </w:r>
            <w:proofErr w:type="spellStart"/>
            <w:r w:rsidRPr="009F580B">
              <w:rPr>
                <w:rFonts w:ascii="Arial Narrow" w:hAnsi="Arial Narrow"/>
                <w:b/>
                <w:bCs/>
                <w:sz w:val="18"/>
                <w:szCs w:val="18"/>
                <w:lang w:val="en-US"/>
              </w:rPr>
              <w:t>Μέτρησης</w:t>
            </w:r>
            <w:proofErr w:type="spellEnd"/>
          </w:p>
        </w:tc>
        <w:tc>
          <w:tcPr>
            <w:tcW w:w="1078" w:type="dxa"/>
            <w:gridSpan w:val="3"/>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Ποσότητ</w:t>
            </w:r>
            <w:proofErr w:type="spellEnd"/>
            <w:r w:rsidRPr="009F580B">
              <w:rPr>
                <w:rFonts w:ascii="Arial Narrow" w:hAnsi="Arial Narrow"/>
                <w:b/>
                <w:bCs/>
                <w:sz w:val="18"/>
                <w:szCs w:val="18"/>
                <w:lang w:val="en-US"/>
              </w:rPr>
              <w:t>α</w:t>
            </w:r>
          </w:p>
        </w:tc>
        <w:tc>
          <w:tcPr>
            <w:tcW w:w="979" w:type="dxa"/>
            <w:gridSpan w:val="3"/>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Τιμή</w:t>
            </w:r>
            <w:proofErr w:type="spellEnd"/>
          </w:p>
        </w:tc>
        <w:tc>
          <w:tcPr>
            <w:tcW w:w="11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r w:rsidRPr="009F580B">
              <w:rPr>
                <w:rFonts w:ascii="Arial Narrow" w:hAnsi="Arial Narrow"/>
                <w:b/>
                <w:bCs/>
                <w:sz w:val="18"/>
                <w:szCs w:val="18"/>
                <w:lang w:val="en-US"/>
              </w:rPr>
              <w:t>Καθα</w:t>
            </w:r>
            <w:proofErr w:type="spellStart"/>
            <w:r w:rsidRPr="009F580B">
              <w:rPr>
                <w:rFonts w:ascii="Arial Narrow" w:hAnsi="Arial Narrow"/>
                <w:b/>
                <w:bCs/>
                <w:sz w:val="18"/>
                <w:szCs w:val="18"/>
                <w:lang w:val="en-US"/>
              </w:rPr>
              <w:t>ρή</w:t>
            </w:r>
            <w:proofErr w:type="spellEnd"/>
            <w:r w:rsidRPr="009F580B">
              <w:rPr>
                <w:rFonts w:ascii="Arial Narrow" w:hAnsi="Arial Narrow"/>
                <w:b/>
                <w:bCs/>
                <w:sz w:val="18"/>
                <w:szCs w:val="18"/>
                <w:lang w:val="en-US"/>
              </w:rPr>
              <w:t xml:space="preserve"> </w:t>
            </w:r>
            <w:proofErr w:type="spellStart"/>
            <w:r w:rsidRPr="009F580B">
              <w:rPr>
                <w:rFonts w:ascii="Arial Narrow" w:hAnsi="Arial Narrow"/>
                <w:b/>
                <w:bCs/>
                <w:sz w:val="18"/>
                <w:szCs w:val="18"/>
                <w:lang w:val="en-US"/>
              </w:rPr>
              <w:t>Αξί</w:t>
            </w:r>
            <w:proofErr w:type="spellEnd"/>
            <w:r w:rsidRPr="009F580B">
              <w:rPr>
                <w:rFonts w:ascii="Arial Narrow" w:hAnsi="Arial Narrow"/>
                <w:b/>
                <w:bCs/>
                <w:sz w:val="18"/>
                <w:szCs w:val="18"/>
                <w:lang w:val="en-US"/>
              </w:rPr>
              <w:t>α</w:t>
            </w:r>
          </w:p>
        </w:tc>
      </w:tr>
      <w:tr w:rsidR="009F580B" w:rsidRPr="009F580B" w:rsidTr="00E6171B">
        <w:trPr>
          <w:gridAfter w:val="2"/>
          <w:wAfter w:w="173" w:type="dxa"/>
          <w:trHeight w:val="234"/>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proofErr w:type="spellStart"/>
            <w:r w:rsidRPr="009F580B">
              <w:rPr>
                <w:rFonts w:ascii="Arial Narrow" w:hAnsi="Arial Narrow"/>
                <w:color w:val="000000"/>
                <w:sz w:val="18"/>
                <w:szCs w:val="18"/>
              </w:rPr>
              <w:t>Λευκοπλάστ</w:t>
            </w:r>
            <w:proofErr w:type="spellEnd"/>
            <w:r w:rsidRPr="009F580B">
              <w:rPr>
                <w:rFonts w:ascii="Arial Narrow" w:hAnsi="Arial Narrow"/>
                <w:color w:val="000000"/>
                <w:sz w:val="18"/>
                <w:szCs w:val="18"/>
              </w:rPr>
              <w:t xml:space="preserve"> αυτοκόλλητη ταινία 1,25εκ.Χ 4,6 μ</w:t>
            </w:r>
          </w:p>
        </w:tc>
        <w:tc>
          <w:tcPr>
            <w:tcW w:w="1076"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ρολό</w:t>
            </w:r>
            <w:proofErr w:type="spellEnd"/>
          </w:p>
        </w:tc>
        <w:tc>
          <w:tcPr>
            <w:tcW w:w="107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2</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1,33</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2,66</w:t>
            </w:r>
          </w:p>
        </w:tc>
      </w:tr>
      <w:tr w:rsidR="009F580B" w:rsidRPr="009F580B" w:rsidTr="00E6171B">
        <w:trPr>
          <w:gridAfter w:val="2"/>
          <w:wAfter w:w="173" w:type="dxa"/>
          <w:trHeight w:val="613"/>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r w:rsidRPr="009F580B">
              <w:rPr>
                <w:rFonts w:ascii="Arial Narrow" w:hAnsi="Arial Narrow"/>
                <w:color w:val="000000"/>
                <w:sz w:val="18"/>
                <w:szCs w:val="18"/>
              </w:rPr>
              <w:t>Τεμάχια λευκοπλάστη με γάζα αποστειρωμένη διαφόρων σχημάτων και μεγεθών (ενδεικτικού τύπο</w:t>
            </w:r>
            <w:r w:rsidR="00CB7186">
              <w:rPr>
                <w:rFonts w:ascii="Arial Narrow" w:hAnsi="Arial Narrow"/>
                <w:color w:val="000000"/>
                <w:sz w:val="18"/>
                <w:szCs w:val="18"/>
              </w:rPr>
              <w:t>υ</w:t>
            </w:r>
            <w:r w:rsidRPr="009F580B">
              <w:rPr>
                <w:rFonts w:ascii="Arial Narrow" w:hAnsi="Arial Narrow"/>
                <w:color w:val="000000"/>
                <w:sz w:val="18"/>
                <w:szCs w:val="18"/>
              </w:rPr>
              <w:t xml:space="preserve"> </w:t>
            </w:r>
            <w:proofErr w:type="spellStart"/>
            <w:r w:rsidRPr="009F580B">
              <w:rPr>
                <w:rFonts w:ascii="Arial Narrow" w:hAnsi="Arial Narrow"/>
                <w:color w:val="000000"/>
                <w:sz w:val="18"/>
                <w:szCs w:val="18"/>
                <w:lang w:val="en-US"/>
              </w:rPr>
              <w:t>Hansaplast</w:t>
            </w:r>
            <w:proofErr w:type="spellEnd"/>
            <w:r w:rsidRPr="009F580B">
              <w:rPr>
                <w:rFonts w:ascii="Arial Narrow" w:hAnsi="Arial Narrow"/>
                <w:color w:val="000000"/>
                <w:sz w:val="18"/>
                <w:szCs w:val="18"/>
              </w:rPr>
              <w:t>) κουτί 40 τεμαχίων</w:t>
            </w:r>
          </w:p>
        </w:tc>
        <w:tc>
          <w:tcPr>
            <w:tcW w:w="1076"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κουτί</w:t>
            </w:r>
            <w:proofErr w:type="spellEnd"/>
            <w:r w:rsidRPr="009F580B">
              <w:rPr>
                <w:rFonts w:ascii="Arial Narrow" w:hAnsi="Arial Narrow"/>
                <w:sz w:val="18"/>
                <w:szCs w:val="18"/>
                <w:lang w:val="en-US"/>
              </w:rPr>
              <w:t xml:space="preserve"> </w:t>
            </w:r>
          </w:p>
        </w:tc>
        <w:tc>
          <w:tcPr>
            <w:tcW w:w="107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3,5</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14</w:t>
            </w:r>
          </w:p>
        </w:tc>
      </w:tr>
      <w:tr w:rsidR="009F580B" w:rsidRPr="009F580B" w:rsidTr="00E6171B">
        <w:trPr>
          <w:gridAfter w:val="2"/>
          <w:wAfter w:w="173" w:type="dxa"/>
          <w:trHeight w:val="396"/>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Καθα</w:t>
            </w:r>
            <w:proofErr w:type="spellStart"/>
            <w:r w:rsidRPr="009F580B">
              <w:rPr>
                <w:rFonts w:ascii="Arial Narrow" w:hAnsi="Arial Narrow"/>
                <w:b/>
                <w:bCs/>
                <w:color w:val="000000"/>
                <w:sz w:val="18"/>
                <w:szCs w:val="18"/>
                <w:lang w:val="en-US"/>
              </w:rPr>
              <w:t>ρό</w:t>
            </w:r>
            <w:proofErr w:type="spellEnd"/>
            <w:r w:rsidRPr="009F580B">
              <w:rPr>
                <w:rFonts w:ascii="Arial Narrow" w:hAnsi="Arial Narrow"/>
                <w:b/>
                <w:bCs/>
                <w:color w:val="000000"/>
                <w:sz w:val="18"/>
                <w:szCs w:val="18"/>
                <w:lang w:val="en-US"/>
              </w:rPr>
              <w:t xml:space="preserve"> </w:t>
            </w:r>
            <w:proofErr w:type="spellStart"/>
            <w:r w:rsidRPr="009F580B">
              <w:rPr>
                <w:rFonts w:ascii="Arial Narrow" w:hAnsi="Arial Narrow"/>
                <w:b/>
                <w:bCs/>
                <w:color w:val="000000"/>
                <w:sz w:val="18"/>
                <w:szCs w:val="18"/>
                <w:lang w:val="en-US"/>
              </w:rPr>
              <w:t>Ποσό</w:t>
            </w:r>
            <w:proofErr w:type="spellEnd"/>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16,66</w:t>
            </w:r>
          </w:p>
        </w:tc>
      </w:tr>
      <w:tr w:rsidR="009F580B" w:rsidRPr="009F580B" w:rsidTr="00E6171B">
        <w:trPr>
          <w:gridAfter w:val="2"/>
          <w:wAfter w:w="173" w:type="dxa"/>
          <w:trHeight w:val="19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ΦΠΑ 13%</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2,17</w:t>
            </w:r>
          </w:p>
        </w:tc>
      </w:tr>
      <w:tr w:rsidR="009F580B" w:rsidRPr="009F580B" w:rsidTr="00E6171B">
        <w:trPr>
          <w:gridAfter w:val="2"/>
          <w:wAfter w:w="173" w:type="dxa"/>
          <w:trHeight w:val="24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proofErr w:type="spellStart"/>
            <w:r w:rsidRPr="009F580B">
              <w:rPr>
                <w:rFonts w:ascii="Arial Narrow" w:hAnsi="Arial Narrow"/>
                <w:b/>
                <w:bCs/>
                <w:color w:val="000000"/>
                <w:sz w:val="18"/>
                <w:szCs w:val="18"/>
                <w:lang w:val="en-US"/>
              </w:rPr>
              <w:t>Σύνολο</w:t>
            </w:r>
            <w:proofErr w:type="spellEnd"/>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18,83</w:t>
            </w:r>
          </w:p>
        </w:tc>
      </w:tr>
      <w:tr w:rsidR="009F580B" w:rsidRPr="009F580B" w:rsidTr="00E6171B">
        <w:trPr>
          <w:gridAfter w:val="3"/>
          <w:wAfter w:w="182" w:type="dxa"/>
          <w:trHeight w:val="18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p>
          <w:p w:rsidR="009F580B" w:rsidRPr="009F580B" w:rsidRDefault="009F580B" w:rsidP="009F580B">
            <w:pPr>
              <w:snapToGrid w:val="0"/>
              <w:jc w:val="center"/>
              <w:rPr>
                <w:rFonts w:ascii="Arial Narrow" w:hAnsi="Arial Narrow"/>
                <w:color w:val="000000"/>
                <w:sz w:val="18"/>
                <w:szCs w:val="18"/>
              </w:rPr>
            </w:pPr>
            <w:r w:rsidRPr="009F580B">
              <w:rPr>
                <w:rFonts w:ascii="Arial Narrow" w:hAnsi="Arial Narrow"/>
                <w:color w:val="000000"/>
                <w:sz w:val="18"/>
                <w:szCs w:val="18"/>
              </w:rPr>
              <w:t xml:space="preserve">   </w:t>
            </w:r>
          </w:p>
        </w:tc>
        <w:tc>
          <w:tcPr>
            <w:tcW w:w="107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79"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rPr>
            </w:pPr>
          </w:p>
        </w:tc>
        <w:tc>
          <w:tcPr>
            <w:tcW w:w="1172"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r>
      <w:tr w:rsidR="009F580B" w:rsidRPr="009F580B" w:rsidTr="00E6171B">
        <w:trPr>
          <w:gridAfter w:val="3"/>
          <w:wAfter w:w="182" w:type="dxa"/>
          <w:trHeight w:val="18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8E1D11" w:rsidRDefault="008E1D11" w:rsidP="009F580B">
            <w:pPr>
              <w:snapToGrid w:val="0"/>
              <w:jc w:val="center"/>
              <w:rPr>
                <w:rFonts w:ascii="Arial Narrow" w:hAnsi="Arial Narrow"/>
                <w:b/>
                <w:bCs/>
                <w:color w:val="000000"/>
                <w:sz w:val="18"/>
                <w:szCs w:val="18"/>
              </w:rPr>
            </w:pPr>
          </w:p>
          <w:p w:rsidR="009F580B" w:rsidRPr="009F580B" w:rsidRDefault="009F580B" w:rsidP="008E1D11">
            <w:pPr>
              <w:snapToGrid w:val="0"/>
              <w:rPr>
                <w:rFonts w:ascii="Arial Narrow" w:hAnsi="Arial Narrow"/>
                <w:b/>
                <w:bCs/>
                <w:color w:val="000000"/>
                <w:sz w:val="18"/>
                <w:szCs w:val="18"/>
                <w:lang w:val="en-US"/>
              </w:rPr>
            </w:pPr>
            <w:r w:rsidRPr="009F580B">
              <w:rPr>
                <w:rFonts w:ascii="Arial Narrow" w:hAnsi="Arial Narrow"/>
                <w:b/>
                <w:bCs/>
                <w:color w:val="000000"/>
                <w:sz w:val="18"/>
                <w:szCs w:val="18"/>
                <w:lang w:val="en-US"/>
              </w:rPr>
              <w:t xml:space="preserve">Γ) ΔΙΑΦΟΡΑ </w:t>
            </w:r>
          </w:p>
        </w:tc>
        <w:tc>
          <w:tcPr>
            <w:tcW w:w="1076" w:type="dxa"/>
            <w:gridSpan w:val="2"/>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p>
        </w:tc>
        <w:tc>
          <w:tcPr>
            <w:tcW w:w="1078"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979"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1172" w:type="dxa"/>
            <w:gridSpan w:val="3"/>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r>
      <w:tr w:rsidR="009F580B" w:rsidRPr="009F580B" w:rsidTr="00E6171B">
        <w:trPr>
          <w:gridAfter w:val="2"/>
          <w:wAfter w:w="173" w:type="dxa"/>
          <w:trHeight w:val="359"/>
        </w:trPr>
        <w:tc>
          <w:tcPr>
            <w:tcW w:w="52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lastRenderedPageBreak/>
              <w:t>Α/Α</w:t>
            </w:r>
          </w:p>
        </w:tc>
        <w:tc>
          <w:tcPr>
            <w:tcW w:w="3317" w:type="dxa"/>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color w:val="000000"/>
                <w:sz w:val="18"/>
                <w:szCs w:val="18"/>
                <w:lang w:val="en-US"/>
              </w:rPr>
            </w:pPr>
            <w:proofErr w:type="spellStart"/>
            <w:r w:rsidRPr="009F580B">
              <w:rPr>
                <w:rFonts w:ascii="Arial Narrow" w:hAnsi="Arial Narrow"/>
                <w:b/>
                <w:bCs/>
                <w:color w:val="000000"/>
                <w:sz w:val="18"/>
                <w:szCs w:val="18"/>
                <w:lang w:val="en-US"/>
              </w:rPr>
              <w:t>Είδος</w:t>
            </w:r>
            <w:proofErr w:type="spellEnd"/>
          </w:p>
        </w:tc>
        <w:tc>
          <w:tcPr>
            <w:tcW w:w="1076" w:type="dxa"/>
            <w:gridSpan w:val="2"/>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Μονάδ</w:t>
            </w:r>
            <w:proofErr w:type="spellEnd"/>
            <w:r w:rsidRPr="009F580B">
              <w:rPr>
                <w:rFonts w:ascii="Arial Narrow" w:hAnsi="Arial Narrow"/>
                <w:b/>
                <w:bCs/>
                <w:sz w:val="18"/>
                <w:szCs w:val="18"/>
                <w:lang w:val="en-US"/>
              </w:rPr>
              <w:t xml:space="preserve">α </w:t>
            </w:r>
            <w:proofErr w:type="spellStart"/>
            <w:r w:rsidRPr="009F580B">
              <w:rPr>
                <w:rFonts w:ascii="Arial Narrow" w:hAnsi="Arial Narrow"/>
                <w:b/>
                <w:bCs/>
                <w:sz w:val="18"/>
                <w:szCs w:val="18"/>
                <w:lang w:val="en-US"/>
              </w:rPr>
              <w:t>Μέτρησης</w:t>
            </w:r>
            <w:proofErr w:type="spellEnd"/>
          </w:p>
        </w:tc>
        <w:tc>
          <w:tcPr>
            <w:tcW w:w="1078" w:type="dxa"/>
            <w:gridSpan w:val="3"/>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Ποσότητ</w:t>
            </w:r>
            <w:proofErr w:type="spellEnd"/>
            <w:r w:rsidRPr="009F580B">
              <w:rPr>
                <w:rFonts w:ascii="Arial Narrow" w:hAnsi="Arial Narrow"/>
                <w:b/>
                <w:bCs/>
                <w:sz w:val="18"/>
                <w:szCs w:val="18"/>
                <w:lang w:val="en-US"/>
              </w:rPr>
              <w:t>α</w:t>
            </w:r>
          </w:p>
        </w:tc>
        <w:tc>
          <w:tcPr>
            <w:tcW w:w="979" w:type="dxa"/>
            <w:gridSpan w:val="3"/>
            <w:tcBorders>
              <w:top w:val="single" w:sz="4" w:space="0" w:color="000000"/>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proofErr w:type="spellStart"/>
            <w:r w:rsidRPr="009F580B">
              <w:rPr>
                <w:rFonts w:ascii="Arial Narrow" w:hAnsi="Arial Narrow"/>
                <w:b/>
                <w:bCs/>
                <w:sz w:val="18"/>
                <w:szCs w:val="18"/>
                <w:lang w:val="en-US"/>
              </w:rPr>
              <w:t>Τιμή</w:t>
            </w:r>
            <w:proofErr w:type="spellEnd"/>
          </w:p>
        </w:tc>
        <w:tc>
          <w:tcPr>
            <w:tcW w:w="11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b/>
                <w:bCs/>
                <w:sz w:val="18"/>
                <w:szCs w:val="18"/>
                <w:lang w:val="en-US"/>
              </w:rPr>
            </w:pPr>
            <w:r w:rsidRPr="009F580B">
              <w:rPr>
                <w:rFonts w:ascii="Arial Narrow" w:hAnsi="Arial Narrow"/>
                <w:b/>
                <w:bCs/>
                <w:sz w:val="18"/>
                <w:szCs w:val="18"/>
                <w:lang w:val="en-US"/>
              </w:rPr>
              <w:t>Καθα</w:t>
            </w:r>
            <w:proofErr w:type="spellStart"/>
            <w:r w:rsidRPr="009F580B">
              <w:rPr>
                <w:rFonts w:ascii="Arial Narrow" w:hAnsi="Arial Narrow"/>
                <w:b/>
                <w:bCs/>
                <w:sz w:val="18"/>
                <w:szCs w:val="18"/>
                <w:lang w:val="en-US"/>
              </w:rPr>
              <w:t>ρή</w:t>
            </w:r>
            <w:proofErr w:type="spellEnd"/>
            <w:r w:rsidRPr="009F580B">
              <w:rPr>
                <w:rFonts w:ascii="Arial Narrow" w:hAnsi="Arial Narrow"/>
                <w:b/>
                <w:bCs/>
                <w:sz w:val="18"/>
                <w:szCs w:val="18"/>
                <w:lang w:val="en-US"/>
              </w:rPr>
              <w:t xml:space="preserve"> </w:t>
            </w:r>
            <w:proofErr w:type="spellStart"/>
            <w:r w:rsidRPr="009F580B">
              <w:rPr>
                <w:rFonts w:ascii="Arial Narrow" w:hAnsi="Arial Narrow"/>
                <w:b/>
                <w:bCs/>
                <w:sz w:val="18"/>
                <w:szCs w:val="18"/>
                <w:lang w:val="en-US"/>
              </w:rPr>
              <w:t>Αξί</w:t>
            </w:r>
            <w:proofErr w:type="spellEnd"/>
            <w:r w:rsidRPr="009F580B">
              <w:rPr>
                <w:rFonts w:ascii="Arial Narrow" w:hAnsi="Arial Narrow"/>
                <w:b/>
                <w:bCs/>
                <w:sz w:val="18"/>
                <w:szCs w:val="18"/>
                <w:lang w:val="en-US"/>
              </w:rPr>
              <w:t>α</w:t>
            </w:r>
          </w:p>
        </w:tc>
      </w:tr>
      <w:tr w:rsidR="009F580B" w:rsidRPr="009F580B" w:rsidTr="00E6171B">
        <w:trPr>
          <w:gridAfter w:val="2"/>
          <w:wAfter w:w="173" w:type="dxa"/>
          <w:trHeight w:val="283"/>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1</w:t>
            </w:r>
          </w:p>
        </w:tc>
        <w:tc>
          <w:tcPr>
            <w:tcW w:w="3317" w:type="dxa"/>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Αμμωνί</w:t>
            </w:r>
            <w:proofErr w:type="spellEnd"/>
            <w:r w:rsidRPr="009F580B">
              <w:rPr>
                <w:rFonts w:ascii="Arial Narrow" w:hAnsi="Arial Narrow"/>
                <w:color w:val="000000"/>
                <w:sz w:val="18"/>
                <w:szCs w:val="18"/>
                <w:lang w:val="en-US"/>
              </w:rPr>
              <w:t>α stick 15ml</w:t>
            </w:r>
          </w:p>
        </w:tc>
        <w:tc>
          <w:tcPr>
            <w:tcW w:w="1076" w:type="dxa"/>
            <w:gridSpan w:val="2"/>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τεμ</w:t>
            </w:r>
            <w:proofErr w:type="spellEnd"/>
          </w:p>
        </w:tc>
        <w:tc>
          <w:tcPr>
            <w:tcW w:w="107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rPr>
            </w:pPr>
            <w:r w:rsidRPr="009F580B">
              <w:rPr>
                <w:rFonts w:ascii="Arial Narrow" w:hAnsi="Arial Narrow"/>
                <w:sz w:val="18"/>
                <w:szCs w:val="18"/>
              </w:rPr>
              <w:t>5</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0,65</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3,25</w:t>
            </w:r>
          </w:p>
        </w:tc>
      </w:tr>
      <w:tr w:rsidR="009F580B" w:rsidRPr="009F580B" w:rsidTr="00E6171B">
        <w:trPr>
          <w:gridAfter w:val="2"/>
          <w:wAfter w:w="173" w:type="dxa"/>
          <w:trHeight w:val="269"/>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2</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r w:rsidRPr="009F580B">
              <w:rPr>
                <w:rFonts w:ascii="Arial Narrow" w:hAnsi="Arial Narrow"/>
                <w:color w:val="000000"/>
                <w:sz w:val="18"/>
                <w:szCs w:val="18"/>
              </w:rPr>
              <w:t xml:space="preserve">Αντισηπτικό χεριών 500 </w:t>
            </w:r>
            <w:r w:rsidRPr="009F580B">
              <w:rPr>
                <w:rFonts w:ascii="Arial Narrow" w:hAnsi="Arial Narrow"/>
                <w:color w:val="000000"/>
                <w:sz w:val="18"/>
                <w:szCs w:val="18"/>
                <w:lang w:val="en-US"/>
              </w:rPr>
              <w:t>ml</w:t>
            </w:r>
            <w:r w:rsidRPr="009F580B">
              <w:rPr>
                <w:rFonts w:ascii="Arial Narrow" w:hAnsi="Arial Narrow"/>
                <w:color w:val="000000"/>
                <w:sz w:val="18"/>
                <w:szCs w:val="18"/>
              </w:rPr>
              <w:t xml:space="preserve"> ΧΩΡΙΣ ΠΛΥΣΙΜΟ </w:t>
            </w:r>
            <w:proofErr w:type="spellStart"/>
            <w:r w:rsidRPr="009F580B">
              <w:rPr>
                <w:rFonts w:ascii="Arial Narrow" w:hAnsi="Arial Narrow"/>
                <w:color w:val="000000"/>
                <w:sz w:val="18"/>
                <w:szCs w:val="18"/>
                <w:lang w:val="en-US"/>
              </w:rPr>
              <w:t>Sterilium</w:t>
            </w:r>
            <w:proofErr w:type="spellEnd"/>
          </w:p>
        </w:tc>
        <w:tc>
          <w:tcPr>
            <w:tcW w:w="1076"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8,47</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33,88</w:t>
            </w:r>
          </w:p>
        </w:tc>
      </w:tr>
      <w:tr w:rsidR="009F580B" w:rsidRPr="009F580B" w:rsidTr="00E6171B">
        <w:trPr>
          <w:gridAfter w:val="2"/>
          <w:wAfter w:w="173" w:type="dxa"/>
          <w:trHeight w:val="264"/>
        </w:trPr>
        <w:tc>
          <w:tcPr>
            <w:tcW w:w="52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w:t>
            </w:r>
          </w:p>
        </w:tc>
        <w:tc>
          <w:tcPr>
            <w:tcW w:w="3317" w:type="dxa"/>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rPr>
              <w:t xml:space="preserve">Ηλεκτρονικό πιεσόμετρο χειρός </w:t>
            </w:r>
            <w:r w:rsidRPr="009F580B">
              <w:rPr>
                <w:rFonts w:ascii="Arial Narrow" w:hAnsi="Arial Narrow"/>
                <w:color w:val="000000"/>
                <w:sz w:val="18"/>
                <w:szCs w:val="18"/>
                <w:lang w:val="en-US"/>
              </w:rPr>
              <w:t>KESSLER</w:t>
            </w:r>
          </w:p>
        </w:tc>
        <w:tc>
          <w:tcPr>
            <w:tcW w:w="1076" w:type="dxa"/>
            <w:gridSpan w:val="2"/>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τεμ</w:t>
            </w:r>
            <w:proofErr w:type="spellEnd"/>
          </w:p>
        </w:tc>
        <w:tc>
          <w:tcPr>
            <w:tcW w:w="1078" w:type="dxa"/>
            <w:gridSpan w:val="3"/>
            <w:tcBorders>
              <w:left w:val="single" w:sz="4" w:space="0" w:color="000000"/>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1</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32,26</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32,26</w:t>
            </w:r>
          </w:p>
        </w:tc>
      </w:tr>
      <w:tr w:rsidR="009F580B" w:rsidRPr="009F580B" w:rsidTr="00E6171B">
        <w:trPr>
          <w:gridAfter w:val="2"/>
          <w:wAfter w:w="173" w:type="dxa"/>
          <w:trHeight w:val="264"/>
        </w:trPr>
        <w:tc>
          <w:tcPr>
            <w:tcW w:w="527" w:type="dxa"/>
            <w:tcBorders>
              <w:left w:val="single" w:sz="4" w:space="0" w:color="000000"/>
              <w:bottom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4</w:t>
            </w:r>
          </w:p>
        </w:tc>
        <w:tc>
          <w:tcPr>
            <w:tcW w:w="3317" w:type="dxa"/>
            <w:tcBorders>
              <w:left w:val="single" w:sz="4" w:space="0" w:color="000000"/>
              <w:bottom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Ηλεκτρονικό</w:t>
            </w:r>
            <w:proofErr w:type="spellEnd"/>
            <w:r w:rsidRPr="009F580B">
              <w:rPr>
                <w:rFonts w:ascii="Arial Narrow" w:hAnsi="Arial Narrow"/>
                <w:color w:val="000000"/>
                <w:sz w:val="18"/>
                <w:szCs w:val="18"/>
                <w:lang w:val="en-US"/>
              </w:rPr>
              <w:t xml:space="preserve"> </w:t>
            </w:r>
            <w:proofErr w:type="spellStart"/>
            <w:r w:rsidRPr="009F580B">
              <w:rPr>
                <w:rFonts w:ascii="Arial Narrow" w:hAnsi="Arial Narrow"/>
                <w:color w:val="000000"/>
                <w:sz w:val="18"/>
                <w:szCs w:val="18"/>
                <w:lang w:val="en-US"/>
              </w:rPr>
              <w:t>θερμόμετρο</w:t>
            </w:r>
            <w:proofErr w:type="spellEnd"/>
            <w:r w:rsidRPr="009F580B">
              <w:rPr>
                <w:rFonts w:ascii="Arial Narrow" w:hAnsi="Arial Narrow"/>
                <w:color w:val="000000"/>
                <w:sz w:val="18"/>
                <w:szCs w:val="18"/>
                <w:lang w:val="en-US"/>
              </w:rPr>
              <w:t xml:space="preserve"> Citizen</w:t>
            </w:r>
          </w:p>
        </w:tc>
        <w:tc>
          <w:tcPr>
            <w:tcW w:w="1076" w:type="dxa"/>
            <w:gridSpan w:val="2"/>
            <w:tcBorders>
              <w:left w:val="single" w:sz="4" w:space="0" w:color="000000"/>
              <w:bottom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τεμ</w:t>
            </w:r>
            <w:proofErr w:type="spellEnd"/>
          </w:p>
        </w:tc>
        <w:tc>
          <w:tcPr>
            <w:tcW w:w="1078" w:type="dxa"/>
            <w:gridSpan w:val="3"/>
            <w:tcBorders>
              <w:left w:val="single" w:sz="4" w:space="0" w:color="000000"/>
              <w:bottom w:val="single" w:sz="4" w:space="0" w:color="auto"/>
            </w:tcBorders>
            <w:shd w:val="clear" w:color="auto" w:fill="FFFFFF"/>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3</w:t>
            </w:r>
          </w:p>
        </w:tc>
        <w:tc>
          <w:tcPr>
            <w:tcW w:w="979" w:type="dxa"/>
            <w:gridSpan w:val="3"/>
            <w:tcBorders>
              <w:left w:val="single" w:sz="4" w:space="0" w:color="000000"/>
              <w:bottom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3,23</w:t>
            </w:r>
          </w:p>
        </w:tc>
        <w:tc>
          <w:tcPr>
            <w:tcW w:w="1181" w:type="dxa"/>
            <w:gridSpan w:val="4"/>
            <w:tcBorders>
              <w:left w:val="single" w:sz="4" w:space="0" w:color="000000"/>
              <w:bottom w:val="single" w:sz="4" w:space="0" w:color="000000"/>
              <w:right w:val="single" w:sz="4" w:space="0" w:color="000000"/>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9,69</w:t>
            </w:r>
          </w:p>
        </w:tc>
      </w:tr>
      <w:tr w:rsidR="009F580B" w:rsidRPr="009F580B" w:rsidTr="00E6171B">
        <w:trPr>
          <w:gridAfter w:val="2"/>
          <w:wAfter w:w="173" w:type="dxa"/>
          <w:trHeight w:val="396"/>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5</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Οινό</w:t>
            </w:r>
            <w:proofErr w:type="spellEnd"/>
            <w:r w:rsidRPr="009F580B">
              <w:rPr>
                <w:rFonts w:ascii="Arial Narrow" w:hAnsi="Arial Narrow"/>
                <w:color w:val="000000"/>
                <w:sz w:val="18"/>
                <w:szCs w:val="18"/>
                <w:lang w:val="en-US"/>
              </w:rPr>
              <w:t>πνευμα φα</w:t>
            </w:r>
            <w:proofErr w:type="spellStart"/>
            <w:r w:rsidRPr="009F580B">
              <w:rPr>
                <w:rFonts w:ascii="Arial Narrow" w:hAnsi="Arial Narrow"/>
                <w:color w:val="000000"/>
                <w:sz w:val="18"/>
                <w:szCs w:val="18"/>
                <w:lang w:val="en-US"/>
              </w:rPr>
              <w:t>ρμ</w:t>
            </w:r>
            <w:proofErr w:type="spellEnd"/>
            <w:r w:rsidRPr="009F580B">
              <w:rPr>
                <w:rFonts w:ascii="Arial Narrow" w:hAnsi="Arial Narrow"/>
                <w:color w:val="000000"/>
                <w:sz w:val="18"/>
                <w:szCs w:val="18"/>
                <w:lang w:val="en-US"/>
              </w:rPr>
              <w:t xml:space="preserve">ακευτικό 70 </w:t>
            </w:r>
            <w:proofErr w:type="spellStart"/>
            <w:r w:rsidRPr="009F580B">
              <w:rPr>
                <w:rFonts w:ascii="Arial Narrow" w:hAnsi="Arial Narrow"/>
                <w:color w:val="000000"/>
                <w:sz w:val="18"/>
                <w:szCs w:val="18"/>
                <w:lang w:val="en-US"/>
              </w:rPr>
              <w:t>vol</w:t>
            </w:r>
            <w:proofErr w:type="spellEnd"/>
            <w:r w:rsidRPr="009F580B">
              <w:rPr>
                <w:rFonts w:ascii="Arial Narrow" w:hAnsi="Arial Narrow"/>
                <w:color w:val="000000"/>
                <w:sz w:val="18"/>
                <w:szCs w:val="18"/>
                <w:lang w:val="en-US"/>
              </w:rPr>
              <w:t xml:space="preserve"> ,300ml</w:t>
            </w:r>
          </w:p>
        </w:tc>
        <w:tc>
          <w:tcPr>
            <w:tcW w:w="1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79" w:type="dxa"/>
            <w:gridSpan w:val="3"/>
            <w:tcBorders>
              <w:left w:val="single" w:sz="4" w:space="0" w:color="auto"/>
              <w:bottom w:val="single" w:sz="4" w:space="0" w:color="000000"/>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1,73</w:t>
            </w:r>
          </w:p>
        </w:tc>
        <w:tc>
          <w:tcPr>
            <w:tcW w:w="1181" w:type="dxa"/>
            <w:gridSpan w:val="4"/>
            <w:tcBorders>
              <w:left w:val="single" w:sz="4" w:space="0" w:color="000000"/>
              <w:bottom w:val="single" w:sz="4" w:space="0" w:color="000000"/>
              <w:right w:val="single" w:sz="4" w:space="0" w:color="000000"/>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6,92</w:t>
            </w:r>
          </w:p>
        </w:tc>
      </w:tr>
      <w:tr w:rsidR="009F580B" w:rsidRPr="009F580B" w:rsidTr="00E6171B">
        <w:trPr>
          <w:gridAfter w:val="2"/>
          <w:wAfter w:w="173" w:type="dxa"/>
          <w:trHeight w:val="198"/>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6</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roofErr w:type="spellStart"/>
            <w:r w:rsidRPr="009F580B">
              <w:rPr>
                <w:rFonts w:ascii="Arial Narrow" w:hAnsi="Arial Narrow"/>
                <w:color w:val="000000"/>
                <w:sz w:val="18"/>
                <w:szCs w:val="18"/>
                <w:lang w:val="en-US"/>
              </w:rPr>
              <w:t>Οξυζενέ</w:t>
            </w:r>
            <w:proofErr w:type="spellEnd"/>
            <w:r w:rsidRPr="009F580B">
              <w:rPr>
                <w:rFonts w:ascii="Arial Narrow" w:hAnsi="Arial Narrow"/>
                <w:color w:val="000000"/>
                <w:sz w:val="18"/>
                <w:szCs w:val="18"/>
                <w:lang w:val="en-US"/>
              </w:rPr>
              <w:t xml:space="preserve"> Water soft Peroxide  , 125 ml</w:t>
            </w:r>
          </w:p>
        </w:tc>
        <w:tc>
          <w:tcPr>
            <w:tcW w:w="1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μπ</w:t>
            </w:r>
            <w:proofErr w:type="spellStart"/>
            <w:r w:rsidRPr="009F580B">
              <w:rPr>
                <w:rFonts w:ascii="Arial Narrow" w:hAnsi="Arial Narrow"/>
                <w:sz w:val="18"/>
                <w:szCs w:val="18"/>
                <w:lang w:val="en-US"/>
              </w:rPr>
              <w:t>ουκάλι</w:t>
            </w:r>
            <w:proofErr w:type="spellEnd"/>
          </w:p>
        </w:tc>
        <w:tc>
          <w:tcPr>
            <w:tcW w:w="1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4</w:t>
            </w:r>
          </w:p>
        </w:tc>
        <w:tc>
          <w:tcPr>
            <w:tcW w:w="979" w:type="dxa"/>
            <w:gridSpan w:val="3"/>
            <w:tcBorders>
              <w:left w:val="single" w:sz="4" w:space="0" w:color="auto"/>
              <w:bottom w:val="single" w:sz="4" w:space="0" w:color="auto"/>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1,41</w:t>
            </w:r>
          </w:p>
        </w:tc>
        <w:tc>
          <w:tcPr>
            <w:tcW w:w="1181" w:type="dxa"/>
            <w:gridSpan w:val="4"/>
            <w:tcBorders>
              <w:left w:val="single" w:sz="4" w:space="0" w:color="000000"/>
              <w:bottom w:val="single" w:sz="4" w:space="0" w:color="auto"/>
              <w:right w:val="single" w:sz="4" w:space="0" w:color="000000"/>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5,64</w:t>
            </w:r>
          </w:p>
        </w:tc>
      </w:tr>
      <w:tr w:rsidR="009F580B" w:rsidRPr="009F580B" w:rsidTr="00E6171B">
        <w:trPr>
          <w:gridAfter w:val="2"/>
          <w:wAfter w:w="173" w:type="dxa"/>
          <w:trHeight w:val="198"/>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r w:rsidRPr="009F580B">
              <w:rPr>
                <w:rFonts w:ascii="Arial Narrow" w:hAnsi="Arial Narrow"/>
                <w:color w:val="000000"/>
                <w:sz w:val="18"/>
                <w:szCs w:val="18"/>
                <w:lang w:val="en-US"/>
              </w:rPr>
              <w:t>7</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17BE6">
            <w:pPr>
              <w:snapToGrid w:val="0"/>
              <w:jc w:val="center"/>
              <w:rPr>
                <w:rFonts w:ascii="Arial Narrow" w:hAnsi="Arial Narrow"/>
                <w:color w:val="000000"/>
                <w:sz w:val="18"/>
                <w:szCs w:val="18"/>
              </w:rPr>
            </w:pPr>
            <w:r w:rsidRPr="009F580B">
              <w:rPr>
                <w:rFonts w:ascii="Arial Narrow" w:hAnsi="Arial Narrow"/>
                <w:color w:val="000000"/>
                <w:sz w:val="18"/>
                <w:szCs w:val="18"/>
              </w:rPr>
              <w:t>Αλοιφή για επούλωση εγκαυμάτων (</w:t>
            </w:r>
            <w:proofErr w:type="spellStart"/>
            <w:r w:rsidRPr="009F580B">
              <w:rPr>
                <w:rFonts w:ascii="Arial Narrow" w:hAnsi="Arial Narrow"/>
                <w:color w:val="000000"/>
                <w:sz w:val="18"/>
                <w:szCs w:val="18"/>
                <w:lang w:val="en-US"/>
              </w:rPr>
              <w:t>Flogo</w:t>
            </w:r>
            <w:proofErr w:type="spellEnd"/>
            <w:r w:rsidRPr="009F580B">
              <w:rPr>
                <w:rFonts w:ascii="Arial Narrow" w:hAnsi="Arial Narrow"/>
                <w:color w:val="000000"/>
                <w:sz w:val="18"/>
                <w:szCs w:val="18"/>
              </w:rPr>
              <w:t xml:space="preserve">) </w:t>
            </w:r>
            <w:r w:rsidR="00917BE6" w:rsidRPr="00A04B2D">
              <w:rPr>
                <w:rFonts w:ascii="Arial Narrow" w:hAnsi="Arial Narrow"/>
                <w:color w:val="000000"/>
                <w:sz w:val="18"/>
                <w:szCs w:val="18"/>
              </w:rPr>
              <w:t>75</w:t>
            </w:r>
            <w:r w:rsidRPr="009F580B">
              <w:rPr>
                <w:rFonts w:ascii="Arial Narrow" w:hAnsi="Arial Narrow"/>
                <w:color w:val="000000"/>
                <w:sz w:val="18"/>
                <w:szCs w:val="18"/>
              </w:rPr>
              <w:t xml:space="preserve"> </w:t>
            </w:r>
            <w:r w:rsidRPr="009F580B">
              <w:rPr>
                <w:rFonts w:ascii="Arial Narrow" w:hAnsi="Arial Narrow"/>
                <w:color w:val="000000"/>
                <w:sz w:val="18"/>
                <w:szCs w:val="18"/>
                <w:lang w:val="en-US"/>
              </w:rPr>
              <w:t>ml</w:t>
            </w:r>
          </w:p>
        </w:tc>
        <w:tc>
          <w:tcPr>
            <w:tcW w:w="1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roofErr w:type="spellStart"/>
            <w:r w:rsidRPr="009F580B">
              <w:rPr>
                <w:rFonts w:ascii="Arial Narrow" w:hAnsi="Arial Narrow"/>
                <w:sz w:val="18"/>
                <w:szCs w:val="18"/>
                <w:lang w:val="en-US"/>
              </w:rPr>
              <w:t>τεμ</w:t>
            </w:r>
            <w:proofErr w:type="spellEnd"/>
          </w:p>
        </w:tc>
        <w:tc>
          <w:tcPr>
            <w:tcW w:w="1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r w:rsidRPr="009F580B">
              <w:rPr>
                <w:rFonts w:ascii="Arial Narrow" w:hAnsi="Arial Narrow"/>
                <w:sz w:val="18"/>
                <w:szCs w:val="18"/>
                <w:lang w:val="en-US"/>
              </w:rPr>
              <w:t>3</w:t>
            </w: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6,29</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Cs/>
                <w:color w:val="000000"/>
                <w:sz w:val="18"/>
                <w:szCs w:val="18"/>
                <w:lang w:val="en-US"/>
              </w:rPr>
            </w:pPr>
            <w:r w:rsidRPr="009F580B">
              <w:rPr>
                <w:rFonts w:ascii="Arial Narrow" w:hAnsi="Arial Narrow"/>
                <w:bCs/>
                <w:color w:val="000000"/>
                <w:sz w:val="18"/>
                <w:szCs w:val="18"/>
                <w:lang w:val="en-US"/>
              </w:rPr>
              <w:t>18,87</w:t>
            </w:r>
          </w:p>
        </w:tc>
      </w:tr>
      <w:tr w:rsidR="009F580B" w:rsidRPr="009F580B" w:rsidTr="00E6171B">
        <w:trPr>
          <w:gridAfter w:val="2"/>
          <w:wAfter w:w="173" w:type="dxa"/>
          <w:trHeight w:val="198"/>
        </w:trPr>
        <w:tc>
          <w:tcPr>
            <w:tcW w:w="527" w:type="dxa"/>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color w:val="000000"/>
                <w:sz w:val="18"/>
                <w:szCs w:val="18"/>
              </w:rPr>
            </w:pPr>
          </w:p>
        </w:tc>
        <w:tc>
          <w:tcPr>
            <w:tcW w:w="1076" w:type="dxa"/>
            <w:gridSpan w:val="2"/>
            <w:tcBorders>
              <w:top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1078" w:type="dxa"/>
            <w:gridSpan w:val="3"/>
            <w:tcBorders>
              <w:top w:val="single" w:sz="4" w:space="0" w:color="auto"/>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Καθα</w:t>
            </w:r>
            <w:proofErr w:type="spellStart"/>
            <w:r w:rsidRPr="009F580B">
              <w:rPr>
                <w:rFonts w:ascii="Arial Narrow" w:hAnsi="Arial Narrow"/>
                <w:b/>
                <w:bCs/>
                <w:color w:val="000000"/>
                <w:sz w:val="18"/>
                <w:szCs w:val="18"/>
                <w:lang w:val="en-US"/>
              </w:rPr>
              <w:t>ρό</w:t>
            </w:r>
            <w:proofErr w:type="spellEnd"/>
            <w:r w:rsidRPr="009F580B">
              <w:rPr>
                <w:rFonts w:ascii="Arial Narrow" w:hAnsi="Arial Narrow"/>
                <w:b/>
                <w:bCs/>
                <w:color w:val="000000"/>
                <w:sz w:val="18"/>
                <w:szCs w:val="18"/>
                <w:lang w:val="en-US"/>
              </w:rPr>
              <w:t xml:space="preserve"> </w:t>
            </w:r>
            <w:proofErr w:type="spellStart"/>
            <w:r w:rsidRPr="009F580B">
              <w:rPr>
                <w:rFonts w:ascii="Arial Narrow" w:hAnsi="Arial Narrow"/>
                <w:b/>
                <w:bCs/>
                <w:color w:val="000000"/>
                <w:sz w:val="18"/>
                <w:szCs w:val="18"/>
                <w:lang w:val="en-US"/>
              </w:rPr>
              <w:t>Ποσό</w:t>
            </w:r>
            <w:proofErr w:type="spellEnd"/>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rPr>
            </w:pPr>
            <w:r w:rsidRPr="009F580B">
              <w:rPr>
                <w:rFonts w:ascii="Arial Narrow" w:hAnsi="Arial Narrow"/>
                <w:b/>
                <w:bCs/>
                <w:color w:val="000000"/>
                <w:sz w:val="18"/>
                <w:szCs w:val="18"/>
                <w:lang w:val="en-US"/>
              </w:rPr>
              <w:t>110,51</w:t>
            </w:r>
            <w:r w:rsidRPr="009F580B">
              <w:rPr>
                <w:rFonts w:ascii="Arial Narrow" w:hAnsi="Arial Narrow"/>
                <w:b/>
                <w:bCs/>
                <w:color w:val="000000"/>
                <w:sz w:val="18"/>
                <w:szCs w:val="18"/>
              </w:rPr>
              <w:t xml:space="preserve"> €</w:t>
            </w:r>
          </w:p>
        </w:tc>
      </w:tr>
      <w:tr w:rsidR="009F580B" w:rsidRPr="009F580B" w:rsidTr="00E6171B">
        <w:trPr>
          <w:gridAfter w:val="2"/>
          <w:wAfter w:w="173" w:type="dxa"/>
          <w:trHeight w:val="19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1078" w:type="dxa"/>
            <w:gridSpan w:val="3"/>
            <w:tcBorders>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lang w:val="en-US"/>
              </w:rPr>
            </w:pPr>
            <w:r w:rsidRPr="009F580B">
              <w:rPr>
                <w:rFonts w:ascii="Arial Narrow" w:hAnsi="Arial Narrow"/>
                <w:b/>
                <w:bCs/>
                <w:color w:val="000000"/>
                <w:sz w:val="18"/>
                <w:szCs w:val="18"/>
                <w:lang w:val="en-US"/>
              </w:rPr>
              <w:t>ΦΠΑ 24%</w:t>
            </w:r>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rPr>
            </w:pPr>
            <w:r w:rsidRPr="009F580B">
              <w:rPr>
                <w:rFonts w:ascii="Arial Narrow" w:hAnsi="Arial Narrow"/>
                <w:b/>
                <w:bCs/>
                <w:color w:val="000000"/>
                <w:sz w:val="18"/>
                <w:szCs w:val="18"/>
                <w:lang w:val="en-US"/>
              </w:rPr>
              <w:t>26,52</w:t>
            </w:r>
            <w:r w:rsidRPr="009F580B">
              <w:rPr>
                <w:rFonts w:ascii="Arial Narrow" w:hAnsi="Arial Narrow"/>
                <w:b/>
                <w:bCs/>
                <w:color w:val="000000"/>
                <w:sz w:val="18"/>
                <w:szCs w:val="18"/>
              </w:rPr>
              <w:t xml:space="preserve"> €</w:t>
            </w:r>
          </w:p>
        </w:tc>
      </w:tr>
      <w:tr w:rsidR="009F580B" w:rsidRPr="009F580B" w:rsidTr="00E6171B">
        <w:trPr>
          <w:gridAfter w:val="2"/>
          <w:wAfter w:w="173" w:type="dxa"/>
          <w:trHeight w:val="198"/>
        </w:trPr>
        <w:tc>
          <w:tcPr>
            <w:tcW w:w="527" w:type="dxa"/>
            <w:shd w:val="clear" w:color="auto" w:fill="auto"/>
            <w:vAlign w:val="center"/>
          </w:tcPr>
          <w:p w:rsidR="009F580B" w:rsidRPr="009F580B" w:rsidRDefault="009F580B" w:rsidP="009F580B">
            <w:pPr>
              <w:snapToGrid w:val="0"/>
              <w:jc w:val="center"/>
              <w:rPr>
                <w:rFonts w:ascii="Arial Narrow" w:hAnsi="Arial Narrow"/>
                <w:color w:val="000000"/>
                <w:sz w:val="18"/>
                <w:szCs w:val="18"/>
                <w:lang w:val="en-US"/>
              </w:rPr>
            </w:pPr>
          </w:p>
        </w:tc>
        <w:tc>
          <w:tcPr>
            <w:tcW w:w="3317" w:type="dxa"/>
            <w:shd w:val="clear" w:color="auto" w:fill="auto"/>
            <w:vAlign w:val="center"/>
          </w:tcPr>
          <w:p w:rsidR="009F580B" w:rsidRPr="009F580B" w:rsidRDefault="009F580B" w:rsidP="009F580B">
            <w:pPr>
              <w:snapToGrid w:val="0"/>
              <w:jc w:val="center"/>
              <w:rPr>
                <w:rFonts w:ascii="Arial Narrow" w:hAnsi="Arial Narrow"/>
                <w:color w:val="000000"/>
                <w:sz w:val="18"/>
                <w:szCs w:val="18"/>
              </w:rPr>
            </w:pPr>
          </w:p>
        </w:tc>
        <w:tc>
          <w:tcPr>
            <w:tcW w:w="1076" w:type="dxa"/>
            <w:gridSpan w:val="2"/>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1078" w:type="dxa"/>
            <w:gridSpan w:val="3"/>
            <w:tcBorders>
              <w:right w:val="single" w:sz="4" w:space="0" w:color="auto"/>
            </w:tcBorders>
            <w:shd w:val="clear" w:color="auto" w:fill="auto"/>
            <w:vAlign w:val="center"/>
          </w:tcPr>
          <w:p w:rsidR="009F580B" w:rsidRPr="009F580B" w:rsidRDefault="009F580B" w:rsidP="009F580B">
            <w:pPr>
              <w:snapToGrid w:val="0"/>
              <w:jc w:val="center"/>
              <w:rPr>
                <w:rFonts w:ascii="Arial Narrow" w:hAnsi="Arial Narrow"/>
                <w:sz w:val="18"/>
                <w:szCs w:val="18"/>
                <w:lang w:val="en-US"/>
              </w:rPr>
            </w:pPr>
          </w:p>
        </w:tc>
        <w:tc>
          <w:tcPr>
            <w:tcW w:w="9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lang w:val="en-US"/>
              </w:rPr>
            </w:pPr>
            <w:proofErr w:type="spellStart"/>
            <w:r w:rsidRPr="009F580B">
              <w:rPr>
                <w:rFonts w:ascii="Arial Narrow" w:hAnsi="Arial Narrow"/>
                <w:b/>
                <w:bCs/>
                <w:color w:val="000000"/>
                <w:sz w:val="18"/>
                <w:szCs w:val="18"/>
                <w:lang w:val="en-US"/>
              </w:rPr>
              <w:t>Σύνολο</w:t>
            </w:r>
            <w:proofErr w:type="spellEnd"/>
          </w:p>
        </w:tc>
        <w:tc>
          <w:tcPr>
            <w:tcW w:w="11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580B" w:rsidRPr="009F580B" w:rsidRDefault="009F580B" w:rsidP="009F580B">
            <w:pPr>
              <w:snapToGrid w:val="0"/>
              <w:jc w:val="center"/>
              <w:rPr>
                <w:rFonts w:ascii="Arial Narrow" w:hAnsi="Arial Narrow"/>
                <w:b/>
                <w:bCs/>
                <w:color w:val="000000"/>
                <w:sz w:val="18"/>
                <w:szCs w:val="18"/>
              </w:rPr>
            </w:pPr>
            <w:r w:rsidRPr="009F580B">
              <w:rPr>
                <w:rFonts w:ascii="Arial Narrow" w:hAnsi="Arial Narrow"/>
                <w:b/>
                <w:bCs/>
                <w:color w:val="000000"/>
                <w:sz w:val="18"/>
                <w:szCs w:val="18"/>
                <w:lang w:val="en-US"/>
              </w:rPr>
              <w:t>137,03</w:t>
            </w:r>
            <w:r w:rsidRPr="009F580B">
              <w:rPr>
                <w:rFonts w:ascii="Arial Narrow" w:hAnsi="Arial Narrow"/>
                <w:b/>
                <w:bCs/>
                <w:color w:val="000000"/>
                <w:sz w:val="18"/>
                <w:szCs w:val="18"/>
              </w:rPr>
              <w:t xml:space="preserve"> €</w:t>
            </w:r>
          </w:p>
        </w:tc>
      </w:tr>
    </w:tbl>
    <w:tbl>
      <w:tblPr>
        <w:tblW w:w="16317" w:type="dxa"/>
        <w:tblInd w:w="93" w:type="dxa"/>
        <w:tblLook w:val="04A0" w:firstRow="1" w:lastRow="0" w:firstColumn="1" w:lastColumn="0" w:noHBand="0" w:noVBand="1"/>
      </w:tblPr>
      <w:tblGrid>
        <w:gridCol w:w="526"/>
        <w:gridCol w:w="434"/>
        <w:gridCol w:w="1000"/>
        <w:gridCol w:w="960"/>
        <w:gridCol w:w="1200"/>
        <w:gridCol w:w="566"/>
        <w:gridCol w:w="394"/>
        <w:gridCol w:w="726"/>
        <w:gridCol w:w="234"/>
        <w:gridCol w:w="837"/>
        <w:gridCol w:w="643"/>
        <w:gridCol w:w="317"/>
        <w:gridCol w:w="960"/>
        <w:gridCol w:w="960"/>
        <w:gridCol w:w="1000"/>
        <w:gridCol w:w="960"/>
        <w:gridCol w:w="1200"/>
        <w:gridCol w:w="960"/>
        <w:gridCol w:w="960"/>
        <w:gridCol w:w="1480"/>
      </w:tblGrid>
      <w:tr w:rsidR="00BD500B" w:rsidRPr="00A64E0C" w:rsidTr="00BD500B">
        <w:trPr>
          <w:gridAfter w:val="9"/>
          <w:wAfter w:w="8797" w:type="dxa"/>
          <w:trHeight w:val="27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BD500B" w:rsidRPr="00A64E0C" w:rsidTr="00BD500B">
        <w:trPr>
          <w:gridAfter w:val="9"/>
          <w:wAfter w:w="8797" w:type="dxa"/>
          <w:trHeight w:val="270"/>
        </w:trPr>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c>
          <w:tcPr>
            <w:tcW w:w="1480" w:type="dxa"/>
            <w:gridSpan w:val="2"/>
            <w:tcBorders>
              <w:top w:val="nil"/>
              <w:left w:val="nil"/>
              <w:bottom w:val="nil"/>
              <w:right w:val="nil"/>
            </w:tcBorders>
            <w:shd w:val="clear" w:color="auto" w:fill="auto"/>
            <w:noWrap/>
            <w:vAlign w:val="bottom"/>
            <w:hideMark/>
          </w:tcPr>
          <w:p w:rsidR="00BD500B" w:rsidRPr="00A64E0C" w:rsidRDefault="00BD500B" w:rsidP="00A64E0C">
            <w:pPr>
              <w:rPr>
                <w:rFonts w:ascii="Arial" w:hAnsi="Arial" w:cs="Arial"/>
                <w:sz w:val="18"/>
                <w:szCs w:val="18"/>
              </w:rPr>
            </w:pPr>
          </w:p>
        </w:tc>
      </w:tr>
      <w:tr w:rsidR="00A64E0C" w:rsidRPr="00A64E0C" w:rsidTr="00BD500B">
        <w:trPr>
          <w:trHeight w:val="255"/>
        </w:trPr>
        <w:tc>
          <w:tcPr>
            <w:tcW w:w="526" w:type="dxa"/>
            <w:tcBorders>
              <w:top w:val="nil"/>
              <w:left w:val="nil"/>
              <w:bottom w:val="nil"/>
              <w:right w:val="nil"/>
            </w:tcBorders>
            <w:shd w:val="clear" w:color="auto" w:fill="auto"/>
            <w:noWrap/>
            <w:vAlign w:val="bottom"/>
            <w:hideMark/>
          </w:tcPr>
          <w:p w:rsidR="00A64E0C" w:rsidRPr="00282876" w:rsidRDefault="00A64E0C" w:rsidP="00A64E0C">
            <w:pPr>
              <w:rPr>
                <w:rFonts w:ascii="Arial" w:hAnsi="Arial" w:cs="Arial"/>
                <w:sz w:val="18"/>
                <w:szCs w:val="18"/>
              </w:rPr>
            </w:pPr>
          </w:p>
        </w:tc>
        <w:tc>
          <w:tcPr>
            <w:tcW w:w="4160" w:type="dxa"/>
            <w:gridSpan w:val="5"/>
            <w:tcBorders>
              <w:top w:val="nil"/>
              <w:left w:val="nil"/>
              <w:bottom w:val="nil"/>
              <w:right w:val="nil"/>
            </w:tcBorders>
            <w:shd w:val="clear" w:color="auto" w:fill="auto"/>
            <w:noWrap/>
            <w:vAlign w:val="bottom"/>
            <w:hideMark/>
          </w:tcPr>
          <w:p w:rsidR="00A64E0C" w:rsidRPr="00282876" w:rsidRDefault="00A64E0C" w:rsidP="00A64E0C">
            <w:pPr>
              <w:rPr>
                <w:rFonts w:ascii="Arial" w:hAnsi="Arial" w:cs="Arial"/>
                <w:sz w:val="18"/>
                <w:szCs w:val="18"/>
              </w:rPr>
            </w:pPr>
          </w:p>
        </w:tc>
        <w:tc>
          <w:tcPr>
            <w:tcW w:w="1120" w:type="dxa"/>
            <w:gridSpan w:val="2"/>
            <w:tcBorders>
              <w:top w:val="nil"/>
              <w:left w:val="nil"/>
              <w:bottom w:val="nil"/>
              <w:right w:val="nil"/>
            </w:tcBorders>
            <w:shd w:val="clear" w:color="auto" w:fill="auto"/>
            <w:noWrap/>
            <w:vAlign w:val="bottom"/>
            <w:hideMark/>
          </w:tcPr>
          <w:p w:rsidR="00A64E0C" w:rsidRPr="00282876" w:rsidRDefault="00A64E0C" w:rsidP="00A64E0C">
            <w:pPr>
              <w:rPr>
                <w:rFonts w:ascii="Arial" w:hAnsi="Arial" w:cs="Arial"/>
                <w:sz w:val="18"/>
                <w:szCs w:val="18"/>
              </w:rPr>
            </w:pPr>
          </w:p>
        </w:tc>
        <w:tc>
          <w:tcPr>
            <w:tcW w:w="1071" w:type="dxa"/>
            <w:gridSpan w:val="2"/>
            <w:tcBorders>
              <w:top w:val="nil"/>
              <w:left w:val="nil"/>
              <w:bottom w:val="nil"/>
              <w:right w:val="nil"/>
            </w:tcBorders>
            <w:shd w:val="clear" w:color="auto" w:fill="auto"/>
            <w:noWrap/>
            <w:vAlign w:val="bottom"/>
            <w:hideMark/>
          </w:tcPr>
          <w:p w:rsidR="00A64E0C" w:rsidRPr="00282876" w:rsidRDefault="00A64E0C" w:rsidP="00A64E0C">
            <w:pPr>
              <w:jc w:val="center"/>
              <w:rPr>
                <w:rFonts w:ascii="Arial" w:hAnsi="Arial" w:cs="Arial"/>
                <w:sz w:val="18"/>
                <w:szCs w:val="18"/>
              </w:rPr>
            </w:pPr>
          </w:p>
        </w:tc>
        <w:tc>
          <w:tcPr>
            <w:tcW w:w="960" w:type="dxa"/>
            <w:gridSpan w:val="2"/>
            <w:tcBorders>
              <w:top w:val="nil"/>
              <w:left w:val="nil"/>
              <w:bottom w:val="nil"/>
              <w:right w:val="nil"/>
            </w:tcBorders>
            <w:shd w:val="clear" w:color="auto" w:fill="auto"/>
            <w:noWrap/>
            <w:vAlign w:val="bottom"/>
            <w:hideMark/>
          </w:tcPr>
          <w:p w:rsidR="00A64E0C" w:rsidRPr="00282876"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282876"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00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20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rsidR="00A64E0C" w:rsidRPr="00A64E0C" w:rsidRDefault="00A64E0C" w:rsidP="00A64E0C">
            <w:pPr>
              <w:rPr>
                <w:rFonts w:ascii="Arial" w:hAnsi="Arial" w:cs="Arial"/>
                <w:sz w:val="18"/>
                <w:szCs w:val="18"/>
              </w:rPr>
            </w:pPr>
          </w:p>
        </w:tc>
      </w:tr>
    </w:tbl>
    <w:p w:rsidR="00E6171B" w:rsidRDefault="00E6171B" w:rsidP="00871AFD">
      <w:pPr>
        <w:rPr>
          <w:rFonts w:ascii="Arial Narrow" w:hAnsi="Arial Narrow"/>
          <w:b/>
          <w:sz w:val="18"/>
          <w:szCs w:val="18"/>
        </w:rPr>
      </w:pPr>
    </w:p>
    <w:p w:rsidR="00871AFD" w:rsidRPr="00871AFD" w:rsidRDefault="00E6171B" w:rsidP="00871AFD">
      <w:pPr>
        <w:rPr>
          <w:rFonts w:ascii="Arial Narrow" w:hAnsi="Arial Narrow"/>
          <w:b/>
          <w:sz w:val="18"/>
          <w:szCs w:val="18"/>
        </w:rPr>
      </w:pPr>
      <w:r>
        <w:rPr>
          <w:rFonts w:ascii="Arial Narrow" w:hAnsi="Arial Narrow"/>
          <w:b/>
          <w:sz w:val="18"/>
          <w:szCs w:val="18"/>
        </w:rPr>
        <w:t xml:space="preserve">                                     </w:t>
      </w:r>
      <w:r w:rsidR="00871AFD" w:rsidRPr="00871AFD">
        <w:rPr>
          <w:rFonts w:ascii="Arial Narrow" w:hAnsi="Arial Narrow"/>
          <w:b/>
          <w:sz w:val="18"/>
          <w:szCs w:val="18"/>
        </w:rPr>
        <w:t>ΔΗΜΟΤΙΚΗ ΕΠΙΧΕΙΡΗΣΗ ΥΔΡΕΥΣΗΣ &amp; ΑΠΟΧΕΤΕΥΣΗΣ ΣΗΤΕΙΑΣ (Δ.Ε.Υ.Α.Σ.)</w:t>
      </w:r>
    </w:p>
    <w:p w:rsidR="00871AFD" w:rsidRPr="00871AFD" w:rsidRDefault="00871AFD" w:rsidP="00871AFD">
      <w:pPr>
        <w:rPr>
          <w:rFonts w:ascii="Arial Narrow" w:hAnsi="Arial Narrow"/>
          <w:b/>
          <w:sz w:val="18"/>
          <w:szCs w:val="18"/>
        </w:rPr>
      </w:pPr>
    </w:p>
    <w:p w:rsidR="00837CB7" w:rsidRPr="00837CB7" w:rsidRDefault="00837CB7" w:rsidP="00837CB7"/>
    <w:tbl>
      <w:tblPr>
        <w:tblW w:w="5940" w:type="dxa"/>
        <w:jc w:val="center"/>
        <w:tblInd w:w="91" w:type="dxa"/>
        <w:tblLook w:val="04A0" w:firstRow="1" w:lastRow="0" w:firstColumn="1" w:lastColumn="0" w:noHBand="0" w:noVBand="1"/>
      </w:tblPr>
      <w:tblGrid>
        <w:gridCol w:w="3960"/>
        <w:gridCol w:w="1980"/>
      </w:tblGrid>
      <w:tr w:rsidR="00871AFD" w:rsidRPr="00871AFD" w:rsidTr="00B617C8">
        <w:trPr>
          <w:trHeight w:val="645"/>
          <w:jc w:val="center"/>
        </w:trPr>
        <w:tc>
          <w:tcPr>
            <w:tcW w:w="3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1AFD" w:rsidRPr="00871AFD" w:rsidRDefault="00871AFD" w:rsidP="00B617C8">
            <w:pPr>
              <w:jc w:val="center"/>
              <w:rPr>
                <w:rFonts w:ascii="Arial Narrow" w:hAnsi="Arial Narrow" w:cs="Arial"/>
                <w:b/>
                <w:bCs/>
                <w:sz w:val="18"/>
                <w:szCs w:val="18"/>
                <w:lang w:val="en-US" w:eastAsia="en-US"/>
              </w:rPr>
            </w:pPr>
            <w:r w:rsidRPr="00871AFD">
              <w:rPr>
                <w:rFonts w:ascii="Arial Narrow" w:hAnsi="Arial Narrow" w:cs="Arial"/>
                <w:b/>
                <w:bCs/>
                <w:sz w:val="18"/>
                <w:szCs w:val="18"/>
                <w:lang w:val="en-US" w:eastAsia="en-US"/>
              </w:rPr>
              <w:t>Καθα</w:t>
            </w:r>
            <w:proofErr w:type="spellStart"/>
            <w:r w:rsidRPr="00871AFD">
              <w:rPr>
                <w:rFonts w:ascii="Arial Narrow" w:hAnsi="Arial Narrow" w:cs="Arial"/>
                <w:b/>
                <w:bCs/>
                <w:sz w:val="18"/>
                <w:szCs w:val="18"/>
                <w:lang w:val="en-US" w:eastAsia="en-US"/>
              </w:rPr>
              <w:t>ρό</w:t>
            </w:r>
            <w:proofErr w:type="spellEnd"/>
            <w:r w:rsidRPr="00871AFD">
              <w:rPr>
                <w:rFonts w:ascii="Arial Narrow" w:hAnsi="Arial Narrow" w:cs="Arial"/>
                <w:b/>
                <w:bCs/>
                <w:sz w:val="18"/>
                <w:szCs w:val="18"/>
                <w:lang w:val="en-US" w:eastAsia="en-US"/>
              </w:rPr>
              <w:t xml:space="preserve"> </w:t>
            </w:r>
            <w:proofErr w:type="spellStart"/>
            <w:r w:rsidRPr="00871AFD">
              <w:rPr>
                <w:rFonts w:ascii="Arial Narrow" w:hAnsi="Arial Narrow" w:cs="Arial"/>
                <w:b/>
                <w:bCs/>
                <w:sz w:val="18"/>
                <w:szCs w:val="18"/>
                <w:lang w:val="en-US" w:eastAsia="en-US"/>
              </w:rPr>
              <w:t>Σύνολο</w:t>
            </w:r>
            <w:proofErr w:type="spellEnd"/>
            <w:r w:rsidRPr="00871AFD">
              <w:rPr>
                <w:rFonts w:ascii="Arial Narrow" w:hAnsi="Arial Narrow" w:cs="Arial"/>
                <w:b/>
                <w:bCs/>
                <w:sz w:val="18"/>
                <w:szCs w:val="18"/>
                <w:lang w:val="en-US" w:eastAsia="en-US"/>
              </w:rPr>
              <w:t xml:space="preserve"> π</w:t>
            </w:r>
            <w:proofErr w:type="spellStart"/>
            <w:r w:rsidRPr="00871AFD">
              <w:rPr>
                <w:rFonts w:ascii="Arial Narrow" w:hAnsi="Arial Narrow" w:cs="Arial"/>
                <w:b/>
                <w:bCs/>
                <w:sz w:val="18"/>
                <w:szCs w:val="18"/>
                <w:lang w:val="en-US" w:eastAsia="en-US"/>
              </w:rPr>
              <w:t>ρομήθει</w:t>
            </w:r>
            <w:proofErr w:type="spellEnd"/>
            <w:r w:rsidRPr="00871AFD">
              <w:rPr>
                <w:rFonts w:ascii="Arial Narrow" w:hAnsi="Arial Narrow" w:cs="Arial"/>
                <w:b/>
                <w:bCs/>
                <w:sz w:val="18"/>
                <w:szCs w:val="18"/>
                <w:lang w:val="en-US" w:eastAsia="en-US"/>
              </w:rPr>
              <w:t>ας</w:t>
            </w:r>
          </w:p>
        </w:tc>
        <w:tc>
          <w:tcPr>
            <w:tcW w:w="1980" w:type="dxa"/>
            <w:tcBorders>
              <w:top w:val="single" w:sz="8" w:space="0" w:color="auto"/>
              <w:left w:val="nil"/>
              <w:bottom w:val="single" w:sz="4" w:space="0" w:color="auto"/>
              <w:right w:val="single" w:sz="8" w:space="0" w:color="auto"/>
            </w:tcBorders>
            <w:shd w:val="clear" w:color="auto" w:fill="auto"/>
            <w:noWrap/>
            <w:vAlign w:val="center"/>
            <w:hideMark/>
          </w:tcPr>
          <w:p w:rsidR="00871AFD" w:rsidRPr="00871AFD" w:rsidRDefault="00871AFD" w:rsidP="00B617C8">
            <w:pPr>
              <w:jc w:val="center"/>
              <w:rPr>
                <w:rFonts w:ascii="Arial Narrow" w:hAnsi="Arial Narrow" w:cs="Arial"/>
                <w:b/>
                <w:bCs/>
                <w:sz w:val="18"/>
                <w:szCs w:val="18"/>
                <w:lang w:eastAsia="en-US"/>
              </w:rPr>
            </w:pPr>
            <w:r w:rsidRPr="00871AFD">
              <w:rPr>
                <w:rFonts w:ascii="Arial Narrow" w:hAnsi="Arial Narrow" w:cs="Arial"/>
                <w:b/>
                <w:bCs/>
                <w:sz w:val="18"/>
                <w:szCs w:val="18"/>
                <w:lang w:val="en-US" w:eastAsia="en-US"/>
              </w:rPr>
              <w:t>251,16</w:t>
            </w:r>
            <w:r w:rsidRPr="00871AFD">
              <w:rPr>
                <w:rFonts w:ascii="Arial Narrow" w:hAnsi="Arial Narrow" w:cs="Arial"/>
                <w:b/>
                <w:bCs/>
                <w:sz w:val="18"/>
                <w:szCs w:val="18"/>
                <w:lang w:eastAsia="en-US"/>
              </w:rPr>
              <w:t xml:space="preserve"> €</w:t>
            </w:r>
          </w:p>
        </w:tc>
      </w:tr>
      <w:tr w:rsidR="00871AFD" w:rsidRPr="00871AFD" w:rsidTr="00B617C8">
        <w:trPr>
          <w:trHeight w:val="615"/>
          <w:jc w:val="center"/>
        </w:trPr>
        <w:tc>
          <w:tcPr>
            <w:tcW w:w="3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71AFD" w:rsidRPr="00871AFD" w:rsidRDefault="00871AFD" w:rsidP="00B617C8">
            <w:pPr>
              <w:jc w:val="center"/>
              <w:rPr>
                <w:rFonts w:ascii="Arial Narrow" w:hAnsi="Arial Narrow" w:cs="Arial"/>
                <w:b/>
                <w:bCs/>
                <w:sz w:val="18"/>
                <w:szCs w:val="18"/>
                <w:lang w:val="en-US" w:eastAsia="en-US"/>
              </w:rPr>
            </w:pPr>
            <w:proofErr w:type="spellStart"/>
            <w:r w:rsidRPr="00871AFD">
              <w:rPr>
                <w:rFonts w:ascii="Arial Narrow" w:hAnsi="Arial Narrow" w:cs="Arial"/>
                <w:b/>
                <w:bCs/>
                <w:sz w:val="18"/>
                <w:szCs w:val="18"/>
                <w:lang w:val="en-US" w:eastAsia="en-US"/>
              </w:rPr>
              <w:t>Σύνολο</w:t>
            </w:r>
            <w:proofErr w:type="spellEnd"/>
            <w:r w:rsidRPr="00871AFD">
              <w:rPr>
                <w:rFonts w:ascii="Arial Narrow" w:hAnsi="Arial Narrow" w:cs="Arial"/>
                <w:b/>
                <w:bCs/>
                <w:sz w:val="18"/>
                <w:szCs w:val="18"/>
                <w:lang w:val="en-US" w:eastAsia="en-US"/>
              </w:rPr>
              <w:t xml:space="preserve"> Φ.Π.Α.</w:t>
            </w:r>
          </w:p>
        </w:tc>
        <w:tc>
          <w:tcPr>
            <w:tcW w:w="1980" w:type="dxa"/>
            <w:tcBorders>
              <w:top w:val="nil"/>
              <w:left w:val="nil"/>
              <w:bottom w:val="single" w:sz="4" w:space="0" w:color="auto"/>
              <w:right w:val="single" w:sz="8" w:space="0" w:color="auto"/>
            </w:tcBorders>
            <w:shd w:val="clear" w:color="auto" w:fill="auto"/>
            <w:noWrap/>
            <w:vAlign w:val="center"/>
            <w:hideMark/>
          </w:tcPr>
          <w:p w:rsidR="00871AFD" w:rsidRPr="00871AFD" w:rsidRDefault="00871AFD" w:rsidP="00B617C8">
            <w:pPr>
              <w:jc w:val="center"/>
              <w:rPr>
                <w:rFonts w:ascii="Arial Narrow" w:hAnsi="Arial Narrow" w:cs="Arial"/>
                <w:b/>
                <w:bCs/>
                <w:sz w:val="18"/>
                <w:szCs w:val="18"/>
                <w:lang w:eastAsia="en-US"/>
              </w:rPr>
            </w:pPr>
            <w:r w:rsidRPr="00871AFD">
              <w:rPr>
                <w:rFonts w:ascii="Arial Narrow" w:hAnsi="Arial Narrow" w:cs="Arial"/>
                <w:b/>
                <w:bCs/>
                <w:sz w:val="18"/>
                <w:szCs w:val="18"/>
                <w:lang w:val="en-US" w:eastAsia="en-US"/>
              </w:rPr>
              <w:t>36,13</w:t>
            </w:r>
            <w:r w:rsidRPr="00871AFD">
              <w:rPr>
                <w:rFonts w:ascii="Arial Narrow" w:hAnsi="Arial Narrow" w:cs="Arial"/>
                <w:b/>
                <w:bCs/>
                <w:sz w:val="18"/>
                <w:szCs w:val="18"/>
                <w:lang w:eastAsia="en-US"/>
              </w:rPr>
              <w:t xml:space="preserve"> €</w:t>
            </w:r>
          </w:p>
        </w:tc>
      </w:tr>
      <w:tr w:rsidR="00871AFD" w:rsidRPr="00871AFD" w:rsidTr="00B617C8">
        <w:trPr>
          <w:trHeight w:val="615"/>
          <w:jc w:val="center"/>
        </w:trPr>
        <w:tc>
          <w:tcPr>
            <w:tcW w:w="39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71AFD" w:rsidRPr="00871AFD" w:rsidRDefault="00871AFD" w:rsidP="00B617C8">
            <w:pPr>
              <w:jc w:val="center"/>
              <w:rPr>
                <w:rFonts w:ascii="Arial Narrow" w:hAnsi="Arial Narrow"/>
                <w:b/>
                <w:bCs/>
                <w:color w:val="000000"/>
                <w:sz w:val="18"/>
                <w:szCs w:val="18"/>
                <w:lang w:eastAsia="en-US"/>
              </w:rPr>
            </w:pPr>
            <w:r w:rsidRPr="00871AFD">
              <w:rPr>
                <w:rFonts w:ascii="Arial Narrow" w:hAnsi="Arial Narrow"/>
                <w:b/>
                <w:bCs/>
                <w:color w:val="000000"/>
                <w:sz w:val="18"/>
                <w:szCs w:val="18"/>
                <w:lang w:eastAsia="en-US"/>
              </w:rPr>
              <w:t>Γενικό Σύνολο Ν.Π. ΔΕΥΑΣ</w:t>
            </w:r>
          </w:p>
        </w:tc>
        <w:tc>
          <w:tcPr>
            <w:tcW w:w="1980" w:type="dxa"/>
            <w:tcBorders>
              <w:top w:val="nil"/>
              <w:left w:val="nil"/>
              <w:bottom w:val="single" w:sz="8" w:space="0" w:color="auto"/>
              <w:right w:val="single" w:sz="8" w:space="0" w:color="auto"/>
            </w:tcBorders>
            <w:shd w:val="clear" w:color="auto" w:fill="auto"/>
            <w:noWrap/>
            <w:vAlign w:val="center"/>
            <w:hideMark/>
          </w:tcPr>
          <w:p w:rsidR="00871AFD" w:rsidRPr="00871AFD" w:rsidRDefault="00871AFD" w:rsidP="00B617C8">
            <w:pPr>
              <w:jc w:val="center"/>
              <w:rPr>
                <w:rFonts w:ascii="Arial Narrow" w:hAnsi="Arial Narrow"/>
                <w:b/>
                <w:bCs/>
                <w:color w:val="000000"/>
                <w:sz w:val="18"/>
                <w:szCs w:val="18"/>
                <w:lang w:eastAsia="en-US"/>
              </w:rPr>
            </w:pPr>
            <w:r w:rsidRPr="00871AFD">
              <w:rPr>
                <w:rFonts w:ascii="Arial Narrow" w:hAnsi="Arial Narrow"/>
                <w:b/>
                <w:bCs/>
                <w:color w:val="000000"/>
                <w:sz w:val="18"/>
                <w:szCs w:val="18"/>
                <w:lang w:val="en-US" w:eastAsia="en-US"/>
              </w:rPr>
              <w:t>287,29</w:t>
            </w:r>
            <w:r w:rsidRPr="00871AFD">
              <w:rPr>
                <w:rFonts w:ascii="Arial Narrow" w:hAnsi="Arial Narrow"/>
                <w:b/>
                <w:bCs/>
                <w:color w:val="000000"/>
                <w:sz w:val="18"/>
                <w:szCs w:val="18"/>
                <w:lang w:eastAsia="en-US"/>
              </w:rPr>
              <w:t xml:space="preserve"> €</w:t>
            </w:r>
          </w:p>
        </w:tc>
      </w:tr>
    </w:tbl>
    <w:p w:rsidR="00C04935" w:rsidRPr="00275831" w:rsidRDefault="00C04935" w:rsidP="00C04935"/>
    <w:p w:rsidR="00B01978" w:rsidRPr="008C65A0" w:rsidRDefault="00B01978" w:rsidP="00B01978">
      <w:pPr>
        <w:pStyle w:val="4"/>
        <w:rPr>
          <w:rFonts w:ascii="Times New Roman" w:hAnsi="Times New Roman"/>
          <w:b w:val="0"/>
          <w:szCs w:val="22"/>
        </w:rPr>
      </w:pPr>
    </w:p>
    <w:p w:rsidR="00C724F7" w:rsidRPr="001833E4" w:rsidRDefault="00E6171B" w:rsidP="004A65E2">
      <w:pPr>
        <w:rPr>
          <w:b/>
        </w:rPr>
      </w:pPr>
      <w:r w:rsidRPr="001833E4">
        <w:rPr>
          <w:b/>
        </w:rPr>
        <w:t>ΓΕΝΙΚΟ ΣΥΝΟΛΟ ΠΡΟΜΗΘΕΙΑΣ</w:t>
      </w:r>
      <w:r w:rsidR="00805671" w:rsidRPr="001833E4">
        <w:rPr>
          <w:b/>
        </w:rPr>
        <w:t xml:space="preserve"> </w:t>
      </w:r>
      <w:r w:rsidRPr="001833E4">
        <w:rPr>
          <w:b/>
        </w:rPr>
        <w:t>:</w:t>
      </w:r>
      <w:r w:rsidR="008E1D11" w:rsidRPr="001833E4">
        <w:rPr>
          <w:b/>
        </w:rPr>
        <w:t xml:space="preserve"> </w:t>
      </w:r>
      <w:r w:rsidR="00805671" w:rsidRPr="001833E4">
        <w:rPr>
          <w:b/>
        </w:rPr>
        <w:t>9.677,24</w:t>
      </w:r>
    </w:p>
    <w:p w:rsidR="00E6171B" w:rsidRPr="001833E4" w:rsidRDefault="00E6171B" w:rsidP="004A65E2">
      <w:pPr>
        <w:rPr>
          <w:b/>
        </w:rPr>
      </w:pPr>
      <w:r w:rsidRPr="001833E4">
        <w:rPr>
          <w:b/>
        </w:rPr>
        <w:t>Φ.Π.Α.</w:t>
      </w:r>
      <w:r w:rsidR="00805671" w:rsidRPr="001833E4">
        <w:rPr>
          <w:b/>
        </w:rPr>
        <w:t>: 1603,13</w:t>
      </w:r>
    </w:p>
    <w:p w:rsidR="00E6171B" w:rsidRPr="001833E4" w:rsidRDefault="00E6171B" w:rsidP="004A65E2">
      <w:pPr>
        <w:rPr>
          <w:b/>
        </w:rPr>
      </w:pPr>
      <w:r w:rsidRPr="001833E4">
        <w:rPr>
          <w:b/>
        </w:rPr>
        <w:t xml:space="preserve">ΣΥΝΟΛΟ: </w:t>
      </w:r>
      <w:r w:rsidR="00805671" w:rsidRPr="001833E4">
        <w:rPr>
          <w:b/>
        </w:rPr>
        <w:t>11.280,37</w:t>
      </w:r>
    </w:p>
    <w:p w:rsidR="00E6171B" w:rsidRDefault="00E6171B" w:rsidP="004A65E2">
      <w:pPr>
        <w:rPr>
          <w:sz w:val="22"/>
          <w:szCs w:val="22"/>
        </w:rPr>
      </w:pPr>
    </w:p>
    <w:p w:rsidR="00E6171B" w:rsidRDefault="00E6171B" w:rsidP="004A65E2">
      <w:pPr>
        <w:rPr>
          <w:sz w:val="22"/>
          <w:szCs w:val="22"/>
        </w:rPr>
      </w:pPr>
    </w:p>
    <w:p w:rsidR="00E6171B" w:rsidRDefault="00E6171B" w:rsidP="004A65E2">
      <w:pPr>
        <w:rPr>
          <w:sz w:val="22"/>
          <w:szCs w:val="22"/>
        </w:rPr>
      </w:pPr>
    </w:p>
    <w:p w:rsidR="00E6171B" w:rsidRDefault="00E6171B" w:rsidP="004A65E2">
      <w:pPr>
        <w:rPr>
          <w:sz w:val="22"/>
          <w:szCs w:val="22"/>
        </w:rPr>
      </w:pPr>
    </w:p>
    <w:p w:rsidR="00E6171B" w:rsidRDefault="00E6171B" w:rsidP="004A65E2">
      <w:pPr>
        <w:rPr>
          <w:sz w:val="22"/>
          <w:szCs w:val="22"/>
        </w:rPr>
      </w:pPr>
    </w:p>
    <w:p w:rsidR="00E6171B" w:rsidRDefault="00E6171B" w:rsidP="004A65E2">
      <w:pPr>
        <w:rPr>
          <w:sz w:val="22"/>
          <w:szCs w:val="22"/>
        </w:rPr>
      </w:pPr>
    </w:p>
    <w:p w:rsidR="00E6171B" w:rsidRDefault="00E6171B" w:rsidP="004A65E2">
      <w:pPr>
        <w:rPr>
          <w:sz w:val="22"/>
          <w:szCs w:val="22"/>
        </w:rPr>
      </w:pPr>
    </w:p>
    <w:p w:rsidR="00E6171B" w:rsidRPr="008C65A0" w:rsidRDefault="00E6171B" w:rsidP="004A65E2">
      <w:pPr>
        <w:rPr>
          <w:sz w:val="22"/>
          <w:szCs w:val="22"/>
        </w:rPr>
      </w:pPr>
    </w:p>
    <w:p w:rsidR="00312EE1" w:rsidRPr="008C65A0" w:rsidRDefault="00312EE1" w:rsidP="00312EE1">
      <w:pPr>
        <w:rPr>
          <w:sz w:val="22"/>
          <w:szCs w:val="22"/>
        </w:rPr>
      </w:pPr>
      <w:r w:rsidRPr="008C65A0">
        <w:rPr>
          <w:sz w:val="22"/>
          <w:szCs w:val="22"/>
        </w:rPr>
        <w:t xml:space="preserve">                                                           </w:t>
      </w:r>
      <w:r>
        <w:rPr>
          <w:sz w:val="22"/>
          <w:szCs w:val="22"/>
        </w:rPr>
        <w:t>Σητεία ,</w:t>
      </w:r>
      <w:r w:rsidR="00166243">
        <w:rPr>
          <w:sz w:val="22"/>
          <w:szCs w:val="22"/>
        </w:rPr>
        <w:t xml:space="preserve"> </w:t>
      </w:r>
      <w:r w:rsidR="00E6171B">
        <w:rPr>
          <w:sz w:val="22"/>
          <w:szCs w:val="22"/>
        </w:rPr>
        <w:t>28/9</w:t>
      </w:r>
      <w:r>
        <w:rPr>
          <w:sz w:val="22"/>
          <w:szCs w:val="22"/>
        </w:rPr>
        <w:t>/2016</w:t>
      </w:r>
    </w:p>
    <w:p w:rsidR="00312EE1" w:rsidRPr="008C65A0" w:rsidRDefault="00312EE1" w:rsidP="00312EE1">
      <w:pPr>
        <w:rPr>
          <w:sz w:val="22"/>
          <w:szCs w:val="22"/>
        </w:rPr>
      </w:pPr>
    </w:p>
    <w:p w:rsidR="00312EE1" w:rsidRPr="008C65A0" w:rsidRDefault="00312EE1" w:rsidP="00312EE1">
      <w:pPr>
        <w:rPr>
          <w:sz w:val="22"/>
          <w:szCs w:val="22"/>
        </w:rPr>
      </w:pPr>
      <w:r w:rsidRPr="008C65A0">
        <w:rPr>
          <w:sz w:val="22"/>
          <w:szCs w:val="22"/>
        </w:rPr>
        <w:t xml:space="preserve">            Θεωρήθηκε</w:t>
      </w:r>
      <w:r w:rsidRPr="00C4742A">
        <w:rPr>
          <w:sz w:val="22"/>
          <w:szCs w:val="22"/>
        </w:rPr>
        <w:t xml:space="preserve"> </w:t>
      </w:r>
      <w:r>
        <w:rPr>
          <w:sz w:val="22"/>
          <w:szCs w:val="22"/>
        </w:rPr>
        <w:t xml:space="preserve">                                                                                       Η </w:t>
      </w:r>
      <w:proofErr w:type="spellStart"/>
      <w:r>
        <w:rPr>
          <w:sz w:val="22"/>
          <w:szCs w:val="22"/>
        </w:rPr>
        <w:t>Συντάξασα</w:t>
      </w:r>
      <w:proofErr w:type="spellEnd"/>
    </w:p>
    <w:p w:rsidR="00312EE1" w:rsidRPr="008C65A0" w:rsidRDefault="00312EE1" w:rsidP="00312EE1">
      <w:pPr>
        <w:rPr>
          <w:sz w:val="22"/>
          <w:szCs w:val="22"/>
        </w:rPr>
      </w:pPr>
      <w:r>
        <w:rPr>
          <w:sz w:val="22"/>
          <w:szCs w:val="22"/>
        </w:rPr>
        <w:t xml:space="preserve">Η </w:t>
      </w:r>
      <w:proofErr w:type="spellStart"/>
      <w:r>
        <w:rPr>
          <w:sz w:val="22"/>
          <w:szCs w:val="22"/>
        </w:rPr>
        <w:t>Πρ</w:t>
      </w:r>
      <w:proofErr w:type="spellEnd"/>
      <w:r>
        <w:rPr>
          <w:sz w:val="22"/>
          <w:szCs w:val="22"/>
        </w:rPr>
        <w:t>/νη Τμ. Προμηθειών &amp; Λογιστηρίου</w:t>
      </w:r>
      <w:r w:rsidRPr="008C65A0">
        <w:rPr>
          <w:sz w:val="22"/>
          <w:szCs w:val="22"/>
        </w:rPr>
        <w:t xml:space="preserve">        </w:t>
      </w:r>
      <w:r>
        <w:rPr>
          <w:sz w:val="22"/>
          <w:szCs w:val="22"/>
        </w:rPr>
        <w:t xml:space="preserve">                                     Η υπάλληλος του Τμ.                               </w:t>
      </w:r>
    </w:p>
    <w:p w:rsidR="00312EE1" w:rsidRPr="008C65A0" w:rsidRDefault="00312EE1" w:rsidP="00312EE1">
      <w:pPr>
        <w:tabs>
          <w:tab w:val="left" w:pos="6161"/>
        </w:tabs>
        <w:rPr>
          <w:sz w:val="22"/>
          <w:szCs w:val="22"/>
        </w:rPr>
      </w:pPr>
      <w:r w:rsidRPr="008C65A0">
        <w:rPr>
          <w:sz w:val="22"/>
          <w:szCs w:val="22"/>
        </w:rPr>
        <w:t xml:space="preserve">                  </w:t>
      </w:r>
      <w:r>
        <w:rPr>
          <w:sz w:val="22"/>
          <w:szCs w:val="22"/>
        </w:rPr>
        <w:t xml:space="preserve">                                                                                      Προμηθειών  &amp; Λογιστηρίου</w:t>
      </w:r>
      <w:r w:rsidRPr="008C65A0">
        <w:rPr>
          <w:sz w:val="22"/>
          <w:szCs w:val="22"/>
        </w:rPr>
        <w:t xml:space="preserve">         </w:t>
      </w:r>
      <w:r>
        <w:rPr>
          <w:sz w:val="22"/>
          <w:szCs w:val="22"/>
        </w:rPr>
        <w:t xml:space="preserve">                      </w:t>
      </w:r>
      <w:r w:rsidRPr="008C65A0">
        <w:rPr>
          <w:sz w:val="22"/>
          <w:szCs w:val="22"/>
        </w:rPr>
        <w:t xml:space="preserve">                                                                                                                      </w:t>
      </w:r>
      <w:r>
        <w:rPr>
          <w:sz w:val="22"/>
          <w:szCs w:val="22"/>
        </w:rPr>
        <w:t xml:space="preserve">                                               </w:t>
      </w:r>
    </w:p>
    <w:p w:rsidR="00312EE1" w:rsidRPr="008C65A0" w:rsidRDefault="00312EE1" w:rsidP="00312EE1">
      <w:pPr>
        <w:rPr>
          <w:sz w:val="22"/>
          <w:szCs w:val="22"/>
        </w:rPr>
      </w:pPr>
    </w:p>
    <w:p w:rsidR="001833E4" w:rsidRDefault="00312EE1" w:rsidP="001833E4">
      <w:pPr>
        <w:rPr>
          <w:sz w:val="22"/>
          <w:szCs w:val="22"/>
        </w:rPr>
      </w:pPr>
      <w:proofErr w:type="spellStart"/>
      <w:r w:rsidRPr="008C65A0">
        <w:rPr>
          <w:sz w:val="22"/>
          <w:szCs w:val="22"/>
        </w:rPr>
        <w:t>Ξηραδάκη</w:t>
      </w:r>
      <w:proofErr w:type="spellEnd"/>
      <w:r w:rsidRPr="008C65A0">
        <w:rPr>
          <w:sz w:val="22"/>
          <w:szCs w:val="22"/>
        </w:rPr>
        <w:t xml:space="preserve"> Ειρήνη </w:t>
      </w:r>
      <w:r>
        <w:rPr>
          <w:sz w:val="22"/>
          <w:szCs w:val="22"/>
        </w:rPr>
        <w:t xml:space="preserve">                                                                               </w:t>
      </w:r>
      <w:proofErr w:type="spellStart"/>
      <w:r>
        <w:rPr>
          <w:sz w:val="22"/>
          <w:szCs w:val="22"/>
        </w:rPr>
        <w:t>Κουμεντάκη</w:t>
      </w:r>
      <w:proofErr w:type="spellEnd"/>
      <w:r>
        <w:rPr>
          <w:sz w:val="22"/>
          <w:szCs w:val="22"/>
        </w:rPr>
        <w:t xml:space="preserve"> Ελευθερία</w:t>
      </w:r>
    </w:p>
    <w:p w:rsidR="00B01978" w:rsidRPr="008C65A0" w:rsidRDefault="00C757DB" w:rsidP="001833E4">
      <w:pPr>
        <w:rPr>
          <w:sz w:val="22"/>
          <w:szCs w:val="22"/>
        </w:rPr>
      </w:pPr>
      <w:r>
        <w:rPr>
          <w:noProof/>
          <w:sz w:val="22"/>
          <w:szCs w:val="22"/>
        </w:rPr>
        <w:lastRenderedPageBreak/>
        <w:pict>
          <v:shape id="_x0000_s1029" type="#_x0000_t75" style="position:absolute;margin-left:36pt;margin-top:18pt;width:36pt;height:31.9pt;z-index:-251653120;visibility:visible;mso-wrap-edited:f" wrapcoords="-568 0 -568 21032 21600 21032 21600 0 -568 0">
            <v:imagedata r:id="rId11" o:title=""/>
            <w10:wrap type="topAndBottom" side="largest" anchorx="page"/>
          </v:shape>
          <o:OLEObject Type="Embed" ProgID="Word.Picture.8" ShapeID="_x0000_s1029" DrawAspect="Content" ObjectID="_1537343615" r:id="rId14"/>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8C65A0" w:rsidTr="00C04935">
        <w:tc>
          <w:tcPr>
            <w:tcW w:w="3960" w:type="dxa"/>
          </w:tcPr>
          <w:p w:rsidR="00270935" w:rsidRDefault="006D561E" w:rsidP="00C04935">
            <w:pPr>
              <w:rPr>
                <w:sz w:val="22"/>
                <w:szCs w:val="22"/>
              </w:rPr>
            </w:pPr>
            <w:r w:rsidRPr="008C65A0">
              <w:rPr>
                <w:sz w:val="22"/>
                <w:szCs w:val="22"/>
              </w:rPr>
              <w:br w:type="page"/>
              <w:t xml:space="preserve">ΕΛΛΗΝΙΚΗ ΔΗΜΟΚΡΑΤΙΑ     </w:t>
            </w:r>
          </w:p>
          <w:p w:rsidR="006D561E" w:rsidRPr="008C65A0" w:rsidRDefault="00270935" w:rsidP="00C04935">
            <w:r>
              <w:rPr>
                <w:sz w:val="22"/>
                <w:szCs w:val="22"/>
              </w:rPr>
              <w:t>ΝΟΜΟΣ ΛΑΣΙΘΙΟΥ</w:t>
            </w:r>
            <w:r w:rsidR="006D561E" w:rsidRPr="008C65A0">
              <w:rPr>
                <w:sz w:val="22"/>
                <w:szCs w:val="22"/>
              </w:rPr>
              <w:t xml:space="preserve">                                         </w:t>
            </w:r>
          </w:p>
          <w:p w:rsidR="006D561E" w:rsidRPr="008C65A0" w:rsidRDefault="006D561E" w:rsidP="00C04935">
            <w:r w:rsidRPr="008C65A0">
              <w:rPr>
                <w:sz w:val="22"/>
                <w:szCs w:val="22"/>
              </w:rPr>
              <w:t xml:space="preserve">Δ Η Μ Ο Σ   </w:t>
            </w:r>
            <w:proofErr w:type="spellStart"/>
            <w:r w:rsidRPr="008C65A0">
              <w:rPr>
                <w:sz w:val="22"/>
                <w:szCs w:val="22"/>
              </w:rPr>
              <w:t>Σ</w:t>
            </w:r>
            <w:proofErr w:type="spellEnd"/>
            <w:r w:rsidRPr="008C65A0">
              <w:rPr>
                <w:sz w:val="22"/>
                <w:szCs w:val="22"/>
              </w:rPr>
              <w:t xml:space="preserve"> Η Τ Ε Ι Α Σ</w:t>
            </w:r>
            <w:r w:rsidRPr="008C65A0">
              <w:rPr>
                <w:color w:val="000000"/>
                <w:sz w:val="22"/>
                <w:szCs w:val="22"/>
              </w:rPr>
              <w:t xml:space="preserve">                                             </w:t>
            </w:r>
          </w:p>
        </w:tc>
        <w:tc>
          <w:tcPr>
            <w:tcW w:w="1620" w:type="dxa"/>
          </w:tcPr>
          <w:p w:rsidR="006D561E" w:rsidRPr="008C65A0" w:rsidRDefault="006D561E" w:rsidP="00C04935">
            <w:r w:rsidRPr="008C65A0">
              <w:rPr>
                <w:sz w:val="22"/>
                <w:szCs w:val="22"/>
              </w:rPr>
              <w:t>ΠΡΟΜΗΘΕΙΑ:</w:t>
            </w:r>
          </w:p>
          <w:p w:rsidR="006D561E" w:rsidRPr="008C65A0" w:rsidRDefault="006D561E" w:rsidP="00C04935"/>
          <w:p w:rsidR="006D561E" w:rsidRPr="008C65A0" w:rsidRDefault="006D561E" w:rsidP="00C04935"/>
          <w:p w:rsidR="006D561E" w:rsidRPr="008C65A0" w:rsidRDefault="006D561E" w:rsidP="00C04935"/>
          <w:p w:rsidR="006D561E" w:rsidRPr="008C65A0" w:rsidRDefault="006D561E" w:rsidP="00C04935">
            <w:r w:rsidRPr="008C65A0">
              <w:rPr>
                <w:sz w:val="22"/>
                <w:szCs w:val="22"/>
              </w:rPr>
              <w:t xml:space="preserve">ΠΙΣΤΩΣΕΙΣ : </w:t>
            </w:r>
          </w:p>
          <w:p w:rsidR="006D561E" w:rsidRPr="008C65A0" w:rsidRDefault="006D561E" w:rsidP="00C04935"/>
          <w:p w:rsidR="006D561E" w:rsidRPr="008C65A0" w:rsidRDefault="006D561E" w:rsidP="00C04935"/>
          <w:p w:rsidR="006D561E" w:rsidRPr="008C65A0" w:rsidRDefault="006D561E" w:rsidP="00C04935">
            <w:r w:rsidRPr="008C65A0">
              <w:rPr>
                <w:sz w:val="22"/>
                <w:szCs w:val="22"/>
              </w:rPr>
              <w:t>Αρ. Μελέτης:</w:t>
            </w:r>
            <w:r w:rsidR="008A08A5">
              <w:rPr>
                <w:sz w:val="22"/>
                <w:szCs w:val="22"/>
              </w:rPr>
              <w:t xml:space="preserve"> 33/28-9-2016</w:t>
            </w:r>
          </w:p>
        </w:tc>
        <w:tc>
          <w:tcPr>
            <w:tcW w:w="3814" w:type="dxa"/>
          </w:tcPr>
          <w:p w:rsidR="008D7819" w:rsidRPr="008C65A0" w:rsidRDefault="008D7819" w:rsidP="008D7819">
            <w:r w:rsidRPr="008C65A0">
              <w:rPr>
                <w:sz w:val="22"/>
                <w:szCs w:val="22"/>
              </w:rPr>
              <w:t xml:space="preserve">Προμήθεια </w:t>
            </w:r>
            <w:r w:rsidR="00AE7544">
              <w:rPr>
                <w:sz w:val="22"/>
                <w:szCs w:val="22"/>
              </w:rPr>
              <w:t xml:space="preserve">Φαρμάκων &amp; </w:t>
            </w:r>
            <w:r w:rsidRPr="008C65A0">
              <w:rPr>
                <w:sz w:val="22"/>
                <w:szCs w:val="22"/>
              </w:rPr>
              <w:t>Φαρμακευτικού Υλικού Δήμου Σητείας</w:t>
            </w:r>
            <w:r w:rsidRPr="002B0749">
              <w:t xml:space="preserve"> </w:t>
            </w:r>
            <w:r>
              <w:t xml:space="preserve"> και των </w:t>
            </w:r>
            <w:r w:rsidRPr="008C65A0">
              <w:rPr>
                <w:sz w:val="22"/>
                <w:szCs w:val="22"/>
              </w:rPr>
              <w:t xml:space="preserve">Νομικών </w:t>
            </w:r>
            <w:r>
              <w:rPr>
                <w:sz w:val="22"/>
                <w:szCs w:val="22"/>
              </w:rPr>
              <w:t xml:space="preserve">του </w:t>
            </w:r>
            <w:r w:rsidRPr="008C65A0">
              <w:rPr>
                <w:sz w:val="22"/>
                <w:szCs w:val="22"/>
              </w:rPr>
              <w:t xml:space="preserve">Προσώπων </w:t>
            </w:r>
          </w:p>
          <w:p w:rsidR="008D7819" w:rsidRPr="008C65A0" w:rsidRDefault="008D7819" w:rsidP="008D7819"/>
          <w:p w:rsidR="006D561E" w:rsidRPr="008C65A0" w:rsidRDefault="006D561E" w:rsidP="00C04935"/>
          <w:p w:rsidR="006D561E" w:rsidRPr="008C65A0" w:rsidRDefault="006D561E" w:rsidP="00C04935">
            <w:r w:rsidRPr="008C65A0">
              <w:rPr>
                <w:sz w:val="22"/>
                <w:szCs w:val="22"/>
              </w:rPr>
              <w:t xml:space="preserve"> </w:t>
            </w:r>
          </w:p>
          <w:p w:rsidR="006D561E" w:rsidRPr="008C65A0" w:rsidRDefault="006D561E" w:rsidP="00C04935">
            <w:r w:rsidRPr="008C65A0">
              <w:rPr>
                <w:sz w:val="22"/>
                <w:szCs w:val="22"/>
              </w:rPr>
              <w:t xml:space="preserve">Ιδ. Πόροι Φορέων </w:t>
            </w:r>
          </w:p>
          <w:p w:rsidR="006D561E" w:rsidRPr="008C65A0" w:rsidRDefault="006D561E" w:rsidP="00C04935"/>
          <w:p w:rsidR="006D561E" w:rsidRPr="008C65A0" w:rsidRDefault="006D561E" w:rsidP="00C04935"/>
          <w:p w:rsidR="006D561E" w:rsidRPr="008C65A0" w:rsidRDefault="006D561E" w:rsidP="008D7819">
            <w:pPr>
              <w:rPr>
                <w:color w:val="FF0000"/>
              </w:rPr>
            </w:pPr>
          </w:p>
        </w:tc>
      </w:tr>
    </w:tbl>
    <w:p w:rsidR="00B01978" w:rsidRPr="008C65A0" w:rsidRDefault="00B01978" w:rsidP="00B01978">
      <w:pPr>
        <w:rPr>
          <w:sz w:val="22"/>
          <w:szCs w:val="22"/>
        </w:rPr>
      </w:pPr>
    </w:p>
    <w:p w:rsidR="00B01978" w:rsidRDefault="00B01978" w:rsidP="00B01978">
      <w:pPr>
        <w:pStyle w:val="4"/>
        <w:rPr>
          <w:rFonts w:ascii="Times New Roman" w:hAnsi="Times New Roman"/>
          <w:szCs w:val="22"/>
        </w:rPr>
      </w:pPr>
      <w:r w:rsidRPr="008C65A0">
        <w:rPr>
          <w:rFonts w:ascii="Times New Roman" w:hAnsi="Times New Roman"/>
          <w:szCs w:val="22"/>
        </w:rPr>
        <w:t xml:space="preserve">ΤΕΧΝΙΚΕΣ ΠΡΟΔΙΑΓΡΑΦΕΣ </w:t>
      </w:r>
    </w:p>
    <w:p w:rsidR="002558C7" w:rsidRDefault="002558C7" w:rsidP="002558C7"/>
    <w:p w:rsidR="002558C7" w:rsidRDefault="007A544E" w:rsidP="002558C7">
      <w:r>
        <w:t xml:space="preserve">ΦΟΡΕΑΣ: </w:t>
      </w:r>
      <w:r w:rsidR="002558C7">
        <w:t>ΔΗΜΟΣ ΣΗΤΕΙΑΣ</w:t>
      </w:r>
    </w:p>
    <w:p w:rsidR="000B1EE1" w:rsidRDefault="000B1EE1" w:rsidP="002558C7"/>
    <w:p w:rsidR="002558C7" w:rsidRPr="000B1EE1" w:rsidRDefault="000B1EE1" w:rsidP="002558C7">
      <w:pPr>
        <w:rPr>
          <w:rFonts w:ascii="Arial Narrow" w:hAnsi="Arial Narrow"/>
          <w:b/>
          <w:sz w:val="20"/>
          <w:szCs w:val="20"/>
        </w:rPr>
      </w:pPr>
      <w:r w:rsidRPr="000B1EE1">
        <w:rPr>
          <w:rFonts w:ascii="Arial Narrow" w:hAnsi="Arial Narrow"/>
          <w:b/>
          <w:sz w:val="20"/>
          <w:szCs w:val="20"/>
        </w:rPr>
        <w:t>Α) ΦΑΡΜΑΚΑ</w:t>
      </w:r>
    </w:p>
    <w:tbl>
      <w:tblPr>
        <w:tblW w:w="16254" w:type="dxa"/>
        <w:tblInd w:w="93" w:type="dxa"/>
        <w:tblLook w:val="04A0" w:firstRow="1" w:lastRow="0" w:firstColumn="1" w:lastColumn="0" w:noHBand="0" w:noVBand="1"/>
      </w:tblPr>
      <w:tblGrid>
        <w:gridCol w:w="561"/>
        <w:gridCol w:w="4300"/>
        <w:gridCol w:w="1814"/>
        <w:gridCol w:w="286"/>
        <w:gridCol w:w="960"/>
        <w:gridCol w:w="316"/>
        <w:gridCol w:w="315"/>
        <w:gridCol w:w="74"/>
        <w:gridCol w:w="149"/>
        <w:gridCol w:w="146"/>
        <w:gridCol w:w="631"/>
        <w:gridCol w:w="74"/>
        <w:gridCol w:w="65"/>
        <w:gridCol w:w="190"/>
        <w:gridCol w:w="631"/>
        <w:gridCol w:w="74"/>
        <w:gridCol w:w="105"/>
        <w:gridCol w:w="392"/>
        <w:gridCol w:w="569"/>
        <w:gridCol w:w="61"/>
        <w:gridCol w:w="74"/>
        <w:gridCol w:w="256"/>
        <w:gridCol w:w="631"/>
        <w:gridCol w:w="73"/>
        <w:gridCol w:w="105"/>
        <w:gridCol w:w="151"/>
        <w:gridCol w:w="631"/>
        <w:gridCol w:w="73"/>
        <w:gridCol w:w="106"/>
        <w:gridCol w:w="670"/>
        <w:gridCol w:w="291"/>
        <w:gridCol w:w="340"/>
        <w:gridCol w:w="73"/>
        <w:gridCol w:w="1067"/>
      </w:tblGrid>
      <w:tr w:rsidR="002558C7" w:rsidRPr="00871AFD" w:rsidTr="002771E3">
        <w:trPr>
          <w:trHeight w:val="62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b/>
                <w:bCs/>
                <w:sz w:val="18"/>
                <w:szCs w:val="18"/>
              </w:rPr>
            </w:pPr>
            <w:r w:rsidRPr="00871AFD">
              <w:rPr>
                <w:rFonts w:ascii="Arial Narrow" w:hAnsi="Arial Narrow" w:cs="Arial"/>
                <w:b/>
                <w:bCs/>
                <w:sz w:val="18"/>
                <w:szCs w:val="18"/>
              </w:rPr>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b/>
                <w:bCs/>
                <w:sz w:val="18"/>
                <w:szCs w:val="18"/>
              </w:rPr>
            </w:pPr>
            <w:r w:rsidRPr="00871AFD">
              <w:rPr>
                <w:rFonts w:ascii="Arial Narrow" w:hAnsi="Arial Narrow" w:cs="Arial"/>
                <w:b/>
                <w:bCs/>
                <w:sz w:val="18"/>
                <w:szCs w:val="18"/>
              </w:rPr>
              <w:t>Είδος</w:t>
            </w:r>
          </w:p>
        </w:tc>
        <w:tc>
          <w:tcPr>
            <w:tcW w:w="2100" w:type="dxa"/>
            <w:gridSpan w:val="2"/>
            <w:tcBorders>
              <w:top w:val="single" w:sz="4" w:space="0" w:color="auto"/>
              <w:left w:val="nil"/>
              <w:bottom w:val="single" w:sz="4" w:space="0" w:color="auto"/>
              <w:right w:val="single" w:sz="4" w:space="0" w:color="auto"/>
            </w:tcBorders>
            <w:shd w:val="clear" w:color="auto" w:fill="auto"/>
            <w:vAlign w:val="center"/>
          </w:tcPr>
          <w:p w:rsidR="002558C7" w:rsidRPr="00871AFD" w:rsidRDefault="002558C7" w:rsidP="002558C7">
            <w:pPr>
              <w:jc w:val="center"/>
              <w:rPr>
                <w:rFonts w:ascii="Arial Narrow" w:hAnsi="Arial Narrow" w:cs="Arial"/>
                <w:b/>
                <w:bCs/>
                <w:sz w:val="18"/>
                <w:szCs w:val="18"/>
              </w:rPr>
            </w:pPr>
            <w:r w:rsidRPr="00871AFD">
              <w:rPr>
                <w:rFonts w:ascii="Arial Narrow" w:hAnsi="Arial Narrow" w:cs="Arial"/>
                <w:b/>
                <w:bCs/>
                <w:sz w:val="18"/>
                <w:szCs w:val="18"/>
              </w:rPr>
              <w:t>Ενδείξεις</w:t>
            </w:r>
          </w:p>
        </w:tc>
        <w:tc>
          <w:tcPr>
            <w:tcW w:w="1814" w:type="dxa"/>
            <w:gridSpan w:val="5"/>
            <w:tcBorders>
              <w:top w:val="single" w:sz="4" w:space="0" w:color="auto"/>
              <w:left w:val="nil"/>
              <w:bottom w:val="single" w:sz="4" w:space="0" w:color="auto"/>
              <w:right w:val="single" w:sz="4" w:space="0" w:color="auto"/>
            </w:tcBorders>
            <w:shd w:val="clear" w:color="auto" w:fill="auto"/>
            <w:noWrap/>
            <w:vAlign w:val="center"/>
          </w:tcPr>
          <w:p w:rsidR="002558C7" w:rsidRPr="00871AFD" w:rsidRDefault="002558C7" w:rsidP="002558C7">
            <w:pPr>
              <w:jc w:val="center"/>
              <w:rPr>
                <w:rFonts w:ascii="Arial Narrow" w:hAnsi="Arial Narrow" w:cs="Arial"/>
                <w:b/>
                <w:bCs/>
                <w:sz w:val="18"/>
                <w:szCs w:val="18"/>
              </w:rPr>
            </w:pPr>
            <w:r w:rsidRPr="00871AFD">
              <w:rPr>
                <w:rFonts w:ascii="Arial Narrow" w:hAnsi="Arial Narrow" w:cs="Arial"/>
                <w:b/>
                <w:bCs/>
                <w:sz w:val="18"/>
                <w:szCs w:val="18"/>
              </w:rPr>
              <w:t>Σκεύασμα</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48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1</w:t>
            </w:r>
          </w:p>
        </w:tc>
        <w:tc>
          <w:tcPr>
            <w:tcW w:w="4300" w:type="dxa"/>
            <w:tcBorders>
              <w:top w:val="nil"/>
              <w:left w:val="nil"/>
              <w:bottom w:val="single" w:sz="4" w:space="0" w:color="auto"/>
              <w:right w:val="single" w:sz="4" w:space="0" w:color="auto"/>
            </w:tcBorders>
            <w:shd w:val="clear" w:color="auto" w:fill="auto"/>
            <w:vAlign w:val="center"/>
            <w:hideMark/>
          </w:tcPr>
          <w:p w:rsidR="002558C7" w:rsidRPr="00871AFD" w:rsidRDefault="002558C7" w:rsidP="002558C7">
            <w:pPr>
              <w:rPr>
                <w:rFonts w:ascii="Arial Narrow" w:hAnsi="Arial Narrow" w:cs="Arial"/>
                <w:sz w:val="18"/>
                <w:szCs w:val="18"/>
              </w:rPr>
            </w:pPr>
            <w:r w:rsidRPr="00871AFD">
              <w:rPr>
                <w:rFonts w:ascii="Arial Narrow" w:hAnsi="Arial Narrow" w:cs="Arial"/>
                <w:sz w:val="18"/>
                <w:szCs w:val="18"/>
              </w:rPr>
              <w:t>Σπασμολυτικό (</w:t>
            </w:r>
            <w:proofErr w:type="spellStart"/>
            <w:r w:rsidRPr="00871AFD">
              <w:rPr>
                <w:rFonts w:ascii="Arial Narrow" w:hAnsi="Arial Narrow" w:cs="Arial"/>
                <w:sz w:val="18"/>
                <w:szCs w:val="18"/>
              </w:rPr>
              <w:t>Buscopan</w:t>
            </w:r>
            <w:proofErr w:type="spellEnd"/>
            <w:r w:rsidRPr="00871AFD">
              <w:rPr>
                <w:rFonts w:ascii="Arial Narrow" w:hAnsi="Arial Narrow" w:cs="Arial"/>
                <w:sz w:val="18"/>
                <w:szCs w:val="18"/>
              </w:rPr>
              <w:t>) 10mg /</w:t>
            </w:r>
            <w:proofErr w:type="spellStart"/>
            <w:r w:rsidRPr="00871AFD">
              <w:rPr>
                <w:rFonts w:ascii="Arial Narrow" w:hAnsi="Arial Narrow" w:cs="Arial"/>
                <w:sz w:val="18"/>
                <w:szCs w:val="18"/>
              </w:rPr>
              <w:t>tab</w:t>
            </w:r>
            <w:proofErr w:type="spellEnd"/>
            <w:r w:rsidRPr="00871AFD">
              <w:rPr>
                <w:rFonts w:ascii="Arial Narrow" w:hAnsi="Arial Narrow" w:cs="Arial"/>
                <w:sz w:val="18"/>
                <w:szCs w:val="18"/>
              </w:rPr>
              <w:t xml:space="preserve"> BTX40</w:t>
            </w:r>
          </w:p>
        </w:tc>
        <w:tc>
          <w:tcPr>
            <w:tcW w:w="2100" w:type="dxa"/>
            <w:gridSpan w:val="2"/>
            <w:tcBorders>
              <w:top w:val="nil"/>
              <w:left w:val="nil"/>
              <w:bottom w:val="single" w:sz="4" w:space="0" w:color="auto"/>
              <w:right w:val="single" w:sz="4" w:space="0" w:color="auto"/>
            </w:tcBorders>
            <w:shd w:val="clear" w:color="auto" w:fill="auto"/>
            <w:noWrap/>
            <w:vAlign w:val="bottom"/>
          </w:tcPr>
          <w:p w:rsidR="002558C7" w:rsidRPr="00871AFD" w:rsidRDefault="00084B7B" w:rsidP="002558C7">
            <w:pPr>
              <w:jc w:val="center"/>
              <w:rPr>
                <w:rFonts w:ascii="Arial Narrow" w:hAnsi="Arial Narrow" w:cs="Arial"/>
                <w:sz w:val="18"/>
                <w:szCs w:val="18"/>
              </w:rPr>
            </w:pPr>
            <w:r>
              <w:rPr>
                <w:rFonts w:ascii="Arial Narrow" w:hAnsi="Arial Narrow" w:cs="Arial"/>
                <w:sz w:val="18"/>
                <w:szCs w:val="18"/>
              </w:rPr>
              <w:t>Για κολικούς νεφρού, εντέρου κλπ.</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2C275C" w:rsidRDefault="002C275C" w:rsidP="002558C7">
            <w:pPr>
              <w:jc w:val="center"/>
              <w:rPr>
                <w:rFonts w:ascii="Arial Narrow" w:hAnsi="Arial Narrow" w:cs="Arial"/>
                <w:sz w:val="18"/>
                <w:szCs w:val="18"/>
                <w:lang w:val="en-US"/>
              </w:rPr>
            </w:pPr>
            <w:r>
              <w:rPr>
                <w:rFonts w:ascii="Arial Narrow" w:hAnsi="Arial Narrow" w:cs="Arial"/>
                <w:sz w:val="18"/>
                <w:szCs w:val="18"/>
              </w:rPr>
              <w:t>(</w:t>
            </w:r>
            <w:proofErr w:type="spellStart"/>
            <w:r>
              <w:rPr>
                <w:rFonts w:ascii="Arial Narrow" w:hAnsi="Arial Narrow" w:cs="Arial"/>
                <w:sz w:val="18"/>
                <w:szCs w:val="18"/>
                <w:lang w:val="en-US"/>
              </w:rPr>
              <w:t>Buscopan</w:t>
            </w:r>
            <w:proofErr w:type="spellEnd"/>
            <w:r>
              <w:rPr>
                <w:rFonts w:ascii="Arial Narrow" w:hAnsi="Arial Narrow" w:cs="Arial"/>
                <w:sz w:val="18"/>
                <w:szCs w:val="18"/>
                <w:lang w:val="en-US"/>
              </w:rPr>
              <w:t>) 10mg</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48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2</w:t>
            </w:r>
          </w:p>
        </w:tc>
        <w:tc>
          <w:tcPr>
            <w:tcW w:w="4300" w:type="dxa"/>
            <w:tcBorders>
              <w:top w:val="nil"/>
              <w:left w:val="nil"/>
              <w:bottom w:val="single" w:sz="4" w:space="0" w:color="auto"/>
              <w:right w:val="single" w:sz="4" w:space="0" w:color="auto"/>
            </w:tcBorders>
            <w:shd w:val="clear" w:color="auto" w:fill="auto"/>
            <w:vAlign w:val="center"/>
            <w:hideMark/>
          </w:tcPr>
          <w:p w:rsidR="002558C7" w:rsidRPr="00871AFD" w:rsidRDefault="002558C7" w:rsidP="002558C7">
            <w:pPr>
              <w:rPr>
                <w:rFonts w:ascii="Arial Narrow" w:hAnsi="Arial Narrow" w:cs="Arial"/>
                <w:sz w:val="18"/>
                <w:szCs w:val="18"/>
              </w:rPr>
            </w:pPr>
            <w:proofErr w:type="spellStart"/>
            <w:r w:rsidRPr="00871AFD">
              <w:rPr>
                <w:rFonts w:ascii="Arial Narrow" w:hAnsi="Arial Narrow" w:cs="Arial"/>
                <w:sz w:val="18"/>
                <w:szCs w:val="18"/>
              </w:rPr>
              <w:t>Αντιδιαρροικό</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Ercefuryl</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mg</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tab</w:t>
            </w:r>
            <w:proofErr w:type="spellEnd"/>
            <w:r w:rsidRPr="00871AFD">
              <w:rPr>
                <w:rFonts w:ascii="Arial Narrow" w:hAnsi="Arial Narrow" w:cs="Arial"/>
                <w:sz w:val="18"/>
                <w:szCs w:val="18"/>
              </w:rPr>
              <w:t xml:space="preserve"> BTX24</w:t>
            </w:r>
          </w:p>
        </w:tc>
        <w:tc>
          <w:tcPr>
            <w:tcW w:w="2100" w:type="dxa"/>
            <w:gridSpan w:val="2"/>
            <w:tcBorders>
              <w:top w:val="nil"/>
              <w:left w:val="nil"/>
              <w:bottom w:val="single" w:sz="4" w:space="0" w:color="auto"/>
              <w:right w:val="single" w:sz="4" w:space="0" w:color="auto"/>
            </w:tcBorders>
            <w:shd w:val="clear" w:color="auto" w:fill="auto"/>
            <w:noWrap/>
            <w:vAlign w:val="bottom"/>
          </w:tcPr>
          <w:p w:rsidR="002558C7" w:rsidRPr="002C275C" w:rsidRDefault="002C275C" w:rsidP="002558C7">
            <w:pPr>
              <w:jc w:val="center"/>
              <w:rPr>
                <w:rFonts w:ascii="Arial Narrow" w:hAnsi="Arial Narrow" w:cs="Arial"/>
                <w:sz w:val="18"/>
                <w:szCs w:val="18"/>
              </w:rPr>
            </w:pPr>
            <w:r>
              <w:rPr>
                <w:rFonts w:ascii="Arial Narrow" w:hAnsi="Arial Narrow" w:cs="Arial"/>
                <w:sz w:val="18"/>
                <w:szCs w:val="18"/>
              </w:rPr>
              <w:t>Για διάρροια</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2C275C" w:rsidRDefault="002C275C" w:rsidP="002558C7">
            <w:pPr>
              <w:jc w:val="center"/>
              <w:rPr>
                <w:rFonts w:ascii="Arial Narrow" w:hAnsi="Arial Narrow" w:cs="Arial"/>
                <w:sz w:val="18"/>
                <w:szCs w:val="18"/>
                <w:lang w:val="en-US"/>
              </w:rPr>
            </w:pPr>
            <w:proofErr w:type="spellStart"/>
            <w:r>
              <w:rPr>
                <w:rFonts w:ascii="Arial Narrow" w:hAnsi="Arial Narrow" w:cs="Arial"/>
                <w:sz w:val="18"/>
                <w:szCs w:val="18"/>
                <w:lang w:val="en-US"/>
              </w:rPr>
              <w:t>Ercefurul</w:t>
            </w:r>
            <w:proofErr w:type="spellEnd"/>
            <w:r>
              <w:rPr>
                <w:rFonts w:ascii="Arial Narrow" w:hAnsi="Arial Narrow" w:cs="Arial"/>
                <w:sz w:val="18"/>
                <w:szCs w:val="18"/>
                <w:lang w:val="en-US"/>
              </w:rPr>
              <w:t xml:space="preserve"> 200mg</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r w:rsidRPr="00871AFD">
              <w:rPr>
                <w:rFonts w:ascii="Arial Narrow" w:hAnsi="Arial Narrow" w:cs="Arial"/>
                <w:sz w:val="18"/>
                <w:szCs w:val="18"/>
              </w:rPr>
              <w:t xml:space="preserve"> </w:t>
            </w: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25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3</w:t>
            </w:r>
          </w:p>
        </w:tc>
        <w:tc>
          <w:tcPr>
            <w:tcW w:w="4300" w:type="dxa"/>
            <w:tcBorders>
              <w:top w:val="nil"/>
              <w:left w:val="nil"/>
              <w:bottom w:val="single" w:sz="4" w:space="0" w:color="auto"/>
              <w:right w:val="single" w:sz="4" w:space="0" w:color="auto"/>
            </w:tcBorders>
            <w:shd w:val="clear" w:color="auto" w:fill="auto"/>
            <w:vAlign w:val="center"/>
            <w:hideMark/>
          </w:tcPr>
          <w:p w:rsidR="002558C7" w:rsidRPr="00871AFD" w:rsidRDefault="002558C7" w:rsidP="002558C7">
            <w:pPr>
              <w:rPr>
                <w:rFonts w:ascii="Arial Narrow" w:hAnsi="Arial Narrow" w:cs="Arial"/>
                <w:sz w:val="18"/>
                <w:szCs w:val="18"/>
              </w:rPr>
            </w:pPr>
            <w:proofErr w:type="spellStart"/>
            <w:r w:rsidRPr="00871AFD">
              <w:rPr>
                <w:rFonts w:ascii="Arial Narrow" w:hAnsi="Arial Narrow" w:cs="Arial"/>
                <w:sz w:val="18"/>
                <w:szCs w:val="18"/>
              </w:rPr>
              <w:t>Παρακεταμόλη</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Depon</w:t>
            </w:r>
            <w:proofErr w:type="spellEnd"/>
            <w:r w:rsidRPr="00871AFD">
              <w:rPr>
                <w:rFonts w:ascii="Arial Narrow" w:hAnsi="Arial Narrow" w:cs="Arial"/>
                <w:sz w:val="18"/>
                <w:szCs w:val="18"/>
              </w:rPr>
              <w:t xml:space="preserve">) 500 </w:t>
            </w:r>
            <w:proofErr w:type="spellStart"/>
            <w:r w:rsidRPr="00871AFD">
              <w:rPr>
                <w:rFonts w:ascii="Arial Narrow" w:hAnsi="Arial Narrow" w:cs="Arial"/>
                <w:sz w:val="18"/>
                <w:szCs w:val="18"/>
              </w:rPr>
              <w:t>mg</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tab</w:t>
            </w:r>
            <w:proofErr w:type="spellEnd"/>
            <w:r w:rsidRPr="00871AFD">
              <w:rPr>
                <w:rFonts w:ascii="Arial Narrow" w:hAnsi="Arial Narrow" w:cs="Arial"/>
                <w:sz w:val="18"/>
                <w:szCs w:val="18"/>
              </w:rPr>
              <w:t xml:space="preserve"> BTX20</w:t>
            </w:r>
          </w:p>
        </w:tc>
        <w:tc>
          <w:tcPr>
            <w:tcW w:w="2100" w:type="dxa"/>
            <w:gridSpan w:val="2"/>
            <w:tcBorders>
              <w:top w:val="nil"/>
              <w:left w:val="nil"/>
              <w:bottom w:val="single" w:sz="4" w:space="0" w:color="auto"/>
              <w:right w:val="single" w:sz="4" w:space="0" w:color="auto"/>
            </w:tcBorders>
            <w:shd w:val="clear" w:color="auto" w:fill="auto"/>
            <w:noWrap/>
            <w:vAlign w:val="bottom"/>
          </w:tcPr>
          <w:p w:rsidR="002558C7" w:rsidRPr="002C275C" w:rsidRDefault="002C275C" w:rsidP="002C275C">
            <w:pPr>
              <w:rPr>
                <w:rFonts w:ascii="Arial Narrow" w:hAnsi="Arial Narrow" w:cs="Arial"/>
                <w:sz w:val="18"/>
                <w:szCs w:val="18"/>
              </w:rPr>
            </w:pPr>
            <w:r>
              <w:rPr>
                <w:rFonts w:ascii="Arial Narrow" w:hAnsi="Arial Narrow" w:cs="Arial"/>
                <w:sz w:val="18"/>
                <w:szCs w:val="18"/>
              </w:rPr>
              <w:t>Αναλγητικό – Αντιπυρετικό</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2C275C" w:rsidRDefault="002C275C" w:rsidP="002558C7">
            <w:pPr>
              <w:jc w:val="center"/>
              <w:rPr>
                <w:rFonts w:ascii="Arial Narrow" w:hAnsi="Arial Narrow" w:cs="Arial"/>
                <w:sz w:val="18"/>
                <w:szCs w:val="18"/>
                <w:lang w:val="en-US"/>
              </w:rPr>
            </w:pPr>
            <w:proofErr w:type="spellStart"/>
            <w:r>
              <w:rPr>
                <w:rFonts w:ascii="Arial Narrow" w:hAnsi="Arial Narrow" w:cs="Arial"/>
                <w:sz w:val="18"/>
                <w:szCs w:val="18"/>
                <w:lang w:val="en-US"/>
              </w:rPr>
              <w:t>Depon</w:t>
            </w:r>
            <w:proofErr w:type="spellEnd"/>
            <w:r>
              <w:rPr>
                <w:rFonts w:ascii="Arial Narrow" w:hAnsi="Arial Narrow" w:cs="Arial"/>
                <w:sz w:val="18"/>
                <w:szCs w:val="18"/>
                <w:lang w:val="en-US"/>
              </w:rPr>
              <w:t xml:space="preserve"> 500mg</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4</w:t>
            </w:r>
          </w:p>
        </w:tc>
        <w:tc>
          <w:tcPr>
            <w:tcW w:w="4300" w:type="dxa"/>
            <w:tcBorders>
              <w:top w:val="nil"/>
              <w:left w:val="nil"/>
              <w:bottom w:val="single" w:sz="4" w:space="0" w:color="auto"/>
              <w:right w:val="single" w:sz="4" w:space="0" w:color="auto"/>
            </w:tcBorders>
            <w:shd w:val="clear" w:color="auto" w:fill="auto"/>
            <w:vAlign w:val="center"/>
            <w:hideMark/>
          </w:tcPr>
          <w:p w:rsidR="002558C7" w:rsidRPr="00871AFD" w:rsidRDefault="002558C7" w:rsidP="002558C7">
            <w:pPr>
              <w:rPr>
                <w:rFonts w:ascii="Arial Narrow" w:hAnsi="Arial Narrow" w:cs="Arial"/>
                <w:sz w:val="18"/>
                <w:szCs w:val="18"/>
              </w:rPr>
            </w:pPr>
            <w:proofErr w:type="spellStart"/>
            <w:r w:rsidRPr="00871AFD">
              <w:rPr>
                <w:rFonts w:ascii="Arial Narrow" w:hAnsi="Arial Narrow" w:cs="Arial"/>
                <w:sz w:val="18"/>
                <w:szCs w:val="18"/>
              </w:rPr>
              <w:t>Ακετυλοσαλυκιλικό</w:t>
            </w:r>
            <w:proofErr w:type="spellEnd"/>
            <w:r w:rsidRPr="00871AFD">
              <w:rPr>
                <w:rFonts w:ascii="Arial Narrow" w:hAnsi="Arial Narrow" w:cs="Arial"/>
                <w:sz w:val="18"/>
                <w:szCs w:val="18"/>
              </w:rPr>
              <w:t xml:space="preserve"> οξύ (Ασπιρίνη) 500mg /</w:t>
            </w:r>
            <w:proofErr w:type="spellStart"/>
            <w:r w:rsidRPr="00871AFD">
              <w:rPr>
                <w:rFonts w:ascii="Arial Narrow" w:hAnsi="Arial Narrow" w:cs="Arial"/>
                <w:sz w:val="18"/>
                <w:szCs w:val="18"/>
              </w:rPr>
              <w:t>tab</w:t>
            </w:r>
            <w:proofErr w:type="spellEnd"/>
            <w:r w:rsidRPr="00871AFD">
              <w:rPr>
                <w:rFonts w:ascii="Arial Narrow" w:hAnsi="Arial Narrow" w:cs="Arial"/>
                <w:sz w:val="18"/>
                <w:szCs w:val="18"/>
              </w:rPr>
              <w:t xml:space="preserve"> BTX20</w:t>
            </w:r>
          </w:p>
        </w:tc>
        <w:tc>
          <w:tcPr>
            <w:tcW w:w="2100" w:type="dxa"/>
            <w:gridSpan w:val="2"/>
            <w:tcBorders>
              <w:top w:val="nil"/>
              <w:left w:val="nil"/>
              <w:bottom w:val="single" w:sz="4" w:space="0" w:color="auto"/>
              <w:right w:val="single" w:sz="4" w:space="0" w:color="auto"/>
            </w:tcBorders>
            <w:shd w:val="clear" w:color="auto" w:fill="auto"/>
            <w:noWrap/>
            <w:vAlign w:val="bottom"/>
          </w:tcPr>
          <w:p w:rsidR="002558C7" w:rsidRPr="00871AFD" w:rsidRDefault="00BE024D" w:rsidP="002558C7">
            <w:pPr>
              <w:jc w:val="center"/>
              <w:rPr>
                <w:rFonts w:ascii="Arial Narrow" w:hAnsi="Arial Narrow" w:cs="Arial"/>
                <w:sz w:val="18"/>
                <w:szCs w:val="18"/>
              </w:rPr>
            </w:pPr>
            <w:r>
              <w:rPr>
                <w:rFonts w:ascii="Arial Narrow" w:hAnsi="Arial Narrow" w:cs="Arial"/>
                <w:sz w:val="18"/>
                <w:szCs w:val="18"/>
              </w:rPr>
              <w:t>Αναλγητικό – Αντιπυρετικό</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BE024D" w:rsidRDefault="00BE024D" w:rsidP="002558C7">
            <w:pPr>
              <w:jc w:val="center"/>
              <w:rPr>
                <w:rFonts w:ascii="Arial Narrow" w:hAnsi="Arial Narrow" w:cs="Arial"/>
                <w:sz w:val="18"/>
                <w:szCs w:val="18"/>
                <w:lang w:val="en-US"/>
              </w:rPr>
            </w:pPr>
            <w:r>
              <w:rPr>
                <w:rFonts w:ascii="Arial Narrow" w:hAnsi="Arial Narrow" w:cs="Arial"/>
                <w:sz w:val="18"/>
                <w:szCs w:val="18"/>
              </w:rPr>
              <w:t xml:space="preserve">Ασπιρίνη </w:t>
            </w:r>
            <w:r>
              <w:rPr>
                <w:rFonts w:ascii="Arial Narrow" w:hAnsi="Arial Narrow" w:cs="Arial"/>
                <w:sz w:val="18"/>
                <w:szCs w:val="18"/>
                <w:lang w:val="en-US"/>
              </w:rPr>
              <w:t>500mg</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2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5</w:t>
            </w:r>
          </w:p>
        </w:tc>
        <w:tc>
          <w:tcPr>
            <w:tcW w:w="4300" w:type="dxa"/>
            <w:tcBorders>
              <w:top w:val="nil"/>
              <w:left w:val="nil"/>
              <w:bottom w:val="single" w:sz="8" w:space="0" w:color="auto"/>
              <w:right w:val="single" w:sz="8" w:space="0" w:color="auto"/>
            </w:tcBorders>
            <w:shd w:val="clear" w:color="000000" w:fill="FFFFFF"/>
            <w:vAlign w:val="center"/>
            <w:hideMark/>
          </w:tcPr>
          <w:p w:rsidR="002558C7" w:rsidRPr="00871AFD" w:rsidRDefault="002558C7" w:rsidP="002558C7">
            <w:pPr>
              <w:rPr>
                <w:rFonts w:ascii="Arial Narrow" w:hAnsi="Arial Narrow" w:cs="Arial"/>
                <w:sz w:val="18"/>
                <w:szCs w:val="18"/>
                <w:lang w:val="en-US"/>
              </w:rPr>
            </w:pPr>
            <w:r w:rsidRPr="00871AFD">
              <w:rPr>
                <w:rFonts w:ascii="Arial Narrow" w:hAnsi="Arial Narrow" w:cs="Arial"/>
                <w:sz w:val="18"/>
                <w:szCs w:val="18"/>
                <w:lang w:val="en-US"/>
              </w:rPr>
              <w:t>Mercurochrome /cut sol FLX 100ml</w:t>
            </w:r>
          </w:p>
        </w:tc>
        <w:tc>
          <w:tcPr>
            <w:tcW w:w="2100" w:type="dxa"/>
            <w:gridSpan w:val="2"/>
            <w:tcBorders>
              <w:top w:val="nil"/>
              <w:left w:val="single" w:sz="4" w:space="0" w:color="auto"/>
              <w:bottom w:val="single" w:sz="4" w:space="0" w:color="auto"/>
              <w:right w:val="single" w:sz="4" w:space="0" w:color="auto"/>
            </w:tcBorders>
            <w:shd w:val="clear" w:color="auto" w:fill="auto"/>
            <w:noWrap/>
            <w:vAlign w:val="bottom"/>
          </w:tcPr>
          <w:p w:rsidR="002558C7" w:rsidRPr="000671B7" w:rsidRDefault="000671B7" w:rsidP="002558C7">
            <w:pPr>
              <w:jc w:val="center"/>
              <w:rPr>
                <w:rFonts w:ascii="Arial Narrow" w:hAnsi="Arial Narrow" w:cs="Arial"/>
                <w:sz w:val="18"/>
                <w:szCs w:val="18"/>
              </w:rPr>
            </w:pPr>
            <w:r>
              <w:rPr>
                <w:rFonts w:ascii="Arial Narrow" w:hAnsi="Arial Narrow" w:cs="Arial"/>
                <w:sz w:val="18"/>
                <w:szCs w:val="18"/>
              </w:rPr>
              <w:t>Αντισηπτικό χωρίς ιώδιο</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871AFD" w:rsidRDefault="000671B7" w:rsidP="002558C7">
            <w:pPr>
              <w:jc w:val="center"/>
              <w:rPr>
                <w:rFonts w:ascii="Arial Narrow" w:hAnsi="Arial Narrow" w:cs="Arial"/>
                <w:sz w:val="18"/>
                <w:szCs w:val="18"/>
                <w:lang w:val="en-US"/>
              </w:rPr>
            </w:pPr>
            <w:r w:rsidRPr="00871AFD">
              <w:rPr>
                <w:rFonts w:ascii="Arial Narrow" w:hAnsi="Arial Narrow" w:cs="Arial"/>
                <w:sz w:val="18"/>
                <w:szCs w:val="18"/>
                <w:lang w:val="en-US"/>
              </w:rPr>
              <w:t>Mercurochrome</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lang w:val="en-US"/>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lang w:val="en-US"/>
              </w:rPr>
            </w:pPr>
          </w:p>
        </w:tc>
      </w:tr>
      <w:tr w:rsidR="002558C7" w:rsidRPr="00871AFD" w:rsidTr="002771E3">
        <w:trPr>
          <w:trHeight w:val="629"/>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6</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2558C7" w:rsidRPr="00871AFD" w:rsidRDefault="002558C7" w:rsidP="002558C7">
            <w:pPr>
              <w:rPr>
                <w:rFonts w:ascii="Arial Narrow" w:hAnsi="Arial Narrow" w:cs="Arial"/>
                <w:sz w:val="18"/>
                <w:szCs w:val="18"/>
              </w:rPr>
            </w:pPr>
            <w:proofErr w:type="spellStart"/>
            <w:r w:rsidRPr="00871AFD">
              <w:rPr>
                <w:rFonts w:ascii="Arial Narrow" w:hAnsi="Arial Narrow" w:cs="Arial"/>
                <w:sz w:val="18"/>
                <w:szCs w:val="18"/>
              </w:rPr>
              <w:t>Σπρέυ</w:t>
            </w:r>
            <w:proofErr w:type="spellEnd"/>
            <w:r w:rsidRPr="00871AFD">
              <w:rPr>
                <w:rFonts w:ascii="Arial Narrow" w:hAnsi="Arial Narrow" w:cs="Arial"/>
                <w:sz w:val="18"/>
                <w:szCs w:val="18"/>
              </w:rPr>
              <w:t xml:space="preserve"> εγκαυμάτων </w:t>
            </w:r>
            <w:proofErr w:type="spellStart"/>
            <w:r w:rsidRPr="00871AFD">
              <w:rPr>
                <w:rFonts w:ascii="Arial Narrow" w:hAnsi="Arial Narrow" w:cs="Arial"/>
                <w:sz w:val="18"/>
                <w:szCs w:val="18"/>
              </w:rPr>
              <w:t>Vioplex</w:t>
            </w:r>
            <w:proofErr w:type="spellEnd"/>
            <w:r w:rsidRPr="00871AFD">
              <w:rPr>
                <w:rFonts w:ascii="Arial Narrow" w:hAnsi="Arial Narrow" w:cs="Arial"/>
                <w:sz w:val="18"/>
                <w:szCs w:val="18"/>
              </w:rPr>
              <w:t>-T (1338,22+103,80) IU/G CUT.SP.PD FLX 121,40G</w:t>
            </w:r>
          </w:p>
        </w:tc>
        <w:tc>
          <w:tcPr>
            <w:tcW w:w="2100" w:type="dxa"/>
            <w:gridSpan w:val="2"/>
            <w:tcBorders>
              <w:top w:val="nil"/>
              <w:left w:val="nil"/>
              <w:bottom w:val="single" w:sz="4" w:space="0" w:color="auto"/>
              <w:right w:val="single" w:sz="4" w:space="0" w:color="auto"/>
            </w:tcBorders>
            <w:shd w:val="clear" w:color="auto" w:fill="auto"/>
            <w:noWrap/>
            <w:vAlign w:val="center"/>
          </w:tcPr>
          <w:p w:rsidR="002558C7" w:rsidRPr="00871AFD" w:rsidRDefault="000671B7" w:rsidP="002558C7">
            <w:pPr>
              <w:jc w:val="center"/>
              <w:rPr>
                <w:rFonts w:ascii="Arial Narrow" w:hAnsi="Arial Narrow" w:cs="Arial"/>
                <w:sz w:val="18"/>
                <w:szCs w:val="18"/>
              </w:rPr>
            </w:pPr>
            <w:r>
              <w:rPr>
                <w:rFonts w:ascii="Arial Narrow" w:hAnsi="Arial Narrow" w:cs="Arial"/>
                <w:sz w:val="18"/>
                <w:szCs w:val="18"/>
              </w:rPr>
              <w:t>Για εγκαύματα</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0671B7" w:rsidRDefault="000671B7" w:rsidP="002558C7">
            <w:pPr>
              <w:jc w:val="center"/>
              <w:rPr>
                <w:rFonts w:ascii="Arial Narrow" w:hAnsi="Arial Narrow" w:cs="Arial"/>
                <w:sz w:val="18"/>
                <w:szCs w:val="18"/>
                <w:lang w:val="en-US"/>
              </w:rPr>
            </w:pPr>
            <w:proofErr w:type="spellStart"/>
            <w:r>
              <w:rPr>
                <w:rFonts w:ascii="Arial Narrow" w:hAnsi="Arial Narrow" w:cs="Arial"/>
                <w:sz w:val="18"/>
                <w:szCs w:val="18"/>
              </w:rPr>
              <w:t>Σπρέυ</w:t>
            </w:r>
            <w:proofErr w:type="spellEnd"/>
            <w:r>
              <w:rPr>
                <w:rFonts w:ascii="Arial Narrow" w:hAnsi="Arial Narrow" w:cs="Arial"/>
                <w:sz w:val="18"/>
                <w:szCs w:val="18"/>
              </w:rPr>
              <w:t xml:space="preserve"> </w:t>
            </w:r>
            <w:proofErr w:type="spellStart"/>
            <w:r>
              <w:rPr>
                <w:rFonts w:ascii="Arial Narrow" w:hAnsi="Arial Narrow" w:cs="Arial"/>
                <w:sz w:val="18"/>
                <w:szCs w:val="18"/>
                <w:lang w:val="en-US"/>
              </w:rPr>
              <w:t>Vioplex</w:t>
            </w:r>
            <w:proofErr w:type="spellEnd"/>
            <w:r>
              <w:rPr>
                <w:rFonts w:ascii="Arial Narrow" w:hAnsi="Arial Narrow" w:cs="Arial"/>
                <w:sz w:val="18"/>
                <w:szCs w:val="18"/>
                <w:lang w:val="en-US"/>
              </w:rPr>
              <w:t>-T</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2558C7" w:rsidRPr="00871AFD" w:rsidTr="002771E3">
        <w:trPr>
          <w:trHeight w:val="2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2558C7" w:rsidRPr="00871AFD" w:rsidRDefault="002558C7" w:rsidP="002558C7">
            <w:pPr>
              <w:jc w:val="center"/>
              <w:rPr>
                <w:rFonts w:ascii="Arial Narrow" w:hAnsi="Arial Narrow" w:cs="Arial"/>
                <w:sz w:val="18"/>
                <w:szCs w:val="18"/>
              </w:rPr>
            </w:pPr>
            <w:r w:rsidRPr="00871AFD">
              <w:rPr>
                <w:rFonts w:ascii="Arial Narrow" w:hAnsi="Arial Narrow" w:cs="Arial"/>
                <w:sz w:val="18"/>
                <w:szCs w:val="18"/>
              </w:rPr>
              <w:t>7</w:t>
            </w:r>
          </w:p>
        </w:tc>
        <w:tc>
          <w:tcPr>
            <w:tcW w:w="4300" w:type="dxa"/>
            <w:tcBorders>
              <w:top w:val="nil"/>
              <w:left w:val="nil"/>
              <w:bottom w:val="single" w:sz="8" w:space="0" w:color="auto"/>
              <w:right w:val="single" w:sz="8" w:space="0" w:color="auto"/>
            </w:tcBorders>
            <w:shd w:val="clear" w:color="auto" w:fill="auto"/>
            <w:vAlign w:val="center"/>
            <w:hideMark/>
          </w:tcPr>
          <w:p w:rsidR="002558C7" w:rsidRPr="00871AFD" w:rsidRDefault="002558C7" w:rsidP="002558C7">
            <w:pPr>
              <w:rPr>
                <w:rFonts w:ascii="Arial Narrow" w:hAnsi="Arial Narrow" w:cs="Arial"/>
                <w:sz w:val="18"/>
                <w:szCs w:val="18"/>
              </w:rPr>
            </w:pPr>
            <w:r w:rsidRPr="00871AFD">
              <w:rPr>
                <w:rFonts w:ascii="Arial Narrow" w:hAnsi="Arial Narrow" w:cs="Arial"/>
                <w:sz w:val="18"/>
                <w:szCs w:val="18"/>
              </w:rPr>
              <w:t>Γάζες με αντιβιοτικό (</w:t>
            </w:r>
            <w:proofErr w:type="spellStart"/>
            <w:r w:rsidRPr="00871AFD">
              <w:rPr>
                <w:rFonts w:ascii="Arial Narrow" w:hAnsi="Arial Narrow" w:cs="Arial"/>
                <w:sz w:val="18"/>
                <w:szCs w:val="18"/>
              </w:rPr>
              <w:t>Fucidin</w:t>
            </w:r>
            <w:proofErr w:type="spellEnd"/>
            <w:r w:rsidRPr="00871AFD">
              <w:rPr>
                <w:rFonts w:ascii="Arial Narrow" w:hAnsi="Arial Narrow" w:cs="Arial"/>
                <w:sz w:val="18"/>
                <w:szCs w:val="18"/>
              </w:rPr>
              <w:t>) 10cmX10cm</w:t>
            </w:r>
          </w:p>
        </w:tc>
        <w:tc>
          <w:tcPr>
            <w:tcW w:w="2100" w:type="dxa"/>
            <w:gridSpan w:val="2"/>
            <w:tcBorders>
              <w:top w:val="nil"/>
              <w:left w:val="single" w:sz="4" w:space="0" w:color="auto"/>
              <w:bottom w:val="single" w:sz="4" w:space="0" w:color="auto"/>
              <w:right w:val="single" w:sz="4" w:space="0" w:color="auto"/>
            </w:tcBorders>
            <w:shd w:val="clear" w:color="auto" w:fill="auto"/>
            <w:noWrap/>
            <w:vAlign w:val="bottom"/>
          </w:tcPr>
          <w:p w:rsidR="002558C7" w:rsidRPr="00871AFD" w:rsidRDefault="000671B7" w:rsidP="002558C7">
            <w:pPr>
              <w:jc w:val="center"/>
              <w:rPr>
                <w:rFonts w:ascii="Arial Narrow" w:hAnsi="Arial Narrow" w:cs="Arial"/>
                <w:sz w:val="18"/>
                <w:szCs w:val="18"/>
              </w:rPr>
            </w:pPr>
            <w:r>
              <w:rPr>
                <w:rFonts w:ascii="Arial Narrow" w:hAnsi="Arial Narrow" w:cs="Arial"/>
                <w:sz w:val="18"/>
                <w:szCs w:val="18"/>
              </w:rPr>
              <w:t>Χρήση σε τραυματισμούς – εγκαύματα</w:t>
            </w:r>
          </w:p>
        </w:tc>
        <w:tc>
          <w:tcPr>
            <w:tcW w:w="1814" w:type="dxa"/>
            <w:gridSpan w:val="5"/>
            <w:tcBorders>
              <w:top w:val="nil"/>
              <w:left w:val="nil"/>
              <w:bottom w:val="single" w:sz="4" w:space="0" w:color="auto"/>
              <w:right w:val="single" w:sz="4" w:space="0" w:color="auto"/>
            </w:tcBorders>
            <w:shd w:val="clear" w:color="auto" w:fill="auto"/>
            <w:noWrap/>
            <w:vAlign w:val="center"/>
          </w:tcPr>
          <w:p w:rsidR="002558C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Γάζες με αντιβιοτικό (</w:t>
            </w:r>
            <w:proofErr w:type="spellStart"/>
            <w:r w:rsidRPr="00871AFD">
              <w:rPr>
                <w:rFonts w:ascii="Arial Narrow" w:hAnsi="Arial Narrow" w:cs="Arial"/>
                <w:sz w:val="18"/>
                <w:szCs w:val="18"/>
              </w:rPr>
              <w:t>Fucidin</w:t>
            </w:r>
            <w:proofErr w:type="spellEnd"/>
            <w:r w:rsidRPr="00871AFD">
              <w:rPr>
                <w:rFonts w:ascii="Arial Narrow" w:hAnsi="Arial Narrow" w:cs="Arial"/>
                <w:sz w:val="18"/>
                <w:szCs w:val="18"/>
              </w:rPr>
              <w:t>)</w:t>
            </w:r>
          </w:p>
        </w:tc>
        <w:tc>
          <w:tcPr>
            <w:tcW w:w="916"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2558C7" w:rsidRPr="00871AFD" w:rsidRDefault="002558C7" w:rsidP="002558C7">
            <w:pPr>
              <w:rPr>
                <w:rFonts w:ascii="Arial Narrow" w:hAnsi="Arial Narrow" w:cs="Arial"/>
                <w:sz w:val="18"/>
                <w:szCs w:val="18"/>
              </w:rPr>
            </w:pPr>
          </w:p>
        </w:tc>
      </w:tr>
      <w:tr w:rsidR="000671B7" w:rsidRPr="00871AFD" w:rsidTr="002771E3">
        <w:trPr>
          <w:trHeight w:val="41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8</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0671B7" w:rsidRPr="00871AFD" w:rsidRDefault="000671B7" w:rsidP="002558C7">
            <w:pPr>
              <w:rPr>
                <w:rFonts w:ascii="Arial Narrow" w:hAnsi="Arial Narrow" w:cs="Arial"/>
                <w:sz w:val="18"/>
                <w:szCs w:val="18"/>
              </w:rPr>
            </w:pPr>
            <w:proofErr w:type="spellStart"/>
            <w:r w:rsidRPr="00871AFD">
              <w:rPr>
                <w:rFonts w:ascii="Arial Narrow" w:hAnsi="Arial Narrow" w:cs="Arial"/>
                <w:sz w:val="18"/>
                <w:szCs w:val="18"/>
              </w:rPr>
              <w:t>Αντιισταμινική</w:t>
            </w:r>
            <w:proofErr w:type="spellEnd"/>
            <w:r w:rsidRPr="00871AFD">
              <w:rPr>
                <w:rFonts w:ascii="Arial Narrow" w:hAnsi="Arial Narrow" w:cs="Arial"/>
                <w:sz w:val="18"/>
                <w:szCs w:val="18"/>
              </w:rPr>
              <w:t xml:space="preserve"> αλοιφή </w:t>
            </w:r>
            <w:proofErr w:type="spellStart"/>
            <w:r w:rsidRPr="00871AFD">
              <w:rPr>
                <w:rFonts w:ascii="Arial Narrow" w:hAnsi="Arial Narrow" w:cs="Arial"/>
                <w:sz w:val="18"/>
                <w:szCs w:val="18"/>
              </w:rPr>
              <w:t>Fenistil</w:t>
            </w:r>
            <w:proofErr w:type="spellEnd"/>
            <w:r w:rsidRPr="00871AFD">
              <w:rPr>
                <w:rFonts w:ascii="Arial Narrow" w:hAnsi="Arial Narrow" w:cs="Arial"/>
                <w:sz w:val="18"/>
                <w:szCs w:val="18"/>
              </w:rPr>
              <w:t xml:space="preserve"> 0,1% (W/</w:t>
            </w:r>
            <w:proofErr w:type="spellStart"/>
            <w:r w:rsidRPr="00871AFD">
              <w:rPr>
                <w:rFonts w:ascii="Arial Narrow" w:hAnsi="Arial Narrow" w:cs="Arial"/>
                <w:sz w:val="18"/>
                <w:szCs w:val="18"/>
              </w:rPr>
              <w:t>W)ge</w:t>
            </w:r>
            <w:proofErr w:type="spellEnd"/>
            <w:r w:rsidRPr="00871AFD">
              <w:rPr>
                <w:rFonts w:ascii="Arial Narrow" w:hAnsi="Arial Narrow" w:cs="Arial"/>
                <w:sz w:val="18"/>
                <w:szCs w:val="18"/>
              </w:rPr>
              <w:t xml:space="preserve">l </w:t>
            </w:r>
            <w:proofErr w:type="spellStart"/>
            <w:r w:rsidRPr="00871AFD">
              <w:rPr>
                <w:rFonts w:ascii="Arial Narrow" w:hAnsi="Arial Narrow" w:cs="Arial"/>
                <w:sz w:val="18"/>
                <w:szCs w:val="18"/>
              </w:rPr>
              <w:t>t.b</w:t>
            </w:r>
            <w:proofErr w:type="spellEnd"/>
            <w:r w:rsidRPr="00871AFD">
              <w:rPr>
                <w:rFonts w:ascii="Arial Narrow" w:hAnsi="Arial Narrow" w:cs="Arial"/>
                <w:sz w:val="18"/>
                <w:szCs w:val="18"/>
              </w:rPr>
              <w:t xml:space="preserve"> x30 </w:t>
            </w:r>
            <w:proofErr w:type="spellStart"/>
            <w:r w:rsidRPr="00871AFD">
              <w:rPr>
                <w:rFonts w:ascii="Arial Narrow" w:hAnsi="Arial Narrow" w:cs="Arial"/>
                <w:sz w:val="18"/>
                <w:szCs w:val="18"/>
              </w:rPr>
              <w:t>gr</w:t>
            </w:r>
            <w:proofErr w:type="spellEnd"/>
          </w:p>
        </w:tc>
        <w:tc>
          <w:tcPr>
            <w:tcW w:w="2100" w:type="dxa"/>
            <w:gridSpan w:val="2"/>
            <w:tcBorders>
              <w:top w:val="nil"/>
              <w:left w:val="nil"/>
              <w:bottom w:val="single" w:sz="4" w:space="0" w:color="auto"/>
              <w:right w:val="single" w:sz="4" w:space="0" w:color="auto"/>
            </w:tcBorders>
            <w:shd w:val="clear" w:color="auto" w:fill="auto"/>
            <w:noWrap/>
          </w:tcPr>
          <w:p w:rsidR="000671B7" w:rsidRPr="00871AFD" w:rsidRDefault="000671B7" w:rsidP="00B617C8">
            <w:pPr>
              <w:rPr>
                <w:rFonts w:ascii="Arial Narrow" w:hAnsi="Arial Narrow"/>
                <w:sz w:val="18"/>
                <w:szCs w:val="18"/>
              </w:rPr>
            </w:pPr>
            <w:proofErr w:type="spellStart"/>
            <w:r w:rsidRPr="00871AFD">
              <w:rPr>
                <w:rFonts w:ascii="Arial Narrow" w:hAnsi="Arial Narrow"/>
                <w:sz w:val="18"/>
                <w:szCs w:val="18"/>
              </w:rPr>
              <w:t>Αντισταμινική</w:t>
            </w:r>
            <w:proofErr w:type="spellEnd"/>
            <w:r w:rsidRPr="00871AFD">
              <w:rPr>
                <w:rFonts w:ascii="Arial Narrow" w:hAnsi="Arial Narrow"/>
                <w:sz w:val="18"/>
                <w:szCs w:val="18"/>
              </w:rPr>
              <w:t xml:space="preserve"> αλοιφή γι</w:t>
            </w:r>
            <w:r>
              <w:rPr>
                <w:rFonts w:ascii="Arial Narrow" w:hAnsi="Arial Narrow"/>
                <w:sz w:val="18"/>
                <w:szCs w:val="18"/>
              </w:rPr>
              <w:t>α αλλεργικές αντιδράσεις, τσιμπή</w:t>
            </w:r>
            <w:r w:rsidRPr="00871AFD">
              <w:rPr>
                <w:rFonts w:ascii="Arial Narrow" w:hAnsi="Arial Narrow"/>
                <w:sz w:val="18"/>
                <w:szCs w:val="18"/>
              </w:rPr>
              <w:t>ματα, ερεθισμούς</w:t>
            </w:r>
          </w:p>
        </w:tc>
        <w:tc>
          <w:tcPr>
            <w:tcW w:w="1814" w:type="dxa"/>
            <w:gridSpan w:val="5"/>
            <w:tcBorders>
              <w:top w:val="nil"/>
              <w:left w:val="nil"/>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sz w:val="18"/>
                <w:szCs w:val="18"/>
              </w:rPr>
            </w:pPr>
            <w:proofErr w:type="spellStart"/>
            <w:r w:rsidRPr="00871AFD">
              <w:rPr>
                <w:rFonts w:ascii="Arial Narrow" w:hAnsi="Arial Narrow" w:cs="Arial"/>
                <w:sz w:val="18"/>
                <w:szCs w:val="18"/>
              </w:rPr>
              <w:t>Fenistil</w:t>
            </w:r>
            <w:proofErr w:type="spellEnd"/>
          </w:p>
        </w:tc>
        <w:tc>
          <w:tcPr>
            <w:tcW w:w="916"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9</w:t>
            </w:r>
          </w:p>
        </w:tc>
        <w:tc>
          <w:tcPr>
            <w:tcW w:w="4300" w:type="dxa"/>
            <w:tcBorders>
              <w:top w:val="nil"/>
              <w:left w:val="nil"/>
              <w:bottom w:val="single" w:sz="4" w:space="0" w:color="auto"/>
              <w:right w:val="single" w:sz="4" w:space="0" w:color="auto"/>
            </w:tcBorders>
            <w:shd w:val="clear" w:color="auto" w:fill="auto"/>
            <w:vAlign w:val="bottom"/>
            <w:hideMark/>
          </w:tcPr>
          <w:p w:rsidR="000671B7" w:rsidRPr="00871AFD" w:rsidRDefault="000671B7" w:rsidP="002558C7">
            <w:pPr>
              <w:rPr>
                <w:rFonts w:ascii="Arial Narrow" w:hAnsi="Arial Narrow" w:cs="Arial"/>
                <w:color w:val="000000"/>
                <w:sz w:val="18"/>
                <w:szCs w:val="18"/>
              </w:rPr>
            </w:pPr>
            <w:r w:rsidRPr="00871AFD">
              <w:rPr>
                <w:rFonts w:ascii="Arial Narrow" w:hAnsi="Arial Narrow" w:cs="Arial"/>
                <w:color w:val="000000"/>
                <w:sz w:val="18"/>
                <w:szCs w:val="18"/>
              </w:rPr>
              <w:t>Χάπια Άνθρακα (</w:t>
            </w:r>
            <w:proofErr w:type="spellStart"/>
            <w:r w:rsidRPr="00871AFD">
              <w:rPr>
                <w:rFonts w:ascii="Arial Narrow" w:hAnsi="Arial Narrow" w:cs="Arial"/>
                <w:color w:val="000000"/>
                <w:sz w:val="18"/>
                <w:szCs w:val="18"/>
              </w:rPr>
              <w:t>caps</w:t>
            </w:r>
            <w:proofErr w:type="spellEnd"/>
            <w:r w:rsidRPr="00871AFD">
              <w:rPr>
                <w:rFonts w:ascii="Arial Narrow" w:hAnsi="Arial Narrow" w:cs="Arial"/>
                <w:color w:val="000000"/>
                <w:sz w:val="18"/>
                <w:szCs w:val="18"/>
              </w:rPr>
              <w:t xml:space="preserve"> </w:t>
            </w:r>
            <w:proofErr w:type="spellStart"/>
            <w:r w:rsidRPr="00871AFD">
              <w:rPr>
                <w:rFonts w:ascii="Arial Narrow" w:hAnsi="Arial Narrow" w:cs="Arial"/>
                <w:color w:val="000000"/>
                <w:sz w:val="18"/>
                <w:szCs w:val="18"/>
              </w:rPr>
              <w:t>Carbosylane</w:t>
            </w:r>
            <w:proofErr w:type="spellEnd"/>
            <w:r w:rsidRPr="00871AFD">
              <w:rPr>
                <w:rFonts w:ascii="Arial Narrow" w:hAnsi="Arial Narrow" w:cs="Arial"/>
                <w:color w:val="000000"/>
                <w:sz w:val="18"/>
                <w:szCs w:val="18"/>
              </w:rPr>
              <w:t xml:space="preserve">) </w:t>
            </w:r>
            <w:proofErr w:type="spellStart"/>
            <w:r w:rsidRPr="00871AFD">
              <w:rPr>
                <w:rFonts w:ascii="Arial Narrow" w:hAnsi="Arial Narrow" w:cs="Arial"/>
                <w:color w:val="000000"/>
                <w:sz w:val="18"/>
                <w:szCs w:val="18"/>
              </w:rPr>
              <w:t>blist</w:t>
            </w:r>
            <w:proofErr w:type="spellEnd"/>
            <w:r w:rsidRPr="00871AFD">
              <w:rPr>
                <w:rFonts w:ascii="Arial Narrow" w:hAnsi="Arial Narrow" w:cs="Arial"/>
                <w:color w:val="000000"/>
                <w:sz w:val="18"/>
                <w:szCs w:val="18"/>
              </w:rPr>
              <w:t xml:space="preserve"> 4X12 </w:t>
            </w:r>
            <w:proofErr w:type="spellStart"/>
            <w:r w:rsidRPr="00871AFD">
              <w:rPr>
                <w:rFonts w:ascii="Arial Narrow" w:hAnsi="Arial Narrow" w:cs="Arial"/>
                <w:color w:val="000000"/>
                <w:sz w:val="18"/>
                <w:szCs w:val="18"/>
              </w:rPr>
              <w:t>caps</w:t>
            </w:r>
            <w:proofErr w:type="spellEnd"/>
            <w:r w:rsidRPr="00871AFD">
              <w:rPr>
                <w:rFonts w:ascii="Arial Narrow" w:hAnsi="Arial Narrow" w:cs="Arial"/>
                <w:color w:val="000000"/>
                <w:sz w:val="18"/>
                <w:szCs w:val="18"/>
              </w:rPr>
              <w:t xml:space="preserve"> 6 μπλέ+6 κόκκινα, 48τεμ</w:t>
            </w:r>
          </w:p>
        </w:tc>
        <w:tc>
          <w:tcPr>
            <w:tcW w:w="2100" w:type="dxa"/>
            <w:gridSpan w:val="2"/>
            <w:tcBorders>
              <w:top w:val="nil"/>
              <w:left w:val="nil"/>
              <w:bottom w:val="single" w:sz="4" w:space="0" w:color="auto"/>
              <w:right w:val="single" w:sz="4" w:space="0" w:color="auto"/>
            </w:tcBorders>
            <w:shd w:val="clear" w:color="auto" w:fill="auto"/>
            <w:noWrap/>
            <w:vAlign w:val="bottom"/>
          </w:tcPr>
          <w:p w:rsidR="000671B7" w:rsidRPr="00871AFD" w:rsidRDefault="000671B7" w:rsidP="000671B7">
            <w:pPr>
              <w:rPr>
                <w:rFonts w:ascii="Arial Narrow" w:hAnsi="Arial Narrow" w:cs="Arial"/>
                <w:sz w:val="18"/>
                <w:szCs w:val="18"/>
              </w:rPr>
            </w:pPr>
            <w:r>
              <w:rPr>
                <w:rFonts w:ascii="Arial Narrow" w:hAnsi="Arial Narrow"/>
                <w:sz w:val="18"/>
                <w:szCs w:val="18"/>
              </w:rPr>
              <w:t xml:space="preserve">       </w:t>
            </w:r>
            <w:r w:rsidRPr="00871AFD">
              <w:rPr>
                <w:rFonts w:ascii="Arial Narrow" w:hAnsi="Arial Narrow"/>
                <w:sz w:val="18"/>
                <w:szCs w:val="18"/>
              </w:rPr>
              <w:t>Για δηλητηριάσεις</w:t>
            </w:r>
          </w:p>
        </w:tc>
        <w:tc>
          <w:tcPr>
            <w:tcW w:w="1814" w:type="dxa"/>
            <w:gridSpan w:val="5"/>
            <w:tcBorders>
              <w:top w:val="nil"/>
              <w:left w:val="nil"/>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sz w:val="18"/>
                <w:szCs w:val="18"/>
              </w:rPr>
            </w:pPr>
            <w:proofErr w:type="spellStart"/>
            <w:r w:rsidRPr="00871AFD">
              <w:rPr>
                <w:rFonts w:ascii="Arial Narrow" w:hAnsi="Arial Narrow" w:cs="Arial"/>
                <w:color w:val="000000"/>
                <w:sz w:val="18"/>
                <w:szCs w:val="18"/>
              </w:rPr>
              <w:t>Carbosylane</w:t>
            </w:r>
            <w:proofErr w:type="spellEnd"/>
          </w:p>
        </w:tc>
        <w:tc>
          <w:tcPr>
            <w:tcW w:w="916"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2857C7" w:rsidRPr="00871AFD" w:rsidTr="002771E3">
        <w:trPr>
          <w:trHeight w:val="510"/>
        </w:trPr>
        <w:tc>
          <w:tcPr>
            <w:tcW w:w="561" w:type="dxa"/>
            <w:tcBorders>
              <w:top w:val="nil"/>
              <w:left w:val="single" w:sz="4" w:space="0" w:color="auto"/>
              <w:bottom w:val="single" w:sz="4" w:space="0" w:color="auto"/>
              <w:right w:val="single" w:sz="4" w:space="0" w:color="auto"/>
            </w:tcBorders>
            <w:shd w:val="clear" w:color="auto" w:fill="auto"/>
            <w:noWrap/>
            <w:vAlign w:val="center"/>
          </w:tcPr>
          <w:p w:rsidR="002857C7" w:rsidRPr="00871AFD" w:rsidRDefault="002857C7" w:rsidP="002558C7">
            <w:pPr>
              <w:jc w:val="center"/>
              <w:rPr>
                <w:rFonts w:ascii="Arial Narrow" w:hAnsi="Arial Narrow" w:cs="Arial"/>
                <w:sz w:val="18"/>
                <w:szCs w:val="18"/>
              </w:rPr>
            </w:pPr>
            <w:r>
              <w:rPr>
                <w:rFonts w:ascii="Arial Narrow" w:hAnsi="Arial Narrow" w:cs="Arial"/>
                <w:sz w:val="18"/>
                <w:szCs w:val="18"/>
              </w:rPr>
              <w:t>10</w:t>
            </w:r>
          </w:p>
        </w:tc>
        <w:tc>
          <w:tcPr>
            <w:tcW w:w="4300" w:type="dxa"/>
            <w:tcBorders>
              <w:top w:val="nil"/>
              <w:left w:val="nil"/>
              <w:bottom w:val="single" w:sz="4" w:space="0" w:color="auto"/>
              <w:right w:val="single" w:sz="4" w:space="0" w:color="auto"/>
            </w:tcBorders>
            <w:shd w:val="clear" w:color="auto" w:fill="auto"/>
            <w:vAlign w:val="bottom"/>
          </w:tcPr>
          <w:p w:rsidR="002857C7" w:rsidRPr="002857C7" w:rsidRDefault="002857C7" w:rsidP="002857C7">
            <w:pPr>
              <w:rPr>
                <w:rFonts w:ascii="Arial Narrow" w:hAnsi="Arial Narrow" w:cs="Arial"/>
                <w:sz w:val="18"/>
                <w:szCs w:val="18"/>
              </w:rPr>
            </w:pPr>
            <w:r w:rsidRPr="002857C7">
              <w:rPr>
                <w:rFonts w:ascii="Arial Narrow" w:hAnsi="Arial Narrow" w:cs="Arial"/>
                <w:sz w:val="18"/>
                <w:szCs w:val="18"/>
              </w:rPr>
              <w:t>Εμβόλιο εξαπλό  (κατά της νόσου CARRE</w:t>
            </w:r>
            <w:r>
              <w:rPr>
                <w:rFonts w:ascii="Arial Narrow" w:hAnsi="Arial Narrow" w:cs="Arial"/>
                <w:sz w:val="18"/>
                <w:szCs w:val="18"/>
              </w:rPr>
              <w:t xml:space="preserve">, της </w:t>
            </w:r>
            <w:proofErr w:type="spellStart"/>
            <w:r w:rsidRPr="002857C7">
              <w:rPr>
                <w:rFonts w:ascii="Arial Narrow" w:hAnsi="Arial Narrow" w:cs="Arial"/>
                <w:sz w:val="18"/>
                <w:szCs w:val="18"/>
              </w:rPr>
              <w:t>Α</w:t>
            </w:r>
            <w:r>
              <w:rPr>
                <w:rFonts w:ascii="Arial Narrow" w:hAnsi="Arial Narrow" w:cs="Arial"/>
                <w:sz w:val="18"/>
                <w:szCs w:val="18"/>
              </w:rPr>
              <w:t>δενοΐωσης</w:t>
            </w:r>
            <w:proofErr w:type="spellEnd"/>
            <w:r>
              <w:rPr>
                <w:rFonts w:ascii="Arial Narrow" w:hAnsi="Arial Narrow" w:cs="Arial"/>
                <w:sz w:val="18"/>
                <w:szCs w:val="18"/>
              </w:rPr>
              <w:t xml:space="preserve">, της </w:t>
            </w:r>
            <w:proofErr w:type="spellStart"/>
            <w:r>
              <w:rPr>
                <w:rFonts w:ascii="Arial Narrow" w:hAnsi="Arial Narrow" w:cs="Arial"/>
                <w:sz w:val="18"/>
                <w:szCs w:val="18"/>
              </w:rPr>
              <w:t>Παρβοΐωσης</w:t>
            </w:r>
            <w:proofErr w:type="spellEnd"/>
            <w:r>
              <w:rPr>
                <w:rFonts w:ascii="Arial Narrow" w:hAnsi="Arial Narrow" w:cs="Arial"/>
                <w:sz w:val="18"/>
                <w:szCs w:val="18"/>
              </w:rPr>
              <w:t>, των</w:t>
            </w:r>
            <w:r w:rsidR="001172EC">
              <w:rPr>
                <w:rFonts w:ascii="Arial Narrow" w:hAnsi="Arial Narrow" w:cs="Arial"/>
                <w:sz w:val="18"/>
                <w:szCs w:val="18"/>
              </w:rPr>
              <w:t xml:space="preserve"> </w:t>
            </w:r>
            <w:proofErr w:type="spellStart"/>
            <w:r w:rsidRPr="002857C7">
              <w:rPr>
                <w:rFonts w:ascii="Arial Narrow" w:hAnsi="Arial Narrow" w:cs="Arial"/>
                <w:sz w:val="18"/>
                <w:szCs w:val="18"/>
              </w:rPr>
              <w:t>λεπτοσπειρώσεων</w:t>
            </w:r>
            <w:proofErr w:type="spellEnd"/>
          </w:p>
          <w:p w:rsidR="002857C7" w:rsidRPr="002857C7" w:rsidRDefault="002857C7" w:rsidP="002857C7">
            <w:pPr>
              <w:rPr>
                <w:rFonts w:ascii="Arial Narrow" w:hAnsi="Arial Narrow" w:cs="Arial"/>
                <w:sz w:val="18"/>
                <w:szCs w:val="18"/>
              </w:rPr>
            </w:pPr>
            <w:r w:rsidRPr="002857C7">
              <w:rPr>
                <w:rFonts w:ascii="Arial Narrow" w:hAnsi="Arial Narrow" w:cs="Arial"/>
                <w:sz w:val="18"/>
                <w:szCs w:val="18"/>
              </w:rPr>
              <w:t>και της λύσσας)</w:t>
            </w:r>
          </w:p>
          <w:p w:rsidR="002857C7" w:rsidRPr="002857C7" w:rsidRDefault="002857C7" w:rsidP="002558C7">
            <w:pPr>
              <w:rPr>
                <w:rFonts w:ascii="Arial Narrow" w:hAnsi="Arial Narrow" w:cs="Arial"/>
                <w:color w:val="000000"/>
                <w:sz w:val="18"/>
                <w:szCs w:val="18"/>
              </w:rPr>
            </w:pPr>
          </w:p>
        </w:tc>
        <w:tc>
          <w:tcPr>
            <w:tcW w:w="2100" w:type="dxa"/>
            <w:gridSpan w:val="2"/>
            <w:tcBorders>
              <w:top w:val="nil"/>
              <w:left w:val="nil"/>
              <w:bottom w:val="single" w:sz="4" w:space="0" w:color="auto"/>
              <w:right w:val="single" w:sz="4" w:space="0" w:color="auto"/>
            </w:tcBorders>
            <w:shd w:val="clear" w:color="auto" w:fill="auto"/>
            <w:noWrap/>
            <w:vAlign w:val="bottom"/>
          </w:tcPr>
          <w:p w:rsidR="001172EC" w:rsidRPr="002857C7" w:rsidRDefault="001172EC" w:rsidP="001172EC">
            <w:pPr>
              <w:rPr>
                <w:rFonts w:ascii="Arial Narrow" w:hAnsi="Arial Narrow" w:cs="Arial"/>
                <w:sz w:val="18"/>
                <w:szCs w:val="18"/>
              </w:rPr>
            </w:pPr>
            <w:r>
              <w:rPr>
                <w:rFonts w:ascii="Arial Narrow" w:hAnsi="Arial Narrow"/>
                <w:sz w:val="18"/>
                <w:szCs w:val="18"/>
              </w:rPr>
              <w:t xml:space="preserve">Για συνδυασμένο εμβολιασμό σκύλων </w:t>
            </w:r>
            <w:r w:rsidRPr="002857C7">
              <w:rPr>
                <w:rFonts w:ascii="Arial Narrow" w:hAnsi="Arial Narrow" w:cs="Arial"/>
                <w:sz w:val="18"/>
                <w:szCs w:val="18"/>
              </w:rPr>
              <w:t>(κατά της νόσου CARRE</w:t>
            </w:r>
            <w:r>
              <w:rPr>
                <w:rFonts w:ascii="Arial Narrow" w:hAnsi="Arial Narrow" w:cs="Arial"/>
                <w:sz w:val="18"/>
                <w:szCs w:val="18"/>
              </w:rPr>
              <w:t xml:space="preserve">, της </w:t>
            </w:r>
            <w:proofErr w:type="spellStart"/>
            <w:r w:rsidRPr="002857C7">
              <w:rPr>
                <w:rFonts w:ascii="Arial Narrow" w:hAnsi="Arial Narrow" w:cs="Arial"/>
                <w:sz w:val="18"/>
                <w:szCs w:val="18"/>
              </w:rPr>
              <w:t>Α</w:t>
            </w:r>
            <w:r>
              <w:rPr>
                <w:rFonts w:ascii="Arial Narrow" w:hAnsi="Arial Narrow" w:cs="Arial"/>
                <w:sz w:val="18"/>
                <w:szCs w:val="18"/>
              </w:rPr>
              <w:t>δενοΐωσης</w:t>
            </w:r>
            <w:proofErr w:type="spellEnd"/>
            <w:r>
              <w:rPr>
                <w:rFonts w:ascii="Arial Narrow" w:hAnsi="Arial Narrow" w:cs="Arial"/>
                <w:sz w:val="18"/>
                <w:szCs w:val="18"/>
              </w:rPr>
              <w:t xml:space="preserve">, της </w:t>
            </w:r>
            <w:proofErr w:type="spellStart"/>
            <w:r>
              <w:rPr>
                <w:rFonts w:ascii="Arial Narrow" w:hAnsi="Arial Narrow" w:cs="Arial"/>
                <w:sz w:val="18"/>
                <w:szCs w:val="18"/>
              </w:rPr>
              <w:t>Παρβοΐωσης</w:t>
            </w:r>
            <w:proofErr w:type="spellEnd"/>
            <w:r>
              <w:rPr>
                <w:rFonts w:ascii="Arial Narrow" w:hAnsi="Arial Narrow" w:cs="Arial"/>
                <w:sz w:val="18"/>
                <w:szCs w:val="18"/>
              </w:rPr>
              <w:t xml:space="preserve">, των </w:t>
            </w:r>
            <w:proofErr w:type="spellStart"/>
            <w:r w:rsidRPr="002857C7">
              <w:rPr>
                <w:rFonts w:ascii="Arial Narrow" w:hAnsi="Arial Narrow" w:cs="Arial"/>
                <w:sz w:val="18"/>
                <w:szCs w:val="18"/>
              </w:rPr>
              <w:t>λεπτοσπειρώσεων</w:t>
            </w:r>
            <w:proofErr w:type="spellEnd"/>
          </w:p>
          <w:p w:rsidR="001172EC" w:rsidRPr="002857C7" w:rsidRDefault="001172EC" w:rsidP="001172EC">
            <w:pPr>
              <w:rPr>
                <w:rFonts w:ascii="Arial Narrow" w:hAnsi="Arial Narrow" w:cs="Arial"/>
                <w:sz w:val="18"/>
                <w:szCs w:val="18"/>
              </w:rPr>
            </w:pPr>
            <w:r w:rsidRPr="002857C7">
              <w:rPr>
                <w:rFonts w:ascii="Arial Narrow" w:hAnsi="Arial Narrow" w:cs="Arial"/>
                <w:sz w:val="18"/>
                <w:szCs w:val="18"/>
              </w:rPr>
              <w:t>και της λύσσας)</w:t>
            </w:r>
          </w:p>
          <w:p w:rsidR="002857C7" w:rsidRDefault="002857C7" w:rsidP="000671B7">
            <w:pPr>
              <w:rPr>
                <w:rFonts w:ascii="Arial Narrow" w:hAnsi="Arial Narrow"/>
                <w:sz w:val="18"/>
                <w:szCs w:val="18"/>
              </w:rPr>
            </w:pPr>
          </w:p>
        </w:tc>
        <w:tc>
          <w:tcPr>
            <w:tcW w:w="1814" w:type="dxa"/>
            <w:gridSpan w:val="5"/>
            <w:tcBorders>
              <w:top w:val="nil"/>
              <w:left w:val="nil"/>
              <w:bottom w:val="single" w:sz="4" w:space="0" w:color="auto"/>
              <w:right w:val="single" w:sz="4" w:space="0" w:color="auto"/>
            </w:tcBorders>
            <w:shd w:val="clear" w:color="auto" w:fill="auto"/>
            <w:noWrap/>
            <w:vAlign w:val="center"/>
          </w:tcPr>
          <w:p w:rsidR="002857C7" w:rsidRPr="00871AFD" w:rsidRDefault="001172EC" w:rsidP="002558C7">
            <w:pPr>
              <w:jc w:val="center"/>
              <w:rPr>
                <w:rFonts w:ascii="Arial Narrow" w:hAnsi="Arial Narrow" w:cs="Arial"/>
                <w:color w:val="000000"/>
                <w:sz w:val="18"/>
                <w:szCs w:val="18"/>
              </w:rPr>
            </w:pPr>
            <w:r>
              <w:rPr>
                <w:rFonts w:ascii="Arial Narrow" w:hAnsi="Arial Narrow" w:cs="Arial"/>
                <w:color w:val="000000"/>
                <w:sz w:val="18"/>
                <w:szCs w:val="18"/>
              </w:rPr>
              <w:t>Εμβόλιο με σύριγγα</w:t>
            </w:r>
          </w:p>
        </w:tc>
        <w:tc>
          <w:tcPr>
            <w:tcW w:w="916" w:type="dxa"/>
            <w:gridSpan w:val="4"/>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color w:val="FF0000"/>
                <w:sz w:val="18"/>
                <w:szCs w:val="18"/>
              </w:rPr>
            </w:pPr>
          </w:p>
        </w:tc>
        <w:tc>
          <w:tcPr>
            <w:tcW w:w="961" w:type="dxa"/>
            <w:gridSpan w:val="2"/>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tcPr>
          <w:p w:rsidR="002857C7" w:rsidRPr="00871AFD" w:rsidRDefault="002857C7" w:rsidP="002558C7">
            <w:pPr>
              <w:rPr>
                <w:rFonts w:ascii="Arial Narrow" w:hAnsi="Arial Narrow" w:cs="Arial"/>
                <w:sz w:val="18"/>
                <w:szCs w:val="18"/>
              </w:rPr>
            </w:pPr>
          </w:p>
        </w:tc>
      </w:tr>
      <w:tr w:rsidR="000671B7" w:rsidRPr="00871AFD" w:rsidTr="002771E3">
        <w:trPr>
          <w:trHeight w:val="510"/>
        </w:trPr>
        <w:tc>
          <w:tcPr>
            <w:tcW w:w="561" w:type="dxa"/>
            <w:tcBorders>
              <w:top w:val="nil"/>
              <w:left w:val="nil"/>
              <w:bottom w:val="nil"/>
              <w:right w:val="nil"/>
            </w:tcBorders>
            <w:shd w:val="clear" w:color="auto" w:fill="auto"/>
            <w:noWrap/>
            <w:vAlign w:val="bottom"/>
            <w:hideMark/>
          </w:tcPr>
          <w:p w:rsidR="000671B7" w:rsidRPr="00871AFD" w:rsidRDefault="000671B7" w:rsidP="002558C7">
            <w:pPr>
              <w:jc w:val="center"/>
              <w:rPr>
                <w:rFonts w:ascii="Arial Narrow" w:hAnsi="Arial Narrow" w:cs="Arial"/>
                <w:sz w:val="18"/>
                <w:szCs w:val="18"/>
              </w:rPr>
            </w:pPr>
          </w:p>
        </w:tc>
        <w:tc>
          <w:tcPr>
            <w:tcW w:w="4300"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2100"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814" w:type="dxa"/>
            <w:gridSpan w:val="5"/>
            <w:tcBorders>
              <w:top w:val="nil"/>
              <w:left w:val="nil"/>
              <w:bottom w:val="nil"/>
              <w:right w:val="nil"/>
            </w:tcBorders>
            <w:shd w:val="clear" w:color="auto" w:fill="auto"/>
            <w:noWrap/>
            <w:vAlign w:val="center"/>
            <w:hideMark/>
          </w:tcPr>
          <w:p w:rsidR="000671B7" w:rsidRPr="00871AFD" w:rsidRDefault="000671B7" w:rsidP="002558C7">
            <w:pPr>
              <w:jc w:val="center"/>
              <w:rPr>
                <w:rFonts w:ascii="Arial Narrow" w:hAnsi="Arial Narrow" w:cs="Arial"/>
                <w:sz w:val="18"/>
                <w:szCs w:val="18"/>
              </w:rPr>
            </w:pPr>
          </w:p>
        </w:tc>
        <w:tc>
          <w:tcPr>
            <w:tcW w:w="916"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trHeight w:val="300"/>
        </w:trPr>
        <w:tc>
          <w:tcPr>
            <w:tcW w:w="561"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4300" w:type="dxa"/>
            <w:tcBorders>
              <w:top w:val="nil"/>
              <w:left w:val="nil"/>
              <w:bottom w:val="nil"/>
              <w:right w:val="nil"/>
            </w:tcBorders>
            <w:shd w:val="clear" w:color="auto" w:fill="auto"/>
            <w:vAlign w:val="center"/>
            <w:hideMark/>
          </w:tcPr>
          <w:p w:rsidR="000671B7" w:rsidRPr="00871AFD" w:rsidRDefault="000671B7" w:rsidP="002558C7">
            <w:pPr>
              <w:rPr>
                <w:rFonts w:ascii="Arial Narrow" w:hAnsi="Arial Narrow" w:cs="Arial"/>
                <w:sz w:val="18"/>
                <w:szCs w:val="18"/>
              </w:rPr>
            </w:pPr>
          </w:p>
          <w:p w:rsidR="000671B7" w:rsidRPr="00871AFD" w:rsidRDefault="000671B7" w:rsidP="002558C7">
            <w:pPr>
              <w:rPr>
                <w:rFonts w:ascii="Arial Narrow" w:hAnsi="Arial Narrow" w:cs="Arial"/>
                <w:sz w:val="18"/>
                <w:szCs w:val="18"/>
              </w:rPr>
            </w:pPr>
          </w:p>
        </w:tc>
        <w:tc>
          <w:tcPr>
            <w:tcW w:w="2100"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814" w:type="dxa"/>
            <w:gridSpan w:val="5"/>
            <w:tcBorders>
              <w:top w:val="nil"/>
              <w:left w:val="nil"/>
              <w:bottom w:val="nil"/>
              <w:right w:val="nil"/>
            </w:tcBorders>
            <w:shd w:val="clear" w:color="auto" w:fill="auto"/>
            <w:noWrap/>
            <w:vAlign w:val="bottom"/>
            <w:hideMark/>
          </w:tcPr>
          <w:p w:rsidR="000671B7" w:rsidRPr="00871AFD" w:rsidRDefault="000671B7" w:rsidP="002558C7">
            <w:pPr>
              <w:jc w:val="center"/>
              <w:rPr>
                <w:rFonts w:ascii="Arial Narrow" w:hAnsi="Arial Narrow" w:cs="Arial"/>
                <w:sz w:val="18"/>
                <w:szCs w:val="18"/>
              </w:rPr>
            </w:pPr>
          </w:p>
        </w:tc>
        <w:tc>
          <w:tcPr>
            <w:tcW w:w="916"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trHeight w:val="330"/>
        </w:trPr>
        <w:tc>
          <w:tcPr>
            <w:tcW w:w="561"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4300"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2100"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814" w:type="dxa"/>
            <w:gridSpan w:val="5"/>
            <w:tcBorders>
              <w:top w:val="nil"/>
              <w:left w:val="nil"/>
              <w:bottom w:val="nil"/>
              <w:right w:val="nil"/>
            </w:tcBorders>
            <w:shd w:val="clear" w:color="auto" w:fill="auto"/>
            <w:noWrap/>
            <w:vAlign w:val="bottom"/>
            <w:hideMark/>
          </w:tcPr>
          <w:p w:rsidR="000671B7" w:rsidRPr="00871AFD" w:rsidRDefault="000671B7" w:rsidP="002558C7">
            <w:pPr>
              <w:jc w:val="center"/>
              <w:rPr>
                <w:rFonts w:ascii="Arial Narrow" w:hAnsi="Arial Narrow" w:cs="Arial"/>
                <w:sz w:val="18"/>
                <w:szCs w:val="18"/>
              </w:rPr>
            </w:pPr>
          </w:p>
        </w:tc>
        <w:tc>
          <w:tcPr>
            <w:tcW w:w="916"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0" w:type="dxa"/>
            <w:gridSpan w:val="6"/>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2771E3" w:rsidRPr="00871AFD" w:rsidTr="002771E3">
        <w:trPr>
          <w:gridAfter w:val="4"/>
          <w:wAfter w:w="1771" w:type="dxa"/>
          <w:trHeight w:val="270"/>
        </w:trPr>
        <w:tc>
          <w:tcPr>
            <w:tcW w:w="561" w:type="dxa"/>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4300" w:type="dxa"/>
            <w:tcBorders>
              <w:top w:val="nil"/>
              <w:left w:val="nil"/>
              <w:bottom w:val="nil"/>
              <w:right w:val="nil"/>
            </w:tcBorders>
            <w:shd w:val="clear" w:color="auto" w:fill="auto"/>
            <w:noWrap/>
            <w:vAlign w:val="bottom"/>
            <w:hideMark/>
          </w:tcPr>
          <w:p w:rsidR="002771E3" w:rsidRDefault="002771E3" w:rsidP="002558C7">
            <w:pPr>
              <w:rPr>
                <w:rFonts w:ascii="Arial Narrow" w:hAnsi="Arial Narrow" w:cs="Arial"/>
                <w:b/>
                <w:sz w:val="20"/>
                <w:szCs w:val="20"/>
              </w:rPr>
            </w:pPr>
          </w:p>
          <w:p w:rsidR="002771E3" w:rsidRDefault="002771E3" w:rsidP="002558C7">
            <w:pPr>
              <w:rPr>
                <w:rFonts w:ascii="Arial Narrow" w:hAnsi="Arial Narrow" w:cs="Arial"/>
                <w:b/>
                <w:sz w:val="20"/>
                <w:szCs w:val="20"/>
              </w:rPr>
            </w:pPr>
          </w:p>
          <w:p w:rsidR="002771E3" w:rsidRDefault="002771E3" w:rsidP="002558C7">
            <w:pPr>
              <w:rPr>
                <w:rFonts w:ascii="Arial Narrow" w:hAnsi="Arial Narrow" w:cs="Arial"/>
                <w:b/>
                <w:sz w:val="20"/>
                <w:szCs w:val="20"/>
              </w:rPr>
            </w:pPr>
          </w:p>
          <w:p w:rsidR="002771E3" w:rsidRPr="000B1EE1" w:rsidRDefault="002771E3" w:rsidP="002558C7">
            <w:pPr>
              <w:rPr>
                <w:rFonts w:ascii="Arial Narrow" w:hAnsi="Arial Narrow" w:cs="Arial"/>
                <w:b/>
                <w:sz w:val="20"/>
                <w:szCs w:val="20"/>
              </w:rPr>
            </w:pPr>
            <w:r w:rsidRPr="000B1EE1">
              <w:rPr>
                <w:rFonts w:ascii="Arial Narrow" w:hAnsi="Arial Narrow" w:cs="Arial"/>
                <w:b/>
                <w:sz w:val="20"/>
                <w:szCs w:val="20"/>
                <w:lang w:val="en-US"/>
              </w:rPr>
              <w:lastRenderedPageBreak/>
              <w:t xml:space="preserve">B) </w:t>
            </w:r>
            <w:r w:rsidRPr="000B1EE1">
              <w:rPr>
                <w:rFonts w:ascii="Arial Narrow" w:hAnsi="Arial Narrow" w:cs="Arial"/>
                <w:b/>
                <w:sz w:val="20"/>
                <w:szCs w:val="20"/>
              </w:rPr>
              <w:t>ΠΑΡΑΦΑΡΜΑΚΕΥΤΙΚΑ – ΥΓΕΙΟΝΟΜΙΚΑ ΕΙΔΗ</w:t>
            </w:r>
          </w:p>
        </w:tc>
        <w:tc>
          <w:tcPr>
            <w:tcW w:w="2100" w:type="dxa"/>
            <w:gridSpan w:val="2"/>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960" w:type="dxa"/>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1000" w:type="dxa"/>
            <w:gridSpan w:val="5"/>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1202" w:type="dxa"/>
            <w:gridSpan w:val="4"/>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c>
          <w:tcPr>
            <w:tcW w:w="1480" w:type="dxa"/>
            <w:gridSpan w:val="4"/>
            <w:tcBorders>
              <w:top w:val="nil"/>
              <w:left w:val="nil"/>
              <w:bottom w:val="nil"/>
              <w:right w:val="nil"/>
            </w:tcBorders>
            <w:shd w:val="clear" w:color="auto" w:fill="auto"/>
            <w:noWrap/>
            <w:vAlign w:val="bottom"/>
            <w:hideMark/>
          </w:tcPr>
          <w:p w:rsidR="002771E3" w:rsidRPr="00871AFD" w:rsidRDefault="002771E3" w:rsidP="002558C7">
            <w:pPr>
              <w:rPr>
                <w:rFonts w:ascii="Arial Narrow" w:hAnsi="Arial Narrow" w:cs="Arial"/>
                <w:sz w:val="18"/>
                <w:szCs w:val="18"/>
              </w:rPr>
            </w:pPr>
          </w:p>
        </w:tc>
      </w:tr>
      <w:tr w:rsidR="000671B7" w:rsidRPr="00871AFD" w:rsidTr="002771E3">
        <w:trPr>
          <w:gridAfter w:val="2"/>
          <w:wAfter w:w="1140" w:type="dxa"/>
          <w:trHeight w:val="600"/>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71B7" w:rsidRPr="00871AFD" w:rsidRDefault="000671B7" w:rsidP="002558C7">
            <w:pPr>
              <w:rPr>
                <w:rFonts w:ascii="Arial Narrow" w:hAnsi="Arial Narrow" w:cs="Arial"/>
                <w:b/>
                <w:bCs/>
                <w:sz w:val="18"/>
                <w:szCs w:val="18"/>
              </w:rPr>
            </w:pPr>
            <w:r w:rsidRPr="00871AFD">
              <w:rPr>
                <w:rFonts w:ascii="Arial Narrow" w:hAnsi="Arial Narrow" w:cs="Arial"/>
                <w:b/>
                <w:bCs/>
                <w:sz w:val="18"/>
                <w:szCs w:val="18"/>
              </w:rPr>
              <w:lastRenderedPageBreak/>
              <w:t>Α/Α</w:t>
            </w:r>
          </w:p>
        </w:tc>
        <w:tc>
          <w:tcPr>
            <w:tcW w:w="4300" w:type="dxa"/>
            <w:tcBorders>
              <w:top w:val="single" w:sz="8" w:space="0" w:color="auto"/>
              <w:left w:val="nil"/>
              <w:bottom w:val="single" w:sz="8" w:space="0" w:color="auto"/>
              <w:right w:val="single" w:sz="8" w:space="0" w:color="auto"/>
            </w:tcBorders>
            <w:shd w:val="clear" w:color="auto" w:fill="auto"/>
            <w:noWrap/>
            <w:vAlign w:val="center"/>
            <w:hideMark/>
          </w:tcPr>
          <w:p w:rsidR="000671B7" w:rsidRPr="00871AFD" w:rsidRDefault="000671B7" w:rsidP="002558C7">
            <w:pPr>
              <w:rPr>
                <w:rFonts w:ascii="Arial Narrow" w:hAnsi="Arial Narrow" w:cs="Arial"/>
                <w:b/>
                <w:bCs/>
                <w:sz w:val="18"/>
                <w:szCs w:val="18"/>
              </w:rPr>
            </w:pPr>
            <w:r w:rsidRPr="00871AFD">
              <w:rPr>
                <w:rFonts w:ascii="Arial Narrow" w:hAnsi="Arial Narrow" w:cs="Arial"/>
                <w:b/>
                <w:bCs/>
                <w:sz w:val="18"/>
                <w:szCs w:val="18"/>
              </w:rPr>
              <w:t>Είδος</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b/>
                <w:bCs/>
                <w:sz w:val="18"/>
                <w:szCs w:val="18"/>
              </w:rPr>
            </w:pPr>
            <w:r w:rsidRPr="00871AFD">
              <w:rPr>
                <w:rFonts w:ascii="Arial Narrow" w:hAnsi="Arial Narrow" w:cs="Arial"/>
                <w:b/>
                <w:bCs/>
                <w:sz w:val="18"/>
                <w:szCs w:val="18"/>
              </w:rPr>
              <w:t>Ενδείξεις</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b/>
                <w:bCs/>
                <w:sz w:val="18"/>
                <w:szCs w:val="18"/>
              </w:rPr>
            </w:pPr>
            <w:r w:rsidRPr="00871AFD">
              <w:rPr>
                <w:rFonts w:ascii="Arial Narrow" w:hAnsi="Arial Narrow" w:cs="Arial"/>
                <w:b/>
                <w:bCs/>
                <w:sz w:val="18"/>
                <w:szCs w:val="18"/>
              </w:rPr>
              <w:t>Σκεύασμα</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810"/>
        </w:trPr>
        <w:tc>
          <w:tcPr>
            <w:tcW w:w="561" w:type="dxa"/>
            <w:tcBorders>
              <w:top w:val="nil"/>
              <w:left w:val="single" w:sz="4" w:space="0" w:color="auto"/>
              <w:bottom w:val="single" w:sz="8"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1</w:t>
            </w:r>
          </w:p>
        </w:tc>
        <w:tc>
          <w:tcPr>
            <w:tcW w:w="4300" w:type="dxa"/>
            <w:tcBorders>
              <w:top w:val="nil"/>
              <w:left w:val="single" w:sz="8" w:space="0" w:color="auto"/>
              <w:bottom w:val="single" w:sz="8" w:space="0" w:color="auto"/>
              <w:right w:val="single" w:sz="8" w:space="0" w:color="auto"/>
            </w:tcBorders>
            <w:shd w:val="clear" w:color="auto" w:fill="auto"/>
            <w:vAlign w:val="center"/>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Τεμάχια λευκοπλάστη με γάζα αποστειρωμένη διαφόρων σχημάτων και μεγεθών (</w:t>
            </w:r>
            <w:proofErr w:type="spellStart"/>
            <w:r w:rsidRPr="00871AFD">
              <w:rPr>
                <w:rFonts w:ascii="Arial Narrow" w:hAnsi="Arial Narrow" w:cs="Arial"/>
                <w:sz w:val="18"/>
                <w:szCs w:val="18"/>
              </w:rPr>
              <w:t>hansaplast</w:t>
            </w:r>
            <w:proofErr w:type="spellEnd"/>
            <w:r w:rsidRPr="00871AFD">
              <w:rPr>
                <w:rFonts w:ascii="Arial Narrow" w:hAnsi="Arial Narrow" w:cs="Arial"/>
                <w:sz w:val="18"/>
                <w:szCs w:val="18"/>
              </w:rPr>
              <w:t>) κουτί 40 τεμαχίων</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545E5E" w:rsidP="002558C7">
            <w:pPr>
              <w:jc w:val="center"/>
              <w:rPr>
                <w:rFonts w:ascii="Arial Narrow" w:hAnsi="Arial Narrow" w:cs="Arial"/>
                <w:sz w:val="18"/>
                <w:szCs w:val="18"/>
              </w:rPr>
            </w:pPr>
            <w:r w:rsidRPr="00871AFD">
              <w:rPr>
                <w:rFonts w:ascii="Arial Narrow" w:hAnsi="Arial Narrow"/>
                <w:sz w:val="18"/>
                <w:szCs w:val="18"/>
              </w:rPr>
              <w:t>Για Τραύματα αιμορραγικά, σε διάφορα μεγέθη και σχήματα</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545E5E" w:rsidP="002558C7">
            <w:pPr>
              <w:jc w:val="center"/>
              <w:rPr>
                <w:rFonts w:ascii="Arial Narrow" w:hAnsi="Arial Narrow" w:cs="Arial"/>
                <w:sz w:val="18"/>
                <w:szCs w:val="18"/>
              </w:rPr>
            </w:pPr>
            <w:r>
              <w:rPr>
                <w:rFonts w:ascii="Arial Narrow" w:hAnsi="Arial Narrow" w:cs="Arial"/>
                <w:sz w:val="18"/>
                <w:szCs w:val="18"/>
              </w:rPr>
              <w:t>Κουτί 40τμχ</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54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2</w:t>
            </w:r>
          </w:p>
        </w:tc>
        <w:tc>
          <w:tcPr>
            <w:tcW w:w="4300" w:type="dxa"/>
            <w:tcBorders>
              <w:top w:val="nil"/>
              <w:left w:val="single" w:sz="8" w:space="0" w:color="auto"/>
              <w:bottom w:val="single" w:sz="4" w:space="0" w:color="auto"/>
              <w:right w:val="single" w:sz="8" w:space="0" w:color="auto"/>
            </w:tcBorders>
            <w:shd w:val="clear" w:color="auto" w:fill="auto"/>
            <w:vAlign w:val="center"/>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 xml:space="preserve">Βαμβάκι </w:t>
            </w:r>
            <w:r w:rsidR="00545E5E">
              <w:rPr>
                <w:rFonts w:ascii="Arial Narrow" w:hAnsi="Arial Narrow" w:cs="Arial"/>
                <w:sz w:val="18"/>
                <w:szCs w:val="18"/>
              </w:rPr>
              <w:t xml:space="preserve">υδρόφιλο </w:t>
            </w:r>
            <w:r w:rsidRPr="00871AFD">
              <w:rPr>
                <w:rFonts w:ascii="Arial Narrow" w:hAnsi="Arial Narrow" w:cs="Arial"/>
                <w:sz w:val="18"/>
                <w:szCs w:val="18"/>
              </w:rPr>
              <w:t xml:space="preserve">σε πακέτα καθαρού βάρους των 70 </w:t>
            </w:r>
            <w:proofErr w:type="spellStart"/>
            <w:r w:rsidRPr="00871AFD">
              <w:rPr>
                <w:rFonts w:ascii="Arial Narrow" w:hAnsi="Arial Narrow" w:cs="Arial"/>
                <w:sz w:val="18"/>
                <w:szCs w:val="18"/>
              </w:rPr>
              <w:t>γρ</w:t>
            </w:r>
            <w:proofErr w:type="spellEnd"/>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671B7" w:rsidRPr="00871AFD" w:rsidRDefault="00545E5E" w:rsidP="002558C7">
            <w:pPr>
              <w:jc w:val="center"/>
              <w:rPr>
                <w:rFonts w:ascii="Arial Narrow" w:hAnsi="Arial Narrow" w:cs="Arial"/>
                <w:sz w:val="18"/>
                <w:szCs w:val="18"/>
              </w:rPr>
            </w:pPr>
            <w:r>
              <w:rPr>
                <w:rFonts w:ascii="Arial Narrow" w:hAnsi="Arial Narrow" w:cs="Arial"/>
                <w:sz w:val="18"/>
                <w:szCs w:val="18"/>
              </w:rPr>
              <w:t>Για καθαρισμό υγιούς δέρματος</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545E5E" w:rsidP="002558C7">
            <w:pPr>
              <w:jc w:val="center"/>
              <w:rPr>
                <w:rFonts w:ascii="Arial Narrow" w:hAnsi="Arial Narrow" w:cs="Arial"/>
                <w:sz w:val="18"/>
                <w:szCs w:val="18"/>
              </w:rPr>
            </w:pPr>
            <w:r>
              <w:rPr>
                <w:rFonts w:ascii="Arial Narrow" w:hAnsi="Arial Narrow" w:cs="Arial"/>
                <w:sz w:val="18"/>
                <w:szCs w:val="18"/>
              </w:rPr>
              <w:t>Ρολό 70γρ</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52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3</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Απορροφητική γάζα αποστειρωμένη (17Χ30Χ12) 10τεμ</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671B7" w:rsidRPr="00871AFD" w:rsidRDefault="003439B9" w:rsidP="002558C7">
            <w:pPr>
              <w:jc w:val="center"/>
              <w:rPr>
                <w:rFonts w:ascii="Arial Narrow" w:hAnsi="Arial Narrow" w:cs="Arial"/>
                <w:sz w:val="18"/>
                <w:szCs w:val="18"/>
              </w:rPr>
            </w:pPr>
            <w:r w:rsidRPr="00871AFD">
              <w:rPr>
                <w:rFonts w:ascii="Arial Narrow" w:hAnsi="Arial Narrow"/>
                <w:sz w:val="18"/>
                <w:szCs w:val="18"/>
              </w:rPr>
              <w:t>Για πληγές. Τοποθετούνται κατά τη διάρκεια &amp; κατόπιν καθαρισμού της πληγής. διαστάσεων 17Χ30</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3439B9" w:rsidP="002558C7">
            <w:pPr>
              <w:jc w:val="center"/>
              <w:rPr>
                <w:rFonts w:ascii="Arial Narrow" w:hAnsi="Arial Narrow" w:cs="Arial"/>
                <w:sz w:val="18"/>
                <w:szCs w:val="18"/>
              </w:rPr>
            </w:pPr>
            <w:r>
              <w:rPr>
                <w:rFonts w:ascii="Arial Narrow" w:hAnsi="Arial Narrow" w:cs="Arial"/>
                <w:sz w:val="18"/>
                <w:szCs w:val="18"/>
              </w:rPr>
              <w:t>Κουτί 10τμχ</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center"/>
            <w:hideMark/>
          </w:tcPr>
          <w:p w:rsidR="000671B7" w:rsidRPr="00871AFD" w:rsidRDefault="000671B7" w:rsidP="002558C7">
            <w:pPr>
              <w:jc w:val="cente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270"/>
        </w:trPr>
        <w:tc>
          <w:tcPr>
            <w:tcW w:w="561"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4</w:t>
            </w:r>
          </w:p>
        </w:tc>
        <w:tc>
          <w:tcPr>
            <w:tcW w:w="43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671B7" w:rsidRPr="00871AFD" w:rsidRDefault="005E184D" w:rsidP="002558C7">
            <w:pPr>
              <w:rPr>
                <w:rFonts w:ascii="Arial Narrow" w:hAnsi="Arial Narrow" w:cs="Arial"/>
                <w:sz w:val="18"/>
                <w:szCs w:val="18"/>
              </w:rPr>
            </w:pPr>
            <w:proofErr w:type="spellStart"/>
            <w:r>
              <w:rPr>
                <w:rFonts w:ascii="Arial Narrow" w:hAnsi="Arial Narrow" w:cs="Arial"/>
                <w:sz w:val="18"/>
                <w:szCs w:val="18"/>
              </w:rPr>
              <w:t>Λευκοπλά</w:t>
            </w:r>
            <w:r w:rsidR="000671B7" w:rsidRPr="00871AFD">
              <w:rPr>
                <w:rFonts w:ascii="Arial Narrow" w:hAnsi="Arial Narrow" w:cs="Arial"/>
                <w:sz w:val="18"/>
                <w:szCs w:val="18"/>
              </w:rPr>
              <w:t>στ</w:t>
            </w:r>
            <w:proofErr w:type="spellEnd"/>
            <w:r w:rsidR="000671B7" w:rsidRPr="00871AFD">
              <w:rPr>
                <w:rFonts w:ascii="Arial Narrow" w:hAnsi="Arial Narrow" w:cs="Arial"/>
                <w:sz w:val="18"/>
                <w:szCs w:val="18"/>
              </w:rPr>
              <w:t xml:space="preserve"> αυτοκόλ</w:t>
            </w:r>
            <w:r>
              <w:rPr>
                <w:rFonts w:ascii="Arial Narrow" w:hAnsi="Arial Narrow" w:cs="Arial"/>
                <w:sz w:val="18"/>
                <w:szCs w:val="18"/>
              </w:rPr>
              <w:t>λ</w:t>
            </w:r>
            <w:r w:rsidR="000671B7" w:rsidRPr="00871AFD">
              <w:rPr>
                <w:rFonts w:ascii="Arial Narrow" w:hAnsi="Arial Narrow" w:cs="Arial"/>
                <w:sz w:val="18"/>
                <w:szCs w:val="18"/>
              </w:rPr>
              <w:t>ητη ταινία 1,25εκ.Χ4,6εκ.</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671B7" w:rsidRPr="00871AFD" w:rsidRDefault="003439B9" w:rsidP="002558C7">
            <w:pPr>
              <w:jc w:val="center"/>
              <w:rPr>
                <w:rFonts w:ascii="Arial Narrow" w:hAnsi="Arial Narrow" w:cs="Arial"/>
                <w:sz w:val="18"/>
                <w:szCs w:val="18"/>
              </w:rPr>
            </w:pPr>
            <w:r>
              <w:rPr>
                <w:rFonts w:ascii="Arial Narrow" w:hAnsi="Arial Narrow" w:cs="Arial"/>
                <w:sz w:val="18"/>
                <w:szCs w:val="18"/>
              </w:rPr>
              <w:t>Τραυματισμοί – Κακώσεις</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671B7" w:rsidRPr="00871AFD" w:rsidRDefault="003439B9" w:rsidP="002558C7">
            <w:pPr>
              <w:jc w:val="center"/>
              <w:rPr>
                <w:rFonts w:ascii="Arial Narrow" w:hAnsi="Arial Narrow" w:cs="Arial"/>
                <w:sz w:val="18"/>
                <w:szCs w:val="18"/>
              </w:rPr>
            </w:pPr>
            <w:r>
              <w:rPr>
                <w:rFonts w:ascii="Arial Narrow" w:hAnsi="Arial Narrow" w:cs="Arial"/>
                <w:sz w:val="18"/>
                <w:szCs w:val="18"/>
              </w:rPr>
              <w:t xml:space="preserve">Ρολό </w:t>
            </w:r>
            <w:r w:rsidRPr="00871AFD">
              <w:rPr>
                <w:rFonts w:ascii="Arial Narrow" w:hAnsi="Arial Narrow" w:cs="Arial"/>
                <w:sz w:val="18"/>
                <w:szCs w:val="18"/>
              </w:rPr>
              <w:t>1,25εκ.Χ4,6εκ.</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270"/>
        </w:trPr>
        <w:tc>
          <w:tcPr>
            <w:tcW w:w="561" w:type="dxa"/>
            <w:tcBorders>
              <w:top w:val="nil"/>
              <w:left w:val="single" w:sz="4" w:space="0" w:color="auto"/>
              <w:bottom w:val="single" w:sz="8"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sz w:val="18"/>
                <w:szCs w:val="18"/>
              </w:rPr>
            </w:pPr>
            <w:r w:rsidRPr="00871AFD">
              <w:rPr>
                <w:rFonts w:ascii="Arial Narrow" w:hAnsi="Arial Narrow" w:cs="Arial"/>
                <w:sz w:val="18"/>
                <w:szCs w:val="18"/>
              </w:rPr>
              <w:t>5</w:t>
            </w:r>
          </w:p>
        </w:tc>
        <w:tc>
          <w:tcPr>
            <w:tcW w:w="4300" w:type="dxa"/>
            <w:tcBorders>
              <w:top w:val="nil"/>
              <w:left w:val="single" w:sz="8" w:space="0" w:color="auto"/>
              <w:bottom w:val="single" w:sz="8" w:space="0" w:color="auto"/>
              <w:right w:val="single" w:sz="8" w:space="0" w:color="auto"/>
            </w:tcBorders>
            <w:shd w:val="clear" w:color="000000" w:fill="FFFFFF"/>
            <w:vAlign w:val="center"/>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 xml:space="preserve">Γάζες χύμα διαφόρων διαστάσεων 100 </w:t>
            </w:r>
            <w:proofErr w:type="spellStart"/>
            <w:r w:rsidRPr="00871AFD">
              <w:rPr>
                <w:rFonts w:ascii="Arial Narrow" w:hAnsi="Arial Narrow" w:cs="Arial"/>
                <w:sz w:val="18"/>
                <w:szCs w:val="18"/>
              </w:rPr>
              <w:t>τεμ</w:t>
            </w:r>
            <w:proofErr w:type="spellEnd"/>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671B7" w:rsidRPr="00871AFD" w:rsidRDefault="00946CAE" w:rsidP="002558C7">
            <w:pPr>
              <w:jc w:val="center"/>
              <w:rPr>
                <w:rFonts w:ascii="Arial Narrow" w:hAnsi="Arial Narrow" w:cs="Arial"/>
                <w:sz w:val="18"/>
                <w:szCs w:val="18"/>
              </w:rPr>
            </w:pPr>
            <w:r>
              <w:rPr>
                <w:rFonts w:ascii="Arial Narrow" w:hAnsi="Arial Narrow" w:cs="Arial"/>
                <w:sz w:val="18"/>
                <w:szCs w:val="18"/>
              </w:rPr>
              <w:t>Γάζες διαφόρων διαστάσεων</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71B7" w:rsidRPr="00871AFD" w:rsidRDefault="00946CAE" w:rsidP="002558C7">
            <w:pPr>
              <w:jc w:val="center"/>
              <w:rPr>
                <w:rFonts w:ascii="Arial Narrow" w:hAnsi="Arial Narrow" w:cs="Arial"/>
                <w:sz w:val="18"/>
                <w:szCs w:val="18"/>
              </w:rPr>
            </w:pPr>
            <w:r>
              <w:rPr>
                <w:rFonts w:ascii="Arial Narrow" w:hAnsi="Arial Narrow" w:cs="Arial"/>
                <w:sz w:val="18"/>
                <w:szCs w:val="18"/>
              </w:rPr>
              <w:t>100τμχ</w:t>
            </w:r>
          </w:p>
        </w:tc>
        <w:tc>
          <w:tcPr>
            <w:tcW w:w="315" w:type="dxa"/>
            <w:tcBorders>
              <w:top w:val="nil"/>
              <w:left w:val="single" w:sz="4" w:space="0" w:color="auto"/>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1"/>
          <w:wAfter w:w="1067" w:type="dxa"/>
          <w:trHeight w:val="255"/>
        </w:trPr>
        <w:tc>
          <w:tcPr>
            <w:tcW w:w="561"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p w:rsidR="000671B7" w:rsidRPr="00871AFD" w:rsidRDefault="000671B7" w:rsidP="002558C7">
            <w:pPr>
              <w:rPr>
                <w:rFonts w:ascii="Arial Narrow" w:hAnsi="Arial Narrow" w:cs="Arial"/>
                <w:sz w:val="18"/>
                <w:szCs w:val="18"/>
              </w:rPr>
            </w:pPr>
          </w:p>
          <w:p w:rsidR="000671B7" w:rsidRPr="00871AFD" w:rsidRDefault="000671B7" w:rsidP="002558C7">
            <w:pPr>
              <w:rPr>
                <w:rFonts w:ascii="Arial Narrow" w:hAnsi="Arial Narrow" w:cs="Arial"/>
                <w:sz w:val="18"/>
                <w:szCs w:val="18"/>
              </w:rPr>
            </w:pPr>
          </w:p>
          <w:p w:rsidR="000671B7" w:rsidRPr="00871AFD" w:rsidRDefault="000671B7" w:rsidP="002558C7">
            <w:pPr>
              <w:rPr>
                <w:rFonts w:ascii="Arial Narrow" w:hAnsi="Arial Narrow" w:cs="Arial"/>
                <w:sz w:val="18"/>
                <w:szCs w:val="18"/>
              </w:rPr>
            </w:pPr>
          </w:p>
          <w:p w:rsidR="000671B7" w:rsidRPr="00871AFD" w:rsidRDefault="000671B7" w:rsidP="002558C7">
            <w:pPr>
              <w:rPr>
                <w:rFonts w:ascii="Arial Narrow" w:hAnsi="Arial Narrow" w:cs="Arial"/>
                <w:sz w:val="18"/>
                <w:szCs w:val="18"/>
              </w:rPr>
            </w:pPr>
          </w:p>
        </w:tc>
        <w:tc>
          <w:tcPr>
            <w:tcW w:w="4300" w:type="dxa"/>
            <w:tcBorders>
              <w:top w:val="nil"/>
              <w:left w:val="nil"/>
              <w:bottom w:val="nil"/>
              <w:right w:val="nil"/>
            </w:tcBorders>
            <w:shd w:val="clear" w:color="auto" w:fill="auto"/>
            <w:noWrap/>
            <w:vAlign w:val="bottom"/>
            <w:hideMark/>
          </w:tcPr>
          <w:p w:rsidR="000671B7" w:rsidRPr="00C43694" w:rsidRDefault="000671B7" w:rsidP="002558C7">
            <w:pPr>
              <w:rPr>
                <w:rFonts w:ascii="Arial Narrow" w:hAnsi="Arial Narrow" w:cs="Arial"/>
                <w:b/>
                <w:sz w:val="20"/>
                <w:szCs w:val="20"/>
              </w:rPr>
            </w:pPr>
            <w:r w:rsidRPr="00C43694">
              <w:rPr>
                <w:rFonts w:ascii="Arial Narrow" w:hAnsi="Arial Narrow" w:cs="Arial"/>
                <w:b/>
                <w:sz w:val="20"/>
                <w:szCs w:val="20"/>
              </w:rPr>
              <w:t>Γ) ΔΙΑΦΟΡΑ</w:t>
            </w:r>
          </w:p>
        </w:tc>
        <w:tc>
          <w:tcPr>
            <w:tcW w:w="1814" w:type="dxa"/>
            <w:tcBorders>
              <w:top w:val="nil"/>
              <w:left w:val="nil"/>
              <w:bottom w:val="nil"/>
              <w:right w:val="nil"/>
            </w:tcBorders>
            <w:shd w:val="clear" w:color="auto" w:fill="auto"/>
            <w:noWrap/>
            <w:vAlign w:val="bottom"/>
            <w:hideMark/>
          </w:tcPr>
          <w:p w:rsidR="000671B7" w:rsidRPr="00871AFD" w:rsidRDefault="000671B7" w:rsidP="002558C7">
            <w:pPr>
              <w:jc w:val="center"/>
              <w:rPr>
                <w:rFonts w:ascii="Arial Narrow" w:hAnsi="Arial Narrow" w:cs="Arial"/>
                <w:sz w:val="18"/>
                <w:szCs w:val="18"/>
              </w:rPr>
            </w:pPr>
          </w:p>
        </w:tc>
        <w:tc>
          <w:tcPr>
            <w:tcW w:w="1562"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389" w:type="dxa"/>
            <w:gridSpan w:val="2"/>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37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rPr>
                <w:rFonts w:ascii="Arial Narrow" w:hAnsi="Arial Narrow" w:cs="Arial"/>
                <w:b/>
                <w:bCs/>
                <w:sz w:val="18"/>
                <w:szCs w:val="18"/>
              </w:rPr>
            </w:pPr>
            <w:r w:rsidRPr="00871AFD">
              <w:rPr>
                <w:rFonts w:ascii="Arial Narrow" w:hAnsi="Arial Narrow" w:cs="Arial"/>
                <w:b/>
                <w:bCs/>
                <w:sz w:val="18"/>
                <w:szCs w:val="18"/>
              </w:rPr>
              <w:t>Α/Α</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0671B7" w:rsidRPr="00871AFD" w:rsidRDefault="000671B7" w:rsidP="002558C7">
            <w:pPr>
              <w:rPr>
                <w:rFonts w:ascii="Arial Narrow" w:hAnsi="Arial Narrow" w:cs="Arial"/>
                <w:b/>
                <w:bCs/>
                <w:sz w:val="18"/>
                <w:szCs w:val="18"/>
              </w:rPr>
            </w:pPr>
            <w:r w:rsidRPr="00871AFD">
              <w:rPr>
                <w:rFonts w:ascii="Arial Narrow" w:hAnsi="Arial Narrow" w:cs="Arial"/>
                <w:b/>
                <w:bCs/>
                <w:sz w:val="18"/>
                <w:szCs w:val="18"/>
              </w:rPr>
              <w:t>Είδος</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b/>
                <w:bCs/>
                <w:sz w:val="18"/>
                <w:szCs w:val="18"/>
              </w:rPr>
            </w:pPr>
            <w:r w:rsidRPr="00871AFD">
              <w:rPr>
                <w:rFonts w:ascii="Arial Narrow" w:hAnsi="Arial Narrow" w:cs="Arial"/>
                <w:b/>
                <w:bCs/>
                <w:sz w:val="18"/>
                <w:szCs w:val="18"/>
              </w:rPr>
              <w:t>Ενδείξεις</w:t>
            </w:r>
          </w:p>
        </w:tc>
        <w:tc>
          <w:tcPr>
            <w:tcW w:w="1562" w:type="dxa"/>
            <w:gridSpan w:val="3"/>
            <w:tcBorders>
              <w:top w:val="single" w:sz="4" w:space="0" w:color="auto"/>
              <w:left w:val="nil"/>
              <w:bottom w:val="single" w:sz="4" w:space="0" w:color="auto"/>
              <w:right w:val="single" w:sz="4" w:space="0" w:color="auto"/>
            </w:tcBorders>
            <w:shd w:val="clear" w:color="auto" w:fill="auto"/>
            <w:noWrap/>
            <w:vAlign w:val="center"/>
          </w:tcPr>
          <w:p w:rsidR="000671B7" w:rsidRPr="00871AFD" w:rsidRDefault="000671B7" w:rsidP="002558C7">
            <w:pPr>
              <w:jc w:val="center"/>
              <w:rPr>
                <w:rFonts w:ascii="Arial Narrow" w:hAnsi="Arial Narrow" w:cs="Arial"/>
                <w:b/>
                <w:bCs/>
                <w:sz w:val="18"/>
                <w:szCs w:val="18"/>
              </w:rPr>
            </w:pPr>
            <w:r w:rsidRPr="00871AFD">
              <w:rPr>
                <w:rFonts w:ascii="Arial Narrow" w:hAnsi="Arial Narrow" w:cs="Arial"/>
                <w:b/>
                <w:bCs/>
                <w:sz w:val="18"/>
                <w:szCs w:val="18"/>
              </w:rPr>
              <w:t>Σκεύασμα</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399"/>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0671B7" w:rsidRPr="00C43694" w:rsidRDefault="00C43694" w:rsidP="00C43694">
            <w:pPr>
              <w:jc w:val="center"/>
              <w:rPr>
                <w:rFonts w:ascii="Arial Narrow" w:hAnsi="Arial Narrow" w:cs="Arial"/>
                <w:bCs/>
                <w:sz w:val="18"/>
                <w:szCs w:val="18"/>
              </w:rPr>
            </w:pPr>
            <w:r w:rsidRPr="00C43694">
              <w:rPr>
                <w:rFonts w:ascii="Arial Narrow" w:hAnsi="Arial Narrow" w:cs="Arial"/>
                <w:bCs/>
                <w:sz w:val="18"/>
                <w:szCs w:val="18"/>
              </w:rPr>
              <w:t>1</w:t>
            </w:r>
          </w:p>
        </w:tc>
        <w:tc>
          <w:tcPr>
            <w:tcW w:w="4300" w:type="dxa"/>
            <w:tcBorders>
              <w:top w:val="single" w:sz="8" w:space="0" w:color="auto"/>
              <w:left w:val="nil"/>
              <w:bottom w:val="single" w:sz="8" w:space="0" w:color="auto"/>
              <w:right w:val="single" w:sz="4" w:space="0" w:color="auto"/>
            </w:tcBorders>
            <w:shd w:val="clear" w:color="auto" w:fill="auto"/>
            <w:noWrap/>
            <w:vAlign w:val="bottom"/>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 xml:space="preserve">Αμμωνία </w:t>
            </w:r>
            <w:proofErr w:type="spellStart"/>
            <w:r w:rsidRPr="00871AFD">
              <w:rPr>
                <w:rFonts w:ascii="Arial Narrow" w:hAnsi="Arial Narrow" w:cs="Arial"/>
                <w:sz w:val="18"/>
                <w:szCs w:val="18"/>
              </w:rPr>
              <w:t>stick</w:t>
            </w:r>
            <w:proofErr w:type="spellEnd"/>
            <w:r w:rsidRPr="00871AFD">
              <w:rPr>
                <w:rFonts w:ascii="Arial Narrow" w:hAnsi="Arial Narrow" w:cs="Arial"/>
                <w:sz w:val="18"/>
                <w:szCs w:val="18"/>
              </w:rPr>
              <w:t xml:space="preserve"> 15ml</w:t>
            </w:r>
          </w:p>
        </w:tc>
        <w:tc>
          <w:tcPr>
            <w:tcW w:w="1814" w:type="dxa"/>
            <w:tcBorders>
              <w:top w:val="single" w:sz="8" w:space="0" w:color="auto"/>
              <w:left w:val="nil"/>
              <w:bottom w:val="single" w:sz="8" w:space="0" w:color="auto"/>
              <w:right w:val="single" w:sz="4" w:space="0" w:color="auto"/>
            </w:tcBorders>
            <w:shd w:val="clear" w:color="auto" w:fill="auto"/>
            <w:noWrap/>
            <w:vAlign w:val="center"/>
          </w:tcPr>
          <w:p w:rsidR="000671B7" w:rsidRPr="00871AFD" w:rsidRDefault="00F42A10" w:rsidP="002558C7">
            <w:pPr>
              <w:jc w:val="center"/>
              <w:rPr>
                <w:rFonts w:ascii="Arial Narrow" w:hAnsi="Arial Narrow" w:cs="Arial"/>
                <w:sz w:val="18"/>
                <w:szCs w:val="18"/>
              </w:rPr>
            </w:pPr>
            <w:r>
              <w:rPr>
                <w:rFonts w:ascii="Arial Narrow" w:hAnsi="Arial Narrow" w:cs="Arial"/>
                <w:sz w:val="18"/>
                <w:szCs w:val="18"/>
              </w:rPr>
              <w:t>Επάλειψη σε τσιμπήματα εντόμων</w:t>
            </w:r>
          </w:p>
        </w:tc>
        <w:tc>
          <w:tcPr>
            <w:tcW w:w="1562" w:type="dxa"/>
            <w:gridSpan w:val="3"/>
            <w:tcBorders>
              <w:top w:val="single" w:sz="4" w:space="0" w:color="auto"/>
              <w:left w:val="nil"/>
              <w:bottom w:val="single" w:sz="4" w:space="0" w:color="auto"/>
              <w:right w:val="single" w:sz="4" w:space="0" w:color="auto"/>
            </w:tcBorders>
            <w:shd w:val="clear" w:color="auto" w:fill="auto"/>
            <w:noWrap/>
            <w:vAlign w:val="center"/>
          </w:tcPr>
          <w:p w:rsidR="000671B7" w:rsidRPr="00F42A10" w:rsidRDefault="00F42A10" w:rsidP="002558C7">
            <w:pPr>
              <w:jc w:val="center"/>
              <w:rPr>
                <w:rFonts w:ascii="Arial Narrow" w:hAnsi="Arial Narrow" w:cs="Arial"/>
                <w:sz w:val="18"/>
                <w:szCs w:val="18"/>
              </w:rPr>
            </w:pPr>
            <w:r>
              <w:rPr>
                <w:rFonts w:ascii="Arial Narrow" w:hAnsi="Arial Narrow" w:cs="Arial"/>
                <w:sz w:val="18"/>
                <w:szCs w:val="18"/>
                <w:lang w:val="en-US"/>
              </w:rPr>
              <w:t>Stick 15ml</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561"/>
        </w:trPr>
        <w:tc>
          <w:tcPr>
            <w:tcW w:w="561" w:type="dxa"/>
            <w:tcBorders>
              <w:top w:val="nil"/>
              <w:left w:val="single" w:sz="4" w:space="0" w:color="auto"/>
              <w:bottom w:val="single" w:sz="4" w:space="0" w:color="auto"/>
              <w:right w:val="single" w:sz="4" w:space="0" w:color="auto"/>
            </w:tcBorders>
            <w:shd w:val="clear" w:color="auto" w:fill="auto"/>
            <w:noWrap/>
            <w:vAlign w:val="center"/>
          </w:tcPr>
          <w:p w:rsidR="000671B7" w:rsidRPr="00C43694" w:rsidRDefault="00C43694" w:rsidP="00C43694">
            <w:pPr>
              <w:jc w:val="center"/>
              <w:rPr>
                <w:rFonts w:ascii="Arial Narrow" w:hAnsi="Arial Narrow" w:cs="Arial"/>
                <w:sz w:val="18"/>
                <w:szCs w:val="18"/>
              </w:rPr>
            </w:pPr>
            <w:r w:rsidRPr="00C43694">
              <w:rPr>
                <w:rFonts w:ascii="Arial Narrow" w:hAnsi="Arial Narrow" w:cs="Arial"/>
                <w:sz w:val="18"/>
                <w:szCs w:val="18"/>
              </w:rPr>
              <w:t>2</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0671B7" w:rsidRPr="00871AFD" w:rsidRDefault="000671B7" w:rsidP="002558C7">
            <w:pPr>
              <w:rPr>
                <w:rFonts w:ascii="Arial Narrow" w:hAnsi="Arial Narrow" w:cs="Arial"/>
                <w:sz w:val="18"/>
                <w:szCs w:val="18"/>
              </w:rPr>
            </w:pPr>
            <w:r w:rsidRPr="00871AFD">
              <w:rPr>
                <w:rFonts w:ascii="Arial Narrow" w:hAnsi="Arial Narrow" w:cs="Arial"/>
                <w:sz w:val="18"/>
                <w:szCs w:val="18"/>
              </w:rPr>
              <w:t xml:space="preserve">Οινόπνευμα φαρμακευτικό 70 </w:t>
            </w:r>
            <w:proofErr w:type="spellStart"/>
            <w:r w:rsidRPr="00871AFD">
              <w:rPr>
                <w:rFonts w:ascii="Arial Narrow" w:hAnsi="Arial Narrow" w:cs="Arial"/>
                <w:sz w:val="18"/>
                <w:szCs w:val="18"/>
              </w:rPr>
              <w:t>vol</w:t>
            </w:r>
            <w:proofErr w:type="spellEnd"/>
            <w:r w:rsidRPr="00871AFD">
              <w:rPr>
                <w:rFonts w:ascii="Arial Narrow" w:hAnsi="Arial Narrow" w:cs="Arial"/>
                <w:sz w:val="18"/>
                <w:szCs w:val="18"/>
              </w:rPr>
              <w:t xml:space="preserve"> 300 ml</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1B7" w:rsidRPr="00871AFD" w:rsidRDefault="00F42A10" w:rsidP="002558C7">
            <w:pPr>
              <w:jc w:val="center"/>
              <w:rPr>
                <w:rFonts w:ascii="Arial Narrow" w:hAnsi="Arial Narrow" w:cs="Arial"/>
                <w:sz w:val="18"/>
                <w:szCs w:val="18"/>
              </w:rPr>
            </w:pPr>
            <w:r>
              <w:rPr>
                <w:rFonts w:ascii="Arial Narrow" w:hAnsi="Arial Narrow" w:cs="Arial"/>
                <w:sz w:val="18"/>
                <w:szCs w:val="18"/>
              </w:rPr>
              <w:t xml:space="preserve">Κατάλληλο για εντριβές </w:t>
            </w:r>
            <w:r w:rsidR="00EC343E">
              <w:rPr>
                <w:rFonts w:ascii="Arial Narrow" w:hAnsi="Arial Narrow" w:cs="Arial"/>
                <w:sz w:val="18"/>
                <w:szCs w:val="18"/>
              </w:rPr>
              <w:t>για τον καθαρισμό του προσώπου και των χεριών</w:t>
            </w:r>
          </w:p>
        </w:tc>
        <w:tc>
          <w:tcPr>
            <w:tcW w:w="1562" w:type="dxa"/>
            <w:gridSpan w:val="3"/>
            <w:tcBorders>
              <w:top w:val="single" w:sz="4" w:space="0" w:color="auto"/>
              <w:left w:val="nil"/>
              <w:bottom w:val="single" w:sz="4" w:space="0" w:color="auto"/>
              <w:right w:val="single" w:sz="4" w:space="0" w:color="auto"/>
            </w:tcBorders>
            <w:shd w:val="clear" w:color="auto" w:fill="auto"/>
            <w:noWrap/>
            <w:vAlign w:val="bottom"/>
          </w:tcPr>
          <w:p w:rsidR="000671B7" w:rsidRPr="00EC343E" w:rsidRDefault="00EC343E" w:rsidP="002558C7">
            <w:pPr>
              <w:jc w:val="center"/>
              <w:rPr>
                <w:rFonts w:ascii="Arial Narrow" w:hAnsi="Arial Narrow" w:cs="Arial"/>
                <w:sz w:val="18"/>
                <w:szCs w:val="18"/>
              </w:rPr>
            </w:pPr>
            <w:r>
              <w:rPr>
                <w:rFonts w:ascii="Arial Narrow" w:hAnsi="Arial Narrow" w:cs="Arial"/>
                <w:sz w:val="18"/>
                <w:szCs w:val="18"/>
              </w:rPr>
              <w:t>Μπουκάλι 300</w:t>
            </w:r>
            <w:r>
              <w:rPr>
                <w:rFonts w:ascii="Arial Narrow" w:hAnsi="Arial Narrow" w:cs="Arial"/>
                <w:sz w:val="18"/>
                <w:szCs w:val="18"/>
                <w:lang w:val="en-US"/>
              </w:rPr>
              <w:t>ml</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1B7" w:rsidRPr="00871AFD" w:rsidRDefault="000671B7" w:rsidP="002558C7">
            <w:pPr>
              <w:jc w:val="center"/>
              <w:rPr>
                <w:rFonts w:ascii="Arial Narrow" w:hAnsi="Arial Narrow" w:cs="Arial"/>
                <w:b/>
                <w:bCs/>
                <w:sz w:val="18"/>
                <w:szCs w:val="18"/>
              </w:rPr>
            </w:pPr>
            <w:r w:rsidRPr="00871AFD">
              <w:rPr>
                <w:rFonts w:ascii="Arial Narrow" w:hAnsi="Arial Narrow" w:cs="Arial"/>
                <w:b/>
                <w:bCs/>
                <w:sz w:val="18"/>
                <w:szCs w:val="18"/>
              </w:rPr>
              <w:t> </w:t>
            </w:r>
          </w:p>
        </w:tc>
      </w:tr>
      <w:tr w:rsidR="000671B7" w:rsidRPr="00871AFD" w:rsidTr="002771E3">
        <w:trPr>
          <w:gridAfter w:val="2"/>
          <w:wAfter w:w="1140" w:type="dxa"/>
          <w:trHeight w:val="270"/>
        </w:trPr>
        <w:tc>
          <w:tcPr>
            <w:tcW w:w="561" w:type="dxa"/>
            <w:tcBorders>
              <w:top w:val="nil"/>
              <w:left w:val="single" w:sz="4" w:space="0" w:color="auto"/>
              <w:bottom w:val="single" w:sz="4" w:space="0" w:color="auto"/>
              <w:right w:val="single" w:sz="4" w:space="0" w:color="auto"/>
            </w:tcBorders>
            <w:shd w:val="clear" w:color="auto" w:fill="auto"/>
            <w:noWrap/>
            <w:vAlign w:val="center"/>
          </w:tcPr>
          <w:p w:rsidR="000671B7" w:rsidRPr="00C43694" w:rsidRDefault="00C43694" w:rsidP="00C43694">
            <w:pPr>
              <w:jc w:val="center"/>
              <w:rPr>
                <w:rFonts w:ascii="Arial Narrow" w:hAnsi="Arial Narrow" w:cs="Arial"/>
                <w:sz w:val="18"/>
                <w:szCs w:val="18"/>
              </w:rPr>
            </w:pPr>
            <w:r w:rsidRPr="00C43694">
              <w:rPr>
                <w:rFonts w:ascii="Arial Narrow" w:hAnsi="Arial Narrow" w:cs="Arial"/>
                <w:sz w:val="18"/>
                <w:szCs w:val="18"/>
              </w:rPr>
              <w:t>3</w:t>
            </w:r>
          </w:p>
        </w:tc>
        <w:tc>
          <w:tcPr>
            <w:tcW w:w="430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671B7" w:rsidRPr="00871AFD" w:rsidRDefault="000671B7" w:rsidP="002558C7">
            <w:pPr>
              <w:rPr>
                <w:rFonts w:ascii="Arial Narrow" w:hAnsi="Arial Narrow" w:cs="Arial"/>
                <w:sz w:val="18"/>
                <w:szCs w:val="18"/>
                <w:lang w:val="en-US"/>
              </w:rPr>
            </w:pPr>
            <w:r w:rsidRPr="00871AFD">
              <w:rPr>
                <w:rFonts w:ascii="Arial Narrow" w:hAnsi="Arial Narrow" w:cs="Arial"/>
                <w:sz w:val="18"/>
                <w:szCs w:val="18"/>
              </w:rPr>
              <w:t>Οξυζενέ</w:t>
            </w:r>
            <w:r w:rsidRPr="00871AFD">
              <w:rPr>
                <w:rFonts w:ascii="Arial Narrow" w:hAnsi="Arial Narrow" w:cs="Arial"/>
                <w:sz w:val="18"/>
                <w:szCs w:val="18"/>
                <w:lang w:val="en-US"/>
              </w:rPr>
              <w:t xml:space="preserve"> Water soft Peroxide  240 ml</w:t>
            </w:r>
          </w:p>
        </w:tc>
        <w:tc>
          <w:tcPr>
            <w:tcW w:w="1814" w:type="dxa"/>
            <w:tcBorders>
              <w:top w:val="single" w:sz="8" w:space="0" w:color="auto"/>
              <w:left w:val="nil"/>
              <w:bottom w:val="single" w:sz="8" w:space="0" w:color="auto"/>
              <w:right w:val="single" w:sz="4" w:space="0" w:color="auto"/>
            </w:tcBorders>
            <w:shd w:val="clear" w:color="auto" w:fill="auto"/>
            <w:vAlign w:val="center"/>
          </w:tcPr>
          <w:p w:rsidR="000671B7" w:rsidRPr="00871AFD" w:rsidRDefault="000D12BA" w:rsidP="002558C7">
            <w:pPr>
              <w:jc w:val="center"/>
              <w:rPr>
                <w:rFonts w:ascii="Arial Narrow" w:hAnsi="Arial Narrow" w:cs="Arial"/>
                <w:sz w:val="18"/>
                <w:szCs w:val="18"/>
              </w:rPr>
            </w:pPr>
            <w:r>
              <w:rPr>
                <w:rFonts w:ascii="Arial Narrow" w:hAnsi="Arial Narrow" w:cs="Arial"/>
                <w:sz w:val="18"/>
                <w:szCs w:val="18"/>
              </w:rPr>
              <w:t>Για καθαρισμό-αντισηψία τραυμάτων στο δέρμα</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671B7" w:rsidRPr="000D12BA" w:rsidRDefault="000D12BA" w:rsidP="002558C7">
            <w:pPr>
              <w:jc w:val="center"/>
              <w:rPr>
                <w:rFonts w:ascii="Arial Narrow" w:hAnsi="Arial Narrow" w:cs="Arial"/>
                <w:sz w:val="18"/>
                <w:szCs w:val="18"/>
              </w:rPr>
            </w:pPr>
            <w:r>
              <w:rPr>
                <w:rFonts w:ascii="Arial Narrow" w:hAnsi="Arial Narrow" w:cs="Arial"/>
                <w:sz w:val="18"/>
                <w:szCs w:val="18"/>
              </w:rPr>
              <w:t>Μπουκάλι 240</w:t>
            </w:r>
            <w:r>
              <w:rPr>
                <w:rFonts w:ascii="Arial Narrow" w:hAnsi="Arial Narrow" w:cs="Arial"/>
                <w:sz w:val="18"/>
                <w:szCs w:val="18"/>
                <w:lang w:val="en-US"/>
              </w:rPr>
              <w:t>ml</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495"/>
        </w:trPr>
        <w:tc>
          <w:tcPr>
            <w:tcW w:w="561" w:type="dxa"/>
            <w:tcBorders>
              <w:top w:val="nil"/>
              <w:left w:val="single" w:sz="4" w:space="0" w:color="auto"/>
              <w:bottom w:val="single" w:sz="4" w:space="0" w:color="auto"/>
              <w:right w:val="single" w:sz="4" w:space="0" w:color="auto"/>
            </w:tcBorders>
            <w:shd w:val="clear" w:color="auto" w:fill="auto"/>
            <w:noWrap/>
            <w:vAlign w:val="center"/>
          </w:tcPr>
          <w:p w:rsidR="000671B7" w:rsidRPr="00C43694" w:rsidRDefault="00C43694" w:rsidP="00C43694">
            <w:pPr>
              <w:jc w:val="center"/>
              <w:rPr>
                <w:rFonts w:ascii="Arial Narrow" w:hAnsi="Arial Narrow" w:cs="Arial"/>
                <w:sz w:val="18"/>
                <w:szCs w:val="18"/>
              </w:rPr>
            </w:pPr>
            <w:r w:rsidRPr="00C43694">
              <w:rPr>
                <w:rFonts w:ascii="Arial Narrow" w:hAnsi="Arial Narrow" w:cs="Arial"/>
                <w:sz w:val="18"/>
                <w:szCs w:val="18"/>
              </w:rPr>
              <w:t>4</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0671B7" w:rsidRPr="00871AFD" w:rsidRDefault="002F23D8" w:rsidP="002558C7">
            <w:pPr>
              <w:rPr>
                <w:rFonts w:ascii="Arial Narrow" w:hAnsi="Arial Narrow" w:cs="Arial"/>
                <w:sz w:val="18"/>
                <w:szCs w:val="18"/>
              </w:rPr>
            </w:pPr>
            <w:proofErr w:type="spellStart"/>
            <w:r w:rsidRPr="00871AFD">
              <w:rPr>
                <w:rFonts w:ascii="Arial Narrow" w:hAnsi="Arial Narrow" w:cs="Arial"/>
                <w:sz w:val="18"/>
                <w:szCs w:val="18"/>
              </w:rPr>
              <w:t>Παγοκύστη</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Gel</w:t>
            </w:r>
            <w:proofErr w:type="spellEnd"/>
            <w:r w:rsidRPr="00871AFD">
              <w:rPr>
                <w:rFonts w:ascii="Arial Narrow" w:hAnsi="Arial Narrow" w:cs="Arial"/>
                <w:sz w:val="18"/>
                <w:szCs w:val="18"/>
              </w:rPr>
              <w:t xml:space="preserve"> 10cm X 20cm με Πιστοποίηση ISO 9001-2008 ΕΛΟΤ και </w:t>
            </w:r>
            <w:proofErr w:type="spellStart"/>
            <w:r w:rsidRPr="00871AFD">
              <w:rPr>
                <w:rFonts w:ascii="Arial Narrow" w:hAnsi="Arial Narrow" w:cs="Arial"/>
                <w:sz w:val="18"/>
                <w:szCs w:val="18"/>
              </w:rPr>
              <w:t>Non</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Toxic</w:t>
            </w:r>
            <w:proofErr w:type="spellEnd"/>
            <w:r w:rsidRPr="00871AFD">
              <w:rPr>
                <w:rFonts w:ascii="Arial Narrow" w:hAnsi="Arial Narrow" w:cs="Arial"/>
                <w:sz w:val="18"/>
                <w:szCs w:val="18"/>
              </w:rPr>
              <w:t xml:space="preserve"> </w:t>
            </w:r>
            <w:proofErr w:type="spellStart"/>
            <w:r w:rsidRPr="00871AFD">
              <w:rPr>
                <w:rFonts w:ascii="Arial Narrow" w:hAnsi="Arial Narrow" w:cs="Arial"/>
                <w:sz w:val="18"/>
                <w:szCs w:val="18"/>
              </w:rPr>
              <w:t>Certification</w:t>
            </w:r>
            <w:proofErr w:type="spellEnd"/>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1B7" w:rsidRPr="00871AFD" w:rsidRDefault="002F23D8" w:rsidP="002558C7">
            <w:pPr>
              <w:jc w:val="center"/>
              <w:rPr>
                <w:rFonts w:ascii="Arial Narrow" w:hAnsi="Arial Narrow" w:cs="Arial"/>
                <w:sz w:val="18"/>
                <w:szCs w:val="18"/>
              </w:rPr>
            </w:pPr>
            <w:proofErr w:type="spellStart"/>
            <w:r w:rsidRPr="00410936">
              <w:rPr>
                <w:rFonts w:ascii="Arial Narrow" w:hAnsi="Arial Narrow" w:cs="Arial"/>
                <w:sz w:val="18"/>
                <w:szCs w:val="18"/>
              </w:rPr>
              <w:t>Παγοκύστες</w:t>
            </w:r>
            <w:proofErr w:type="spellEnd"/>
            <w:r w:rsidRPr="00410936">
              <w:rPr>
                <w:rFonts w:ascii="Arial Narrow" w:hAnsi="Arial Narrow" w:cs="Arial"/>
                <w:sz w:val="18"/>
                <w:szCs w:val="18"/>
              </w:rPr>
              <w:t xml:space="preserve"> </w:t>
            </w:r>
            <w:r>
              <w:rPr>
                <w:rFonts w:ascii="Arial Narrow" w:hAnsi="Arial Narrow" w:cs="Arial"/>
                <w:sz w:val="18"/>
                <w:szCs w:val="18"/>
              </w:rPr>
              <w:t>εύκαμπ</w:t>
            </w:r>
            <w:r w:rsidRPr="00410936">
              <w:rPr>
                <w:rFonts w:ascii="Arial Narrow" w:hAnsi="Arial Narrow" w:cs="Arial"/>
                <w:sz w:val="18"/>
                <w:szCs w:val="18"/>
              </w:rPr>
              <w:t>τες</w:t>
            </w:r>
            <w:r>
              <w:rPr>
                <w:rFonts w:ascii="Arial Narrow" w:hAnsi="Arial Narrow" w:cs="Arial"/>
                <w:sz w:val="18"/>
                <w:szCs w:val="18"/>
              </w:rPr>
              <w:t xml:space="preserve"> </w:t>
            </w:r>
            <w:r w:rsidRPr="00410936">
              <w:rPr>
                <w:rFonts w:ascii="Arial Narrow" w:hAnsi="Arial Narrow" w:cs="Arial"/>
                <w:sz w:val="18"/>
                <w:szCs w:val="18"/>
              </w:rPr>
              <w:t>σε</w:t>
            </w:r>
            <w:r>
              <w:rPr>
                <w:rFonts w:ascii="Arial Narrow" w:hAnsi="Arial Narrow" w:cs="Arial"/>
                <w:sz w:val="18"/>
                <w:szCs w:val="18"/>
              </w:rPr>
              <w:t xml:space="preserve"> μορφή ζελέ πολλαπλών χρήσεων, θερμής – ψυχρής χρήσης 20 </w:t>
            </w:r>
            <w:r>
              <w:rPr>
                <w:rFonts w:ascii="Arial Narrow" w:hAnsi="Arial Narrow" w:cs="Arial"/>
                <w:sz w:val="18"/>
                <w:szCs w:val="18"/>
                <w:lang w:val="en-US"/>
              </w:rPr>
              <w:t>x</w:t>
            </w:r>
            <w:r w:rsidRPr="00410936">
              <w:rPr>
                <w:rFonts w:ascii="Arial Narrow" w:hAnsi="Arial Narrow" w:cs="Arial"/>
                <w:sz w:val="18"/>
                <w:szCs w:val="18"/>
              </w:rPr>
              <w:t xml:space="preserve"> 30</w:t>
            </w:r>
            <w:r>
              <w:rPr>
                <w:rFonts w:ascii="Arial Narrow" w:hAnsi="Arial Narrow" w:cs="Arial"/>
                <w:sz w:val="18"/>
                <w:szCs w:val="18"/>
              </w:rPr>
              <w:t xml:space="preserve"> εκ με προστατευτικό κάλυμμα – θήκη</w:t>
            </w:r>
          </w:p>
        </w:tc>
        <w:tc>
          <w:tcPr>
            <w:tcW w:w="15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671B7" w:rsidRPr="00871AFD" w:rsidRDefault="002F23D8" w:rsidP="002558C7">
            <w:pPr>
              <w:jc w:val="center"/>
              <w:rPr>
                <w:rFonts w:ascii="Arial Narrow" w:hAnsi="Arial Narrow" w:cs="Arial"/>
                <w:sz w:val="18"/>
                <w:szCs w:val="18"/>
              </w:rPr>
            </w:pPr>
            <w:r>
              <w:rPr>
                <w:rFonts w:ascii="Arial Narrow" w:hAnsi="Arial Narrow" w:cs="Arial"/>
                <w:sz w:val="18"/>
                <w:szCs w:val="18"/>
              </w:rPr>
              <w:t xml:space="preserve">Σε </w:t>
            </w:r>
            <w:proofErr w:type="spellStart"/>
            <w:r>
              <w:rPr>
                <w:rFonts w:ascii="Arial Narrow" w:hAnsi="Arial Narrow" w:cs="Arial"/>
                <w:sz w:val="18"/>
                <w:szCs w:val="18"/>
              </w:rPr>
              <w:t>τεμ</w:t>
            </w:r>
            <w:proofErr w:type="spellEnd"/>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color w:val="FF0000"/>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255"/>
        </w:trPr>
        <w:tc>
          <w:tcPr>
            <w:tcW w:w="561" w:type="dxa"/>
            <w:tcBorders>
              <w:top w:val="nil"/>
              <w:left w:val="single" w:sz="4" w:space="0" w:color="auto"/>
              <w:bottom w:val="single" w:sz="4" w:space="0" w:color="auto"/>
              <w:right w:val="single" w:sz="4" w:space="0" w:color="auto"/>
            </w:tcBorders>
            <w:shd w:val="clear" w:color="auto" w:fill="auto"/>
            <w:noWrap/>
            <w:vAlign w:val="center"/>
          </w:tcPr>
          <w:p w:rsidR="000671B7" w:rsidRPr="00C43694" w:rsidRDefault="00C43694" w:rsidP="00C43694">
            <w:pPr>
              <w:jc w:val="center"/>
              <w:rPr>
                <w:rFonts w:ascii="Arial Narrow" w:hAnsi="Arial Narrow" w:cs="Arial"/>
                <w:sz w:val="18"/>
                <w:szCs w:val="18"/>
              </w:rPr>
            </w:pPr>
            <w:r w:rsidRPr="00C43694">
              <w:rPr>
                <w:rFonts w:ascii="Arial Narrow" w:hAnsi="Arial Narrow" w:cs="Arial"/>
                <w:sz w:val="18"/>
                <w:szCs w:val="18"/>
              </w:rPr>
              <w:t>5</w:t>
            </w:r>
          </w:p>
        </w:tc>
        <w:tc>
          <w:tcPr>
            <w:tcW w:w="4300" w:type="dxa"/>
            <w:tcBorders>
              <w:top w:val="single" w:sz="8" w:space="0" w:color="auto"/>
              <w:left w:val="single" w:sz="8" w:space="0" w:color="auto"/>
              <w:bottom w:val="nil"/>
              <w:right w:val="single" w:sz="8" w:space="0" w:color="auto"/>
            </w:tcBorders>
            <w:shd w:val="clear" w:color="auto" w:fill="auto"/>
            <w:noWrap/>
            <w:vAlign w:val="bottom"/>
            <w:hideMark/>
          </w:tcPr>
          <w:p w:rsidR="000671B7" w:rsidRPr="00871AFD" w:rsidRDefault="000671B7" w:rsidP="002558C7">
            <w:pPr>
              <w:rPr>
                <w:rFonts w:ascii="Arial Narrow" w:hAnsi="Arial Narrow" w:cs="Arial"/>
                <w:sz w:val="18"/>
                <w:szCs w:val="18"/>
              </w:rPr>
            </w:pPr>
            <w:proofErr w:type="spellStart"/>
            <w:r w:rsidRPr="00871AFD">
              <w:rPr>
                <w:rFonts w:ascii="Arial Narrow" w:hAnsi="Arial Narrow" w:cs="Arial"/>
                <w:sz w:val="18"/>
                <w:szCs w:val="18"/>
              </w:rPr>
              <w:t>Σπρέυ</w:t>
            </w:r>
            <w:proofErr w:type="spellEnd"/>
            <w:r w:rsidRPr="00871AFD">
              <w:rPr>
                <w:rFonts w:ascii="Arial Narrow" w:hAnsi="Arial Narrow" w:cs="Arial"/>
                <w:sz w:val="18"/>
                <w:szCs w:val="18"/>
              </w:rPr>
              <w:t xml:space="preserve"> πάγου 200 ml</w:t>
            </w:r>
          </w:p>
        </w:tc>
        <w:tc>
          <w:tcPr>
            <w:tcW w:w="1814" w:type="dxa"/>
            <w:tcBorders>
              <w:top w:val="single" w:sz="8" w:space="0" w:color="auto"/>
              <w:left w:val="nil"/>
              <w:bottom w:val="nil"/>
              <w:right w:val="single" w:sz="8" w:space="0" w:color="auto"/>
            </w:tcBorders>
            <w:shd w:val="clear" w:color="auto" w:fill="auto"/>
            <w:noWrap/>
            <w:vAlign w:val="center"/>
          </w:tcPr>
          <w:p w:rsidR="000671B7" w:rsidRPr="00871AFD" w:rsidRDefault="000D12BA" w:rsidP="002558C7">
            <w:pPr>
              <w:jc w:val="center"/>
              <w:rPr>
                <w:rFonts w:ascii="Arial Narrow" w:hAnsi="Arial Narrow" w:cs="Arial"/>
                <w:sz w:val="18"/>
                <w:szCs w:val="18"/>
              </w:rPr>
            </w:pPr>
            <w:r>
              <w:rPr>
                <w:rFonts w:ascii="Arial Narrow" w:hAnsi="Arial Narrow" w:cs="Arial"/>
                <w:sz w:val="18"/>
                <w:szCs w:val="18"/>
              </w:rPr>
              <w:t xml:space="preserve">Τραυματισμοί-Κακώσεις </w:t>
            </w:r>
          </w:p>
        </w:tc>
        <w:tc>
          <w:tcPr>
            <w:tcW w:w="1562" w:type="dxa"/>
            <w:gridSpan w:val="3"/>
            <w:tcBorders>
              <w:top w:val="nil"/>
              <w:left w:val="single" w:sz="4" w:space="0" w:color="auto"/>
              <w:bottom w:val="single" w:sz="4" w:space="0" w:color="auto"/>
              <w:right w:val="single" w:sz="4" w:space="0" w:color="auto"/>
            </w:tcBorders>
            <w:shd w:val="clear" w:color="auto" w:fill="auto"/>
            <w:noWrap/>
            <w:vAlign w:val="bottom"/>
          </w:tcPr>
          <w:p w:rsidR="000671B7" w:rsidRPr="000D12BA" w:rsidRDefault="000D12BA" w:rsidP="002558C7">
            <w:pPr>
              <w:jc w:val="center"/>
              <w:rPr>
                <w:rFonts w:ascii="Arial Narrow" w:hAnsi="Arial Narrow" w:cs="Arial"/>
                <w:sz w:val="18"/>
                <w:szCs w:val="18"/>
                <w:lang w:val="en-US"/>
              </w:rPr>
            </w:pPr>
            <w:r>
              <w:rPr>
                <w:rFonts w:ascii="Arial Narrow" w:hAnsi="Arial Narrow" w:cs="Arial"/>
                <w:sz w:val="18"/>
                <w:szCs w:val="18"/>
              </w:rPr>
              <w:t>Μπουκάλι 200</w:t>
            </w:r>
            <w:r>
              <w:rPr>
                <w:rFonts w:ascii="Arial Narrow" w:hAnsi="Arial Narrow" w:cs="Arial"/>
                <w:sz w:val="18"/>
                <w:szCs w:val="18"/>
                <w:lang w:val="en-US"/>
              </w:rPr>
              <w:t>ml</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r w:rsidR="000671B7" w:rsidRPr="00871AFD" w:rsidTr="002771E3">
        <w:trPr>
          <w:gridAfter w:val="2"/>
          <w:wAfter w:w="1140" w:type="dxa"/>
          <w:trHeight w:val="255"/>
        </w:trPr>
        <w:tc>
          <w:tcPr>
            <w:tcW w:w="561" w:type="dxa"/>
            <w:tcBorders>
              <w:top w:val="nil"/>
              <w:left w:val="single" w:sz="4" w:space="0" w:color="auto"/>
              <w:bottom w:val="single" w:sz="4" w:space="0" w:color="auto"/>
              <w:right w:val="single" w:sz="4" w:space="0" w:color="auto"/>
            </w:tcBorders>
            <w:shd w:val="clear" w:color="auto" w:fill="auto"/>
            <w:noWrap/>
            <w:vAlign w:val="center"/>
          </w:tcPr>
          <w:p w:rsidR="000671B7" w:rsidRPr="00C43694" w:rsidRDefault="00C43694" w:rsidP="00C43694">
            <w:pPr>
              <w:jc w:val="center"/>
              <w:rPr>
                <w:rFonts w:ascii="Arial Narrow" w:hAnsi="Arial Narrow" w:cs="Arial"/>
                <w:sz w:val="18"/>
                <w:szCs w:val="18"/>
              </w:rPr>
            </w:pPr>
            <w:r w:rsidRPr="00C43694">
              <w:rPr>
                <w:rFonts w:ascii="Arial Narrow" w:hAnsi="Arial Narrow" w:cs="Arial"/>
                <w:sz w:val="18"/>
                <w:szCs w:val="18"/>
              </w:rPr>
              <w:t>6</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0671B7" w:rsidRPr="000D12BA" w:rsidRDefault="000671B7" w:rsidP="002558C7">
            <w:pPr>
              <w:rPr>
                <w:rFonts w:ascii="Arial Narrow" w:hAnsi="Arial Narrow" w:cs="Arial"/>
                <w:sz w:val="18"/>
                <w:szCs w:val="18"/>
              </w:rPr>
            </w:pPr>
            <w:r w:rsidRPr="00871AFD">
              <w:rPr>
                <w:rFonts w:ascii="Arial Narrow" w:hAnsi="Arial Narrow" w:cs="Arial"/>
                <w:sz w:val="18"/>
                <w:szCs w:val="18"/>
              </w:rPr>
              <w:t>Κουτί φαρμακείου</w:t>
            </w:r>
            <w:r w:rsidR="000D12BA" w:rsidRPr="000D12BA">
              <w:rPr>
                <w:rFonts w:ascii="Arial Narrow" w:hAnsi="Arial Narrow" w:cs="Arial"/>
                <w:sz w:val="18"/>
                <w:szCs w:val="18"/>
              </w:rPr>
              <w:t xml:space="preserve"> </w:t>
            </w:r>
            <w:r w:rsidR="000D12BA">
              <w:rPr>
                <w:rFonts w:ascii="Arial Narrow" w:hAnsi="Arial Narrow" w:cs="Arial"/>
                <w:sz w:val="18"/>
                <w:szCs w:val="18"/>
              </w:rPr>
              <w:t>αυτοκινήτου 25</w:t>
            </w:r>
            <w:r w:rsidR="000D12BA">
              <w:rPr>
                <w:rFonts w:ascii="Arial Narrow" w:hAnsi="Arial Narrow" w:cs="Arial"/>
                <w:sz w:val="18"/>
                <w:szCs w:val="18"/>
                <w:lang w:val="en-US"/>
              </w:rPr>
              <w:t>x</w:t>
            </w:r>
            <w:r w:rsidR="000D12BA" w:rsidRPr="000D12BA">
              <w:rPr>
                <w:rFonts w:ascii="Arial Narrow" w:hAnsi="Arial Narrow" w:cs="Arial"/>
                <w:sz w:val="18"/>
                <w:szCs w:val="18"/>
              </w:rPr>
              <w:t xml:space="preserve">15 </w:t>
            </w:r>
            <w:r w:rsidR="000D12BA">
              <w:rPr>
                <w:rFonts w:ascii="Arial Narrow" w:hAnsi="Arial Narrow" w:cs="Arial"/>
                <w:sz w:val="18"/>
                <w:szCs w:val="18"/>
              </w:rPr>
              <w:t xml:space="preserve">εκ. πλαστικό </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0671B7" w:rsidRPr="00871AFD" w:rsidRDefault="00880B77" w:rsidP="002558C7">
            <w:pPr>
              <w:jc w:val="center"/>
              <w:rPr>
                <w:rFonts w:ascii="Arial Narrow" w:hAnsi="Arial Narrow" w:cs="Arial"/>
                <w:sz w:val="18"/>
                <w:szCs w:val="18"/>
              </w:rPr>
            </w:pPr>
            <w:r>
              <w:rPr>
                <w:rFonts w:ascii="Arial Narrow" w:hAnsi="Arial Narrow" w:cs="Arial"/>
                <w:sz w:val="18"/>
                <w:szCs w:val="18"/>
              </w:rPr>
              <w:t>Πλαστικό διαστάσεων25</w:t>
            </w:r>
            <w:r>
              <w:rPr>
                <w:rFonts w:ascii="Arial Narrow" w:hAnsi="Arial Narrow" w:cs="Arial"/>
                <w:sz w:val="18"/>
                <w:szCs w:val="18"/>
                <w:lang w:val="en-US"/>
              </w:rPr>
              <w:t>x</w:t>
            </w:r>
            <w:r w:rsidRPr="000D12BA">
              <w:rPr>
                <w:rFonts w:ascii="Arial Narrow" w:hAnsi="Arial Narrow" w:cs="Arial"/>
                <w:sz w:val="18"/>
                <w:szCs w:val="18"/>
              </w:rPr>
              <w:t xml:space="preserve">15 </w:t>
            </w:r>
            <w:r>
              <w:rPr>
                <w:rFonts w:ascii="Arial Narrow" w:hAnsi="Arial Narrow" w:cs="Arial"/>
                <w:sz w:val="18"/>
                <w:szCs w:val="18"/>
              </w:rPr>
              <w:t xml:space="preserve">εκ  </w:t>
            </w:r>
          </w:p>
        </w:tc>
        <w:tc>
          <w:tcPr>
            <w:tcW w:w="1562" w:type="dxa"/>
            <w:gridSpan w:val="3"/>
            <w:tcBorders>
              <w:top w:val="nil"/>
              <w:left w:val="single" w:sz="4" w:space="0" w:color="auto"/>
              <w:bottom w:val="single" w:sz="4" w:space="0" w:color="auto"/>
              <w:right w:val="single" w:sz="4" w:space="0" w:color="auto"/>
            </w:tcBorders>
            <w:shd w:val="clear" w:color="auto" w:fill="auto"/>
            <w:noWrap/>
            <w:vAlign w:val="bottom"/>
          </w:tcPr>
          <w:p w:rsidR="000671B7" w:rsidRPr="00871AFD" w:rsidRDefault="00880B77" w:rsidP="002558C7">
            <w:pPr>
              <w:jc w:val="center"/>
              <w:rPr>
                <w:rFonts w:ascii="Arial Narrow" w:hAnsi="Arial Narrow" w:cs="Arial"/>
                <w:sz w:val="18"/>
                <w:szCs w:val="18"/>
              </w:rPr>
            </w:pPr>
            <w:r>
              <w:rPr>
                <w:rFonts w:ascii="Arial Narrow" w:hAnsi="Arial Narrow" w:cs="Arial"/>
                <w:sz w:val="18"/>
                <w:szCs w:val="18"/>
              </w:rPr>
              <w:t xml:space="preserve">Σε τεμάχια </w:t>
            </w:r>
          </w:p>
        </w:tc>
        <w:tc>
          <w:tcPr>
            <w:tcW w:w="315" w:type="dxa"/>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00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201"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1" w:type="dxa"/>
            <w:gridSpan w:val="3"/>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960" w:type="dxa"/>
            <w:gridSpan w:val="4"/>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c>
          <w:tcPr>
            <w:tcW w:w="1480" w:type="dxa"/>
            <w:gridSpan w:val="5"/>
            <w:tcBorders>
              <w:top w:val="nil"/>
              <w:left w:val="nil"/>
              <w:bottom w:val="nil"/>
              <w:right w:val="nil"/>
            </w:tcBorders>
            <w:shd w:val="clear" w:color="auto" w:fill="auto"/>
            <w:noWrap/>
            <w:vAlign w:val="bottom"/>
            <w:hideMark/>
          </w:tcPr>
          <w:p w:rsidR="000671B7" w:rsidRPr="00871AFD" w:rsidRDefault="000671B7" w:rsidP="002558C7">
            <w:pPr>
              <w:rPr>
                <w:rFonts w:ascii="Arial Narrow" w:hAnsi="Arial Narrow" w:cs="Arial"/>
                <w:sz w:val="18"/>
                <w:szCs w:val="18"/>
              </w:rPr>
            </w:pPr>
          </w:p>
        </w:tc>
      </w:tr>
    </w:tbl>
    <w:p w:rsidR="002558C7" w:rsidRDefault="002558C7" w:rsidP="002558C7"/>
    <w:p w:rsidR="002558C7" w:rsidRDefault="002558C7" w:rsidP="002558C7"/>
    <w:p w:rsidR="00FF65F5" w:rsidRPr="002558C7" w:rsidRDefault="00FF65F5" w:rsidP="002558C7"/>
    <w:tbl>
      <w:tblPr>
        <w:tblW w:w="9636" w:type="dxa"/>
        <w:tblInd w:w="98" w:type="dxa"/>
        <w:tblLook w:val="04A0" w:firstRow="1" w:lastRow="0" w:firstColumn="1" w:lastColumn="0" w:noHBand="0" w:noVBand="1"/>
      </w:tblPr>
      <w:tblGrid>
        <w:gridCol w:w="595"/>
        <w:gridCol w:w="3621"/>
        <w:gridCol w:w="3480"/>
        <w:gridCol w:w="1940"/>
      </w:tblGrid>
      <w:tr w:rsidR="008759C0" w:rsidRPr="00871AFD" w:rsidTr="008759C0">
        <w:trPr>
          <w:trHeight w:val="288"/>
        </w:trPr>
        <w:tc>
          <w:tcPr>
            <w:tcW w:w="4216" w:type="dxa"/>
            <w:gridSpan w:val="2"/>
            <w:tcBorders>
              <w:top w:val="nil"/>
              <w:left w:val="nil"/>
              <w:bottom w:val="nil"/>
              <w:right w:val="nil"/>
            </w:tcBorders>
            <w:shd w:val="clear" w:color="auto" w:fill="auto"/>
            <w:noWrap/>
            <w:vAlign w:val="bottom"/>
            <w:hideMark/>
          </w:tcPr>
          <w:p w:rsidR="007A544E" w:rsidRPr="007A544E" w:rsidRDefault="007A544E" w:rsidP="007A544E">
            <w:pPr>
              <w:rPr>
                <w:rFonts w:ascii="Arial Narrow" w:hAnsi="Arial Narrow"/>
                <w:b/>
                <w:bCs/>
                <w:color w:val="000000"/>
                <w:sz w:val="20"/>
                <w:szCs w:val="20"/>
              </w:rPr>
            </w:pPr>
            <w:r w:rsidRPr="007A544E">
              <w:rPr>
                <w:rFonts w:ascii="Arial Narrow" w:hAnsi="Arial Narrow"/>
                <w:b/>
                <w:bCs/>
                <w:color w:val="000000"/>
                <w:sz w:val="20"/>
                <w:szCs w:val="20"/>
              </w:rPr>
              <w:t xml:space="preserve">ΦΟΡΕΑΣ: </w:t>
            </w:r>
            <w:r w:rsidR="008759C0" w:rsidRPr="007A544E">
              <w:rPr>
                <w:rFonts w:ascii="Arial Narrow" w:hAnsi="Arial Narrow"/>
                <w:b/>
                <w:bCs/>
                <w:color w:val="000000"/>
                <w:sz w:val="20"/>
                <w:szCs w:val="20"/>
              </w:rPr>
              <w:t xml:space="preserve"> Δ.O.K.A. Σητείας </w:t>
            </w:r>
          </w:p>
          <w:p w:rsidR="008759C0" w:rsidRPr="00871AFD" w:rsidRDefault="008759C0" w:rsidP="007A544E">
            <w:pPr>
              <w:rPr>
                <w:rFonts w:ascii="Arial Narrow" w:hAnsi="Arial Narrow"/>
                <w:b/>
                <w:bCs/>
                <w:color w:val="000000"/>
                <w:sz w:val="18"/>
                <w:szCs w:val="18"/>
              </w:rPr>
            </w:pPr>
            <w:r w:rsidRPr="00871AFD">
              <w:rPr>
                <w:rFonts w:ascii="Arial Narrow" w:hAnsi="Arial Narrow"/>
                <w:b/>
                <w:bCs/>
                <w:color w:val="000000"/>
                <w:sz w:val="18"/>
                <w:szCs w:val="18"/>
              </w:rPr>
              <w:t>Α) ΦΑΡΜΑΚΑ</w:t>
            </w:r>
          </w:p>
        </w:tc>
        <w:tc>
          <w:tcPr>
            <w:tcW w:w="3480" w:type="dxa"/>
            <w:tcBorders>
              <w:top w:val="nil"/>
              <w:left w:val="nil"/>
              <w:bottom w:val="nil"/>
              <w:right w:val="nil"/>
            </w:tcBorders>
            <w:shd w:val="clear" w:color="auto" w:fill="auto"/>
            <w:noWrap/>
            <w:vAlign w:val="bottom"/>
            <w:hideMark/>
          </w:tcPr>
          <w:p w:rsidR="008759C0" w:rsidRPr="00871AFD" w:rsidRDefault="008759C0"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8759C0" w:rsidRPr="00871AFD" w:rsidRDefault="008759C0" w:rsidP="008759C0">
            <w:pPr>
              <w:rPr>
                <w:rFonts w:ascii="Arial Narrow" w:hAnsi="Arial Narrow"/>
                <w:color w:val="000000"/>
                <w:sz w:val="18"/>
                <w:szCs w:val="18"/>
              </w:rPr>
            </w:pPr>
          </w:p>
        </w:tc>
      </w:tr>
      <w:tr w:rsidR="008759C0" w:rsidRPr="00871AFD"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9C0" w:rsidRPr="00871AFD" w:rsidRDefault="008759C0" w:rsidP="008759C0">
            <w:pPr>
              <w:rPr>
                <w:rFonts w:ascii="Arial Narrow" w:hAnsi="Arial Narrow"/>
                <w:b/>
                <w:bCs/>
                <w:sz w:val="18"/>
                <w:szCs w:val="18"/>
              </w:rPr>
            </w:pPr>
            <w:r w:rsidRPr="00871AFD">
              <w:rPr>
                <w:rFonts w:ascii="Arial Narrow" w:hAnsi="Arial Narrow"/>
                <w:b/>
                <w:bCs/>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8759C0" w:rsidRPr="00871AFD" w:rsidRDefault="008759C0" w:rsidP="008759C0">
            <w:pPr>
              <w:rPr>
                <w:rFonts w:ascii="Arial Narrow" w:hAnsi="Arial Narrow"/>
                <w:b/>
                <w:bCs/>
                <w:sz w:val="18"/>
                <w:szCs w:val="18"/>
              </w:rPr>
            </w:pPr>
            <w:r w:rsidRPr="00871AFD">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8759C0" w:rsidRPr="00871AFD" w:rsidRDefault="008759C0" w:rsidP="008759C0">
            <w:pPr>
              <w:rPr>
                <w:rFonts w:ascii="Arial Narrow" w:hAnsi="Arial Narrow"/>
                <w:b/>
                <w:bCs/>
                <w:sz w:val="18"/>
                <w:szCs w:val="18"/>
              </w:rPr>
            </w:pPr>
            <w:r w:rsidRPr="00871AFD">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8759C0" w:rsidRPr="00871AFD" w:rsidRDefault="008759C0" w:rsidP="008759C0">
            <w:pPr>
              <w:rPr>
                <w:rFonts w:ascii="Arial Narrow" w:hAnsi="Arial Narrow"/>
                <w:b/>
                <w:bCs/>
                <w:sz w:val="18"/>
                <w:szCs w:val="18"/>
              </w:rPr>
            </w:pPr>
            <w:r w:rsidRPr="00871AFD">
              <w:rPr>
                <w:rFonts w:ascii="Arial Narrow" w:hAnsi="Arial Narrow"/>
                <w:b/>
                <w:bCs/>
                <w:sz w:val="18"/>
                <w:szCs w:val="18"/>
              </w:rPr>
              <w:t>Σκεύασμα</w:t>
            </w:r>
          </w:p>
        </w:tc>
      </w:tr>
      <w:tr w:rsidR="00FF65F5" w:rsidRPr="00E54F85" w:rsidTr="004E020E">
        <w:trPr>
          <w:trHeight w:val="52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FF65F5" w:rsidRPr="00A07EEB" w:rsidRDefault="00FF65F5" w:rsidP="008759C0">
            <w:pPr>
              <w:rPr>
                <w:rFonts w:ascii="Arial Narrow" w:hAnsi="Arial Narrow"/>
                <w:bCs/>
                <w:sz w:val="18"/>
                <w:szCs w:val="18"/>
              </w:rPr>
            </w:pPr>
            <w:r w:rsidRPr="00A07EEB">
              <w:rPr>
                <w:rFonts w:ascii="Arial Narrow" w:hAnsi="Arial Narrow"/>
                <w:bCs/>
                <w:sz w:val="18"/>
                <w:szCs w:val="18"/>
              </w:rPr>
              <w:t>1</w:t>
            </w:r>
          </w:p>
        </w:tc>
        <w:tc>
          <w:tcPr>
            <w:tcW w:w="3621" w:type="dxa"/>
            <w:tcBorders>
              <w:top w:val="single" w:sz="4" w:space="0" w:color="auto"/>
              <w:left w:val="nil"/>
              <w:bottom w:val="single" w:sz="4" w:space="0" w:color="auto"/>
              <w:right w:val="single" w:sz="4" w:space="0" w:color="auto"/>
            </w:tcBorders>
            <w:shd w:val="clear" w:color="auto" w:fill="auto"/>
            <w:vAlign w:val="center"/>
          </w:tcPr>
          <w:p w:rsidR="00FF65F5" w:rsidRPr="00B1074F" w:rsidRDefault="00FF65F5" w:rsidP="008759C0">
            <w:pPr>
              <w:rPr>
                <w:rFonts w:ascii="Arial Narrow" w:hAnsi="Arial Narrow"/>
                <w:b/>
                <w:bCs/>
                <w:sz w:val="18"/>
                <w:szCs w:val="18"/>
                <w:lang w:val="en-US"/>
              </w:rPr>
            </w:pPr>
            <w:proofErr w:type="spellStart"/>
            <w:r w:rsidRPr="00B1074F">
              <w:rPr>
                <w:rFonts w:ascii="Arial Narrow" w:hAnsi="Arial Narrow" w:cs="Arial"/>
                <w:sz w:val="18"/>
                <w:szCs w:val="18"/>
                <w:lang w:val="en-US"/>
              </w:rPr>
              <w:t>Elocon</w:t>
            </w:r>
            <w:proofErr w:type="spellEnd"/>
            <w:r w:rsidRPr="00B1074F">
              <w:rPr>
                <w:rFonts w:ascii="Arial Narrow" w:hAnsi="Arial Narrow" w:cs="Arial"/>
                <w:sz w:val="18"/>
                <w:szCs w:val="18"/>
                <w:lang w:val="en-US"/>
              </w:rPr>
              <w:t xml:space="preserve"> cream 0,1% w/w tube x 30 g</w:t>
            </w:r>
          </w:p>
        </w:tc>
        <w:tc>
          <w:tcPr>
            <w:tcW w:w="3480" w:type="dxa"/>
            <w:tcBorders>
              <w:top w:val="single" w:sz="4" w:space="0" w:color="auto"/>
              <w:left w:val="nil"/>
              <w:bottom w:val="single" w:sz="4" w:space="0" w:color="auto"/>
              <w:right w:val="single" w:sz="4" w:space="0" w:color="auto"/>
            </w:tcBorders>
            <w:shd w:val="clear" w:color="auto" w:fill="auto"/>
            <w:vAlign w:val="center"/>
          </w:tcPr>
          <w:p w:rsidR="00FF65F5" w:rsidRPr="00E54F85" w:rsidRDefault="00E54F85" w:rsidP="008759C0">
            <w:pPr>
              <w:rPr>
                <w:rFonts w:ascii="Arial Narrow" w:hAnsi="Arial Narrow"/>
                <w:b/>
                <w:bCs/>
                <w:sz w:val="20"/>
                <w:szCs w:val="20"/>
              </w:rPr>
            </w:pPr>
            <w:r>
              <w:rPr>
                <w:rFonts w:ascii="Arial Narrow" w:hAnsi="Arial Narrow"/>
                <w:sz w:val="20"/>
                <w:szCs w:val="20"/>
              </w:rPr>
              <w:t>Ε</w:t>
            </w:r>
            <w:r w:rsidRPr="00E54F85">
              <w:rPr>
                <w:rFonts w:ascii="Arial Narrow" w:hAnsi="Arial Narrow"/>
                <w:sz w:val="20"/>
                <w:szCs w:val="20"/>
              </w:rPr>
              <w:t>νδείκνυται για την ανακούφιση των φλεγμονωδών και κνησμωδών εκδηλώσεων των δερματοπαθειών</w:t>
            </w:r>
          </w:p>
        </w:tc>
        <w:tc>
          <w:tcPr>
            <w:tcW w:w="1940" w:type="dxa"/>
            <w:tcBorders>
              <w:top w:val="single" w:sz="4" w:space="0" w:color="auto"/>
              <w:left w:val="nil"/>
              <w:bottom w:val="single" w:sz="4" w:space="0" w:color="auto"/>
              <w:right w:val="single" w:sz="4" w:space="0" w:color="auto"/>
            </w:tcBorders>
            <w:shd w:val="clear" w:color="auto" w:fill="auto"/>
            <w:vAlign w:val="center"/>
          </w:tcPr>
          <w:p w:rsidR="00FF65F5" w:rsidRPr="00E54F85" w:rsidRDefault="00E54F85" w:rsidP="008759C0">
            <w:pPr>
              <w:rPr>
                <w:rFonts w:ascii="Arial Narrow" w:hAnsi="Arial Narrow"/>
                <w:bCs/>
                <w:sz w:val="18"/>
                <w:szCs w:val="18"/>
                <w:lang w:val="en-US"/>
              </w:rPr>
            </w:pPr>
            <w:r w:rsidRPr="00E54F85">
              <w:rPr>
                <w:rFonts w:ascii="Arial Narrow" w:hAnsi="Arial Narrow"/>
                <w:bCs/>
                <w:sz w:val="18"/>
                <w:szCs w:val="18"/>
              </w:rPr>
              <w:t>Σωληνάριο 30</w:t>
            </w:r>
            <w:r w:rsidRPr="00E54F85">
              <w:rPr>
                <w:rFonts w:ascii="Arial Narrow" w:hAnsi="Arial Narrow"/>
                <w:bCs/>
                <w:sz w:val="18"/>
                <w:szCs w:val="18"/>
                <w:lang w:val="en-US"/>
              </w:rPr>
              <w:t>g</w:t>
            </w:r>
          </w:p>
        </w:tc>
      </w:tr>
      <w:tr w:rsidR="002F0153" w:rsidRPr="00FF65F5" w:rsidTr="00BA6048">
        <w:trPr>
          <w:trHeight w:val="40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2</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8759C0">
            <w:pPr>
              <w:rPr>
                <w:rFonts w:ascii="Arial Narrow" w:hAnsi="Arial Narrow"/>
                <w:b/>
                <w:bCs/>
                <w:sz w:val="18"/>
                <w:szCs w:val="18"/>
                <w:lang w:val="en-US"/>
              </w:rPr>
            </w:pPr>
            <w:proofErr w:type="spellStart"/>
            <w:r w:rsidRPr="00B1074F">
              <w:rPr>
                <w:rFonts w:ascii="Arial Narrow" w:hAnsi="Arial Narrow" w:cs="Arial"/>
                <w:sz w:val="18"/>
                <w:szCs w:val="18"/>
              </w:rPr>
              <w:t>Παρακεταμόλη</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Depon</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syr</w:t>
            </w:r>
            <w:proofErr w:type="spellEnd"/>
            <w:r w:rsidRPr="00B1074F">
              <w:rPr>
                <w:rFonts w:ascii="Arial Narrow" w:hAnsi="Arial Narrow" w:cs="Arial"/>
                <w:sz w:val="18"/>
                <w:szCs w:val="18"/>
                <w:lang w:val="en-US"/>
              </w:rPr>
              <w:t xml:space="preserve"> 120 mg/5ml </w:t>
            </w:r>
            <w:proofErr w:type="spellStart"/>
            <w:r w:rsidRPr="00B1074F">
              <w:rPr>
                <w:rFonts w:ascii="Arial Narrow" w:hAnsi="Arial Narrow" w:cs="Arial"/>
                <w:sz w:val="18"/>
                <w:szCs w:val="18"/>
                <w:lang w:val="en-US"/>
              </w:rPr>
              <w:t>fl</w:t>
            </w:r>
            <w:proofErr w:type="spellEnd"/>
            <w:r w:rsidRPr="00B1074F">
              <w:rPr>
                <w:rFonts w:ascii="Arial Narrow" w:hAnsi="Arial Narrow" w:cs="Arial"/>
                <w:sz w:val="18"/>
                <w:szCs w:val="18"/>
                <w:lang w:val="en-US"/>
              </w:rPr>
              <w:t xml:space="preserve"> x 150 ml</w:t>
            </w:r>
          </w:p>
        </w:tc>
        <w:tc>
          <w:tcPr>
            <w:tcW w:w="3480" w:type="dxa"/>
            <w:tcBorders>
              <w:top w:val="single" w:sz="4" w:space="0" w:color="auto"/>
              <w:left w:val="nil"/>
              <w:bottom w:val="single" w:sz="4" w:space="0" w:color="auto"/>
              <w:right w:val="single" w:sz="4" w:space="0" w:color="auto"/>
            </w:tcBorders>
            <w:shd w:val="clear" w:color="auto" w:fill="auto"/>
            <w:vAlign w:val="bottom"/>
          </w:tcPr>
          <w:p w:rsidR="002F0153" w:rsidRPr="002C275C" w:rsidRDefault="002F0153" w:rsidP="00BA6048">
            <w:pPr>
              <w:rPr>
                <w:rFonts w:ascii="Arial Narrow" w:hAnsi="Arial Narrow" w:cs="Arial"/>
                <w:sz w:val="18"/>
                <w:szCs w:val="18"/>
              </w:rPr>
            </w:pPr>
            <w:r>
              <w:rPr>
                <w:rFonts w:ascii="Arial Narrow" w:hAnsi="Arial Narrow" w:cs="Arial"/>
                <w:sz w:val="18"/>
                <w:szCs w:val="18"/>
              </w:rPr>
              <w:t>Αναλγητικό – Αντιπυρετικό</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2F0153" w:rsidRDefault="002F0153" w:rsidP="008759C0">
            <w:pPr>
              <w:rPr>
                <w:rFonts w:ascii="Arial Narrow" w:hAnsi="Arial Narrow"/>
                <w:bCs/>
                <w:sz w:val="18"/>
                <w:szCs w:val="18"/>
                <w:lang w:val="en-US"/>
              </w:rPr>
            </w:pPr>
            <w:proofErr w:type="spellStart"/>
            <w:r w:rsidRPr="002F0153">
              <w:rPr>
                <w:rFonts w:ascii="Arial Narrow" w:hAnsi="Arial Narrow"/>
                <w:bCs/>
                <w:sz w:val="18"/>
                <w:szCs w:val="18"/>
                <w:lang w:val="en-US"/>
              </w:rPr>
              <w:t>Depon</w:t>
            </w:r>
            <w:proofErr w:type="spellEnd"/>
            <w:r w:rsidRPr="002F0153">
              <w:rPr>
                <w:rFonts w:ascii="Arial Narrow" w:hAnsi="Arial Narrow"/>
                <w:bCs/>
                <w:sz w:val="18"/>
                <w:szCs w:val="18"/>
                <w:lang w:val="en-US"/>
              </w:rPr>
              <w:t xml:space="preserve"> </w:t>
            </w:r>
            <w:r w:rsidRPr="002F0153">
              <w:rPr>
                <w:rFonts w:ascii="Arial Narrow" w:hAnsi="Arial Narrow"/>
                <w:bCs/>
                <w:sz w:val="18"/>
                <w:szCs w:val="18"/>
              </w:rPr>
              <w:t xml:space="preserve">σιρόπι 120 </w:t>
            </w:r>
            <w:r w:rsidRPr="002F0153">
              <w:rPr>
                <w:rFonts w:ascii="Arial Narrow" w:hAnsi="Arial Narrow"/>
                <w:bCs/>
                <w:sz w:val="18"/>
                <w:szCs w:val="18"/>
                <w:lang w:val="en-US"/>
              </w:rPr>
              <w:t>mg</w:t>
            </w:r>
          </w:p>
        </w:tc>
      </w:tr>
      <w:tr w:rsidR="002F0153" w:rsidRPr="00FF65F5" w:rsidTr="004E020E">
        <w:trPr>
          <w:trHeight w:val="423"/>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3</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rPr>
              <w:t>Αντιόξινα</w:t>
            </w:r>
            <w:proofErr w:type="spellEnd"/>
            <w:r w:rsidRPr="00B1074F">
              <w:rPr>
                <w:rFonts w:ascii="Arial Narrow" w:hAnsi="Arial Narrow" w:cs="Arial"/>
                <w:sz w:val="18"/>
                <w:szCs w:val="18"/>
                <w:lang w:val="en-US"/>
              </w:rPr>
              <w:t xml:space="preserve"> </w:t>
            </w:r>
            <w:r w:rsidRPr="00B1074F">
              <w:rPr>
                <w:rFonts w:ascii="Arial Narrow" w:hAnsi="Arial Narrow" w:cs="Arial"/>
                <w:sz w:val="18"/>
                <w:szCs w:val="18"/>
              </w:rPr>
              <w:t>δισκία</w:t>
            </w:r>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Simeco</w:t>
            </w:r>
            <w:proofErr w:type="spellEnd"/>
            <w:r w:rsidRPr="00B1074F">
              <w:rPr>
                <w:rFonts w:ascii="Arial Narrow" w:hAnsi="Arial Narrow" w:cs="Arial"/>
                <w:sz w:val="18"/>
                <w:szCs w:val="18"/>
                <w:lang w:val="en-US"/>
              </w:rPr>
              <w:t>) mint flavor BTX 60</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E54F85" w:rsidRDefault="00E54F85" w:rsidP="008759C0">
            <w:pPr>
              <w:rPr>
                <w:rFonts w:ascii="Arial Narrow" w:hAnsi="Arial Narrow"/>
                <w:bCs/>
                <w:sz w:val="18"/>
                <w:szCs w:val="18"/>
              </w:rPr>
            </w:pPr>
            <w:r w:rsidRPr="00E54F85">
              <w:rPr>
                <w:rFonts w:ascii="Arial Narrow" w:hAnsi="Arial Narrow"/>
                <w:bCs/>
                <w:sz w:val="18"/>
                <w:szCs w:val="18"/>
              </w:rPr>
              <w:t>Καταστάσεις γαστρικής υπερέκκρισης</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E54F85" w:rsidRDefault="00E54F85" w:rsidP="008759C0">
            <w:pPr>
              <w:rPr>
                <w:rFonts w:ascii="Arial Narrow" w:hAnsi="Arial Narrow"/>
                <w:bCs/>
                <w:sz w:val="18"/>
                <w:szCs w:val="18"/>
              </w:rPr>
            </w:pPr>
            <w:proofErr w:type="spellStart"/>
            <w:r w:rsidRPr="00E54F85">
              <w:rPr>
                <w:rFonts w:ascii="Arial Narrow" w:hAnsi="Arial Narrow"/>
                <w:bCs/>
                <w:sz w:val="18"/>
                <w:szCs w:val="18"/>
              </w:rPr>
              <w:t>Μασώμενα</w:t>
            </w:r>
            <w:proofErr w:type="spellEnd"/>
            <w:r w:rsidRPr="00E54F85">
              <w:rPr>
                <w:rFonts w:ascii="Arial Narrow" w:hAnsi="Arial Narrow"/>
                <w:bCs/>
                <w:sz w:val="18"/>
                <w:szCs w:val="18"/>
              </w:rPr>
              <w:t xml:space="preserve"> δισκία</w:t>
            </w:r>
          </w:p>
        </w:tc>
      </w:tr>
      <w:tr w:rsidR="002F0153" w:rsidRPr="0061275F" w:rsidTr="004E020E">
        <w:trPr>
          <w:trHeight w:val="41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4</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8759C0">
            <w:pPr>
              <w:rPr>
                <w:rFonts w:ascii="Arial Narrow" w:hAnsi="Arial Narrow" w:cs="Arial"/>
                <w:sz w:val="18"/>
                <w:szCs w:val="18"/>
                <w:lang w:val="en-US"/>
              </w:rPr>
            </w:pPr>
            <w:r w:rsidRPr="00B1074F">
              <w:rPr>
                <w:rFonts w:ascii="Arial Narrow" w:hAnsi="Arial Narrow" w:cs="Arial"/>
                <w:sz w:val="18"/>
                <w:szCs w:val="18"/>
              </w:rPr>
              <w:t>Σπασμολυτικό</w:t>
            </w:r>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Buscopan</w:t>
            </w:r>
            <w:proofErr w:type="spellEnd"/>
            <w:r w:rsidRPr="00B1074F">
              <w:rPr>
                <w:rFonts w:ascii="Arial Narrow" w:hAnsi="Arial Narrow" w:cs="Arial"/>
                <w:sz w:val="18"/>
                <w:szCs w:val="18"/>
                <w:lang w:val="en-US"/>
              </w:rPr>
              <w:t>) 10mg /tab BTX40</w:t>
            </w: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61275F" w:rsidRDefault="002F0153" w:rsidP="008759C0">
            <w:pPr>
              <w:rPr>
                <w:rFonts w:ascii="Arial Narrow" w:hAnsi="Arial Narrow"/>
                <w:b/>
                <w:bCs/>
                <w:sz w:val="18"/>
                <w:szCs w:val="18"/>
              </w:rPr>
            </w:pPr>
            <w:r>
              <w:rPr>
                <w:rFonts w:ascii="Arial Narrow" w:hAnsi="Arial Narrow" w:cs="Arial"/>
                <w:sz w:val="18"/>
                <w:szCs w:val="18"/>
              </w:rPr>
              <w:t>Για κολικούς νεφρού, εντέρου κλπ.</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61275F" w:rsidRDefault="002F0153" w:rsidP="008759C0">
            <w:pPr>
              <w:rPr>
                <w:rFonts w:ascii="Arial Narrow" w:hAnsi="Arial Narrow"/>
                <w:bCs/>
                <w:sz w:val="18"/>
                <w:szCs w:val="18"/>
                <w:lang w:val="en-US"/>
              </w:rPr>
            </w:pPr>
            <w:proofErr w:type="spellStart"/>
            <w:r w:rsidRPr="0061275F">
              <w:rPr>
                <w:rFonts w:ascii="Arial Narrow" w:hAnsi="Arial Narrow"/>
                <w:bCs/>
                <w:sz w:val="18"/>
                <w:szCs w:val="18"/>
                <w:lang w:val="en-US"/>
              </w:rPr>
              <w:t>Buscopan</w:t>
            </w:r>
            <w:proofErr w:type="spellEnd"/>
            <w:r w:rsidRPr="0061275F">
              <w:rPr>
                <w:rFonts w:ascii="Arial Narrow" w:hAnsi="Arial Narrow"/>
                <w:bCs/>
                <w:sz w:val="18"/>
                <w:szCs w:val="18"/>
                <w:lang w:val="en-US"/>
              </w:rPr>
              <w:t xml:space="preserve"> </w:t>
            </w:r>
            <w:r w:rsidRPr="0061275F">
              <w:rPr>
                <w:rFonts w:ascii="Arial Narrow" w:hAnsi="Arial Narrow"/>
                <w:bCs/>
                <w:sz w:val="18"/>
                <w:szCs w:val="18"/>
              </w:rPr>
              <w:t>10</w:t>
            </w:r>
            <w:r w:rsidRPr="0061275F">
              <w:rPr>
                <w:rFonts w:ascii="Arial Narrow" w:hAnsi="Arial Narrow"/>
                <w:bCs/>
                <w:sz w:val="18"/>
                <w:szCs w:val="18"/>
                <w:lang w:val="en-US"/>
              </w:rPr>
              <w:t>mg</w:t>
            </w:r>
          </w:p>
        </w:tc>
      </w:tr>
      <w:tr w:rsidR="002F0153" w:rsidRPr="00FF65F5" w:rsidTr="004E020E">
        <w:trPr>
          <w:trHeight w:val="42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lastRenderedPageBreak/>
              <w:t>5</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rPr>
            </w:pPr>
            <w:proofErr w:type="spellStart"/>
            <w:r w:rsidRPr="00B1074F">
              <w:rPr>
                <w:rFonts w:ascii="Arial Narrow" w:hAnsi="Arial Narrow" w:cs="Arial"/>
                <w:sz w:val="18"/>
                <w:szCs w:val="18"/>
              </w:rPr>
              <w:t>Αντιδιαρροικό</w:t>
            </w:r>
            <w:proofErr w:type="spellEnd"/>
            <w:r w:rsidRPr="00B1074F">
              <w:rPr>
                <w:rFonts w:ascii="Arial Narrow" w:hAnsi="Arial Narrow" w:cs="Arial"/>
                <w:sz w:val="18"/>
                <w:szCs w:val="18"/>
              </w:rPr>
              <w:t xml:space="preserve"> (</w:t>
            </w:r>
            <w:proofErr w:type="spellStart"/>
            <w:r w:rsidRPr="00B1074F">
              <w:rPr>
                <w:rFonts w:ascii="Arial Narrow" w:hAnsi="Arial Narrow" w:cs="Arial"/>
                <w:sz w:val="18"/>
                <w:szCs w:val="18"/>
              </w:rPr>
              <w:t>Ercefuryl</w:t>
            </w:r>
            <w:proofErr w:type="spellEnd"/>
            <w:r w:rsidRPr="00B1074F">
              <w:rPr>
                <w:rFonts w:ascii="Arial Narrow" w:hAnsi="Arial Narrow" w:cs="Arial"/>
                <w:sz w:val="18"/>
                <w:szCs w:val="18"/>
              </w:rPr>
              <w:t xml:space="preserve">) </w:t>
            </w:r>
            <w:proofErr w:type="spellStart"/>
            <w:r w:rsidRPr="00B1074F">
              <w:rPr>
                <w:rFonts w:ascii="Arial Narrow" w:hAnsi="Arial Narrow" w:cs="Arial"/>
                <w:sz w:val="18"/>
                <w:szCs w:val="18"/>
              </w:rPr>
              <w:t>mg</w:t>
            </w:r>
            <w:proofErr w:type="spellEnd"/>
            <w:r w:rsidRPr="00B1074F">
              <w:rPr>
                <w:rFonts w:ascii="Arial Narrow" w:hAnsi="Arial Narrow" w:cs="Arial"/>
                <w:sz w:val="18"/>
                <w:szCs w:val="18"/>
              </w:rPr>
              <w:t xml:space="preserve"> /</w:t>
            </w:r>
            <w:proofErr w:type="spellStart"/>
            <w:r w:rsidRPr="00B1074F">
              <w:rPr>
                <w:rFonts w:ascii="Arial Narrow" w:hAnsi="Arial Narrow" w:cs="Arial"/>
                <w:sz w:val="18"/>
                <w:szCs w:val="18"/>
              </w:rPr>
              <w:t>tab</w:t>
            </w:r>
            <w:proofErr w:type="spellEnd"/>
            <w:r w:rsidRPr="00B1074F">
              <w:rPr>
                <w:rFonts w:ascii="Arial Narrow" w:hAnsi="Arial Narrow" w:cs="Arial"/>
                <w:sz w:val="18"/>
                <w:szCs w:val="18"/>
              </w:rPr>
              <w:t xml:space="preserve"> BTX24</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8759C0">
            <w:pPr>
              <w:rPr>
                <w:rFonts w:ascii="Arial Narrow" w:hAnsi="Arial Narrow"/>
                <w:b/>
                <w:bCs/>
                <w:sz w:val="18"/>
                <w:szCs w:val="18"/>
                <w:lang w:val="en-US"/>
              </w:rPr>
            </w:pPr>
            <w:r>
              <w:rPr>
                <w:rFonts w:ascii="Arial Narrow" w:hAnsi="Arial Narrow" w:cs="Arial"/>
                <w:sz w:val="18"/>
                <w:szCs w:val="18"/>
              </w:rPr>
              <w:t>Για διάρροια</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DB5173" w:rsidRDefault="002F0153" w:rsidP="008759C0">
            <w:pPr>
              <w:rPr>
                <w:rFonts w:ascii="Arial Narrow" w:hAnsi="Arial Narrow"/>
                <w:b/>
                <w:bCs/>
                <w:sz w:val="18"/>
                <w:szCs w:val="18"/>
                <w:lang w:val="en-US"/>
              </w:rPr>
            </w:pPr>
            <w:proofErr w:type="spellStart"/>
            <w:r w:rsidRPr="004E020E">
              <w:rPr>
                <w:rFonts w:ascii="Arial Narrow" w:hAnsi="Arial Narrow" w:cs="Arial"/>
                <w:sz w:val="18"/>
                <w:szCs w:val="18"/>
              </w:rPr>
              <w:t>Ercefuryl</w:t>
            </w:r>
            <w:proofErr w:type="spellEnd"/>
            <w:r>
              <w:rPr>
                <w:rFonts w:ascii="Arial Narrow" w:hAnsi="Arial Narrow" w:cs="Arial"/>
                <w:sz w:val="18"/>
                <w:szCs w:val="18"/>
                <w:lang w:val="en-US"/>
              </w:rPr>
              <w:t xml:space="preserve"> 200mg</w:t>
            </w:r>
          </w:p>
        </w:tc>
      </w:tr>
      <w:tr w:rsidR="002F0153" w:rsidRPr="00FF65F5" w:rsidTr="00BA6048">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6</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rPr>
            </w:pPr>
            <w:proofErr w:type="spellStart"/>
            <w:r w:rsidRPr="00B1074F">
              <w:rPr>
                <w:rFonts w:ascii="Arial Narrow" w:hAnsi="Arial Narrow" w:cs="Arial"/>
                <w:sz w:val="18"/>
                <w:szCs w:val="18"/>
              </w:rPr>
              <w:t>Παρακεταμόλη</w:t>
            </w:r>
            <w:proofErr w:type="spellEnd"/>
            <w:r w:rsidRPr="00B1074F">
              <w:rPr>
                <w:rFonts w:ascii="Arial Narrow" w:hAnsi="Arial Narrow" w:cs="Arial"/>
                <w:sz w:val="18"/>
                <w:szCs w:val="18"/>
              </w:rPr>
              <w:t xml:space="preserve"> (</w:t>
            </w:r>
            <w:proofErr w:type="spellStart"/>
            <w:r w:rsidRPr="00B1074F">
              <w:rPr>
                <w:rFonts w:ascii="Arial Narrow" w:hAnsi="Arial Narrow" w:cs="Arial"/>
                <w:sz w:val="18"/>
                <w:szCs w:val="18"/>
              </w:rPr>
              <w:t>Depon</w:t>
            </w:r>
            <w:proofErr w:type="spellEnd"/>
            <w:r w:rsidRPr="00B1074F">
              <w:rPr>
                <w:rFonts w:ascii="Arial Narrow" w:hAnsi="Arial Narrow" w:cs="Arial"/>
                <w:sz w:val="18"/>
                <w:szCs w:val="18"/>
              </w:rPr>
              <w:t xml:space="preserve">) 500 </w:t>
            </w:r>
            <w:proofErr w:type="spellStart"/>
            <w:r w:rsidRPr="00B1074F">
              <w:rPr>
                <w:rFonts w:ascii="Arial Narrow" w:hAnsi="Arial Narrow" w:cs="Arial"/>
                <w:sz w:val="18"/>
                <w:szCs w:val="18"/>
              </w:rPr>
              <w:t>mg</w:t>
            </w:r>
            <w:proofErr w:type="spellEnd"/>
            <w:r w:rsidRPr="00B1074F">
              <w:rPr>
                <w:rFonts w:ascii="Arial Narrow" w:hAnsi="Arial Narrow" w:cs="Arial"/>
                <w:sz w:val="18"/>
                <w:szCs w:val="18"/>
              </w:rPr>
              <w:t xml:space="preserve"> /</w:t>
            </w:r>
            <w:proofErr w:type="spellStart"/>
            <w:r w:rsidRPr="00B1074F">
              <w:rPr>
                <w:rFonts w:ascii="Arial Narrow" w:hAnsi="Arial Narrow" w:cs="Arial"/>
                <w:sz w:val="18"/>
                <w:szCs w:val="18"/>
              </w:rPr>
              <w:t>tab</w:t>
            </w:r>
            <w:proofErr w:type="spellEnd"/>
            <w:r w:rsidRPr="00B1074F">
              <w:rPr>
                <w:rFonts w:ascii="Arial Narrow" w:hAnsi="Arial Narrow" w:cs="Arial"/>
                <w:sz w:val="18"/>
                <w:szCs w:val="18"/>
              </w:rPr>
              <w:t xml:space="preserve"> BTX20</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bottom"/>
          </w:tcPr>
          <w:p w:rsidR="002F0153" w:rsidRPr="002C275C" w:rsidRDefault="002F0153" w:rsidP="00BA6048">
            <w:pPr>
              <w:rPr>
                <w:rFonts w:ascii="Arial Narrow" w:hAnsi="Arial Narrow" w:cs="Arial"/>
                <w:sz w:val="18"/>
                <w:szCs w:val="18"/>
              </w:rPr>
            </w:pPr>
            <w:r>
              <w:rPr>
                <w:rFonts w:ascii="Arial Narrow" w:hAnsi="Arial Narrow" w:cs="Arial"/>
                <w:sz w:val="18"/>
                <w:szCs w:val="18"/>
              </w:rPr>
              <w:t>Αναλγητικό – Αντιπυρετικό</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2F0153" w:rsidRDefault="002F0153" w:rsidP="002F0153">
            <w:pPr>
              <w:rPr>
                <w:rFonts w:ascii="Arial Narrow" w:hAnsi="Arial Narrow"/>
                <w:bCs/>
                <w:sz w:val="18"/>
                <w:szCs w:val="18"/>
              </w:rPr>
            </w:pPr>
            <w:proofErr w:type="spellStart"/>
            <w:r w:rsidRPr="002F0153">
              <w:rPr>
                <w:rFonts w:ascii="Arial Narrow" w:hAnsi="Arial Narrow"/>
                <w:bCs/>
                <w:sz w:val="18"/>
                <w:szCs w:val="18"/>
                <w:lang w:val="en-US"/>
              </w:rPr>
              <w:t>Depon</w:t>
            </w:r>
            <w:proofErr w:type="spellEnd"/>
            <w:r w:rsidRPr="002F0153">
              <w:rPr>
                <w:rFonts w:ascii="Arial Narrow" w:hAnsi="Arial Narrow"/>
                <w:bCs/>
                <w:sz w:val="18"/>
                <w:szCs w:val="18"/>
                <w:lang w:val="en-US"/>
              </w:rPr>
              <w:t xml:space="preserve"> 500mg </w:t>
            </w:r>
            <w:r w:rsidRPr="002F0153">
              <w:rPr>
                <w:rFonts w:ascii="Arial Narrow" w:hAnsi="Arial Narrow"/>
                <w:bCs/>
                <w:sz w:val="18"/>
                <w:szCs w:val="18"/>
              </w:rPr>
              <w:t>ταμπλέτες</w:t>
            </w:r>
          </w:p>
        </w:tc>
      </w:tr>
      <w:tr w:rsidR="002F0153" w:rsidRPr="00FF65F5" w:rsidTr="00166243">
        <w:trPr>
          <w:trHeight w:val="53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7</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rPr>
              <w:t>Ακετυλοσαλυκιλικό</w:t>
            </w:r>
            <w:proofErr w:type="spellEnd"/>
            <w:r w:rsidRPr="00B1074F">
              <w:rPr>
                <w:rFonts w:ascii="Arial Narrow" w:hAnsi="Arial Narrow" w:cs="Arial"/>
                <w:sz w:val="18"/>
                <w:szCs w:val="18"/>
                <w:lang w:val="en-US"/>
              </w:rPr>
              <w:t xml:space="preserve"> </w:t>
            </w:r>
            <w:r w:rsidRPr="00B1074F">
              <w:rPr>
                <w:rFonts w:ascii="Arial Narrow" w:hAnsi="Arial Narrow" w:cs="Arial"/>
                <w:sz w:val="18"/>
                <w:szCs w:val="18"/>
              </w:rPr>
              <w:t>οξύ</w:t>
            </w:r>
            <w:r w:rsidRPr="00B1074F">
              <w:rPr>
                <w:rFonts w:ascii="Arial Narrow" w:hAnsi="Arial Narrow" w:cs="Arial"/>
                <w:sz w:val="18"/>
                <w:szCs w:val="18"/>
                <w:lang w:val="en-US"/>
              </w:rPr>
              <w:t xml:space="preserve"> (</w:t>
            </w:r>
            <w:r w:rsidRPr="00B1074F">
              <w:rPr>
                <w:rFonts w:ascii="Arial Narrow" w:hAnsi="Arial Narrow" w:cs="Arial"/>
                <w:sz w:val="18"/>
                <w:szCs w:val="18"/>
              </w:rPr>
              <w:t>Ασπιρίνη</w:t>
            </w:r>
            <w:r w:rsidRPr="00B1074F">
              <w:rPr>
                <w:rFonts w:ascii="Arial Narrow" w:hAnsi="Arial Narrow" w:cs="Arial"/>
                <w:sz w:val="18"/>
                <w:szCs w:val="18"/>
                <w:lang w:val="en-US"/>
              </w:rPr>
              <w:t>) 500mg /tab BTX20</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bottom"/>
          </w:tcPr>
          <w:p w:rsidR="002F0153" w:rsidRPr="002C275C" w:rsidRDefault="002F0153" w:rsidP="00BA6048">
            <w:pPr>
              <w:rPr>
                <w:rFonts w:ascii="Arial Narrow" w:hAnsi="Arial Narrow" w:cs="Arial"/>
                <w:sz w:val="18"/>
                <w:szCs w:val="18"/>
              </w:rPr>
            </w:pPr>
            <w:r>
              <w:rPr>
                <w:rFonts w:ascii="Arial Narrow" w:hAnsi="Arial Narrow" w:cs="Arial"/>
                <w:sz w:val="18"/>
                <w:szCs w:val="18"/>
              </w:rPr>
              <w:t>Αναλγητικό – Αντιπυρετικό</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2F0153" w:rsidRDefault="002F0153" w:rsidP="008759C0">
            <w:pPr>
              <w:rPr>
                <w:rFonts w:ascii="Arial Narrow" w:hAnsi="Arial Narrow"/>
                <w:bCs/>
                <w:sz w:val="18"/>
                <w:szCs w:val="18"/>
              </w:rPr>
            </w:pPr>
            <w:r w:rsidRPr="002F0153">
              <w:rPr>
                <w:rFonts w:ascii="Arial Narrow" w:hAnsi="Arial Narrow"/>
                <w:bCs/>
                <w:sz w:val="18"/>
                <w:szCs w:val="18"/>
              </w:rPr>
              <w:t>Ασπιρίνη 500</w:t>
            </w:r>
            <w:r w:rsidRPr="002F0153">
              <w:rPr>
                <w:rFonts w:ascii="Arial Narrow" w:hAnsi="Arial Narrow"/>
                <w:bCs/>
                <w:sz w:val="18"/>
                <w:szCs w:val="18"/>
                <w:lang w:val="en-US"/>
              </w:rPr>
              <w:t xml:space="preserve">mg </w:t>
            </w:r>
            <w:r w:rsidRPr="002F0153">
              <w:rPr>
                <w:rFonts w:ascii="Arial Narrow" w:hAnsi="Arial Narrow"/>
                <w:bCs/>
                <w:sz w:val="18"/>
                <w:szCs w:val="18"/>
              </w:rPr>
              <w:t>ταμπλέτες</w:t>
            </w:r>
          </w:p>
        </w:tc>
      </w:tr>
      <w:tr w:rsidR="002F0153" w:rsidRPr="00FF65F5"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8</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lang w:val="en-US"/>
              </w:rPr>
              <w:t>Algofren</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syr</w:t>
            </w:r>
            <w:proofErr w:type="spellEnd"/>
            <w:r w:rsidRPr="00B1074F">
              <w:rPr>
                <w:rFonts w:ascii="Arial Narrow" w:hAnsi="Arial Narrow" w:cs="Arial"/>
                <w:sz w:val="18"/>
                <w:szCs w:val="18"/>
                <w:lang w:val="en-US"/>
              </w:rPr>
              <w:t xml:space="preserve"> 100 mg/5 ml </w:t>
            </w:r>
            <w:proofErr w:type="spellStart"/>
            <w:r w:rsidRPr="00B1074F">
              <w:rPr>
                <w:rFonts w:ascii="Arial Narrow" w:hAnsi="Arial Narrow" w:cs="Arial"/>
                <w:sz w:val="18"/>
                <w:szCs w:val="18"/>
                <w:lang w:val="en-US"/>
              </w:rPr>
              <w:t>fl</w:t>
            </w:r>
            <w:proofErr w:type="spellEnd"/>
            <w:r w:rsidRPr="00B1074F">
              <w:rPr>
                <w:rFonts w:ascii="Arial Narrow" w:hAnsi="Arial Narrow" w:cs="Arial"/>
                <w:sz w:val="18"/>
                <w:szCs w:val="18"/>
                <w:lang w:val="en-US"/>
              </w:rPr>
              <w:t xml:space="preserve"> x 150 ml </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391B40" w:rsidRDefault="00391B40" w:rsidP="008759C0">
            <w:pPr>
              <w:rPr>
                <w:rFonts w:ascii="Arial Narrow" w:hAnsi="Arial Narrow"/>
                <w:bCs/>
                <w:sz w:val="18"/>
                <w:szCs w:val="18"/>
              </w:rPr>
            </w:pPr>
            <w:r w:rsidRPr="00391B40">
              <w:rPr>
                <w:rFonts w:ascii="Arial Narrow" w:hAnsi="Arial Narrow"/>
                <w:bCs/>
                <w:sz w:val="18"/>
                <w:szCs w:val="18"/>
              </w:rPr>
              <w:t xml:space="preserve">Αντιφλεγμονώδες – </w:t>
            </w:r>
            <w:proofErr w:type="spellStart"/>
            <w:r w:rsidRPr="00391B40">
              <w:rPr>
                <w:rFonts w:ascii="Arial Narrow" w:hAnsi="Arial Narrow"/>
                <w:bCs/>
                <w:sz w:val="18"/>
                <w:szCs w:val="18"/>
              </w:rPr>
              <w:t>Αντιρευματικό</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391B40" w:rsidRDefault="00391B40" w:rsidP="00391B40">
            <w:pPr>
              <w:rPr>
                <w:rFonts w:ascii="Arial Narrow" w:hAnsi="Arial Narrow"/>
                <w:bCs/>
                <w:sz w:val="18"/>
                <w:szCs w:val="18"/>
                <w:lang w:val="en-US"/>
              </w:rPr>
            </w:pPr>
            <w:r w:rsidRPr="00391B40">
              <w:rPr>
                <w:rFonts w:ascii="Arial Narrow" w:hAnsi="Arial Narrow"/>
                <w:bCs/>
                <w:sz w:val="18"/>
                <w:szCs w:val="18"/>
              </w:rPr>
              <w:t>Σιρόπι 1</w:t>
            </w:r>
            <w:r w:rsidRPr="00391B40">
              <w:rPr>
                <w:rFonts w:ascii="Arial Narrow" w:hAnsi="Arial Narrow"/>
                <w:bCs/>
                <w:sz w:val="18"/>
                <w:szCs w:val="18"/>
                <w:lang w:val="en-US"/>
              </w:rPr>
              <w:t>0</w:t>
            </w:r>
            <w:r w:rsidRPr="00391B40">
              <w:rPr>
                <w:rFonts w:ascii="Arial Narrow" w:hAnsi="Arial Narrow"/>
                <w:bCs/>
                <w:sz w:val="18"/>
                <w:szCs w:val="18"/>
              </w:rPr>
              <w:t xml:space="preserve">0 </w:t>
            </w:r>
            <w:r w:rsidRPr="00391B40">
              <w:rPr>
                <w:rFonts w:ascii="Arial Narrow" w:hAnsi="Arial Narrow"/>
                <w:bCs/>
                <w:sz w:val="18"/>
                <w:szCs w:val="18"/>
                <w:lang w:val="en-US"/>
              </w:rPr>
              <w:t>mg</w:t>
            </w:r>
          </w:p>
        </w:tc>
      </w:tr>
      <w:tr w:rsidR="002F0153" w:rsidRPr="00B53507"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9</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lang w:val="en-US"/>
              </w:rPr>
              <w:t>Aerolin</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aer</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md.</w:t>
            </w:r>
            <w:proofErr w:type="spellEnd"/>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inh</w:t>
            </w:r>
            <w:proofErr w:type="spellEnd"/>
            <w:r w:rsidRPr="00B1074F">
              <w:rPr>
                <w:rFonts w:ascii="Arial Narrow" w:hAnsi="Arial Narrow" w:cs="Arial"/>
                <w:sz w:val="18"/>
                <w:szCs w:val="18"/>
                <w:lang w:val="en-US"/>
              </w:rPr>
              <w:t xml:space="preserve"> 100 mcg/dose </w:t>
            </w:r>
            <w:r w:rsidRPr="00B1074F">
              <w:rPr>
                <w:rFonts w:ascii="Arial Narrow" w:hAnsi="Arial Narrow" w:cs="Arial"/>
                <w:sz w:val="18"/>
                <w:szCs w:val="18"/>
              </w:rPr>
              <w:t>συσκευή</w:t>
            </w:r>
            <w:r w:rsidRPr="00B1074F">
              <w:rPr>
                <w:rFonts w:ascii="Arial Narrow" w:hAnsi="Arial Narrow" w:cs="Arial"/>
                <w:sz w:val="18"/>
                <w:szCs w:val="18"/>
                <w:lang w:val="en-US"/>
              </w:rPr>
              <w:t xml:space="preserve"> 200 </w:t>
            </w:r>
            <w:r w:rsidRPr="00B1074F">
              <w:rPr>
                <w:rFonts w:ascii="Arial Narrow" w:hAnsi="Arial Narrow" w:cs="Arial"/>
                <w:sz w:val="18"/>
                <w:szCs w:val="18"/>
              </w:rPr>
              <w:t>δόσεις</w:t>
            </w:r>
            <w:r w:rsidRPr="00B1074F">
              <w:rPr>
                <w:rFonts w:ascii="Arial Narrow" w:hAnsi="Arial Narrow" w:cs="Arial"/>
                <w:sz w:val="18"/>
                <w:szCs w:val="18"/>
                <w:lang w:val="en-US"/>
              </w:rPr>
              <w:t xml:space="preserve"> (17 gr) </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B53507" w:rsidRDefault="00B53507" w:rsidP="008759C0">
            <w:pPr>
              <w:rPr>
                <w:rFonts w:ascii="Arial Narrow" w:hAnsi="Arial Narrow"/>
                <w:bCs/>
                <w:sz w:val="18"/>
                <w:szCs w:val="18"/>
              </w:rPr>
            </w:pPr>
            <w:r>
              <w:rPr>
                <w:rFonts w:ascii="Arial Narrow" w:hAnsi="Arial Narrow"/>
                <w:bCs/>
                <w:sz w:val="18"/>
                <w:szCs w:val="18"/>
              </w:rPr>
              <w:t>Βρογχοδιασταλτικό, αερόλυμα για εισπνοή σταθερών δόσεων</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B53507" w:rsidRDefault="00B53507" w:rsidP="008759C0">
            <w:pPr>
              <w:rPr>
                <w:rFonts w:ascii="Arial Narrow" w:hAnsi="Arial Narrow"/>
                <w:bCs/>
                <w:sz w:val="18"/>
                <w:szCs w:val="18"/>
              </w:rPr>
            </w:pPr>
            <w:r w:rsidRPr="00B53507">
              <w:rPr>
                <w:rFonts w:ascii="Arial Narrow" w:hAnsi="Arial Narrow"/>
                <w:bCs/>
                <w:sz w:val="18"/>
                <w:szCs w:val="18"/>
              </w:rPr>
              <w:t xml:space="preserve">Μεταλλική </w:t>
            </w:r>
            <w:proofErr w:type="spellStart"/>
            <w:r w:rsidRPr="00B53507">
              <w:rPr>
                <w:rFonts w:ascii="Arial Narrow" w:hAnsi="Arial Narrow"/>
                <w:bCs/>
                <w:sz w:val="18"/>
                <w:szCs w:val="18"/>
              </w:rPr>
              <w:t>δοσομετρική</w:t>
            </w:r>
            <w:proofErr w:type="spellEnd"/>
            <w:r w:rsidRPr="00B53507">
              <w:rPr>
                <w:rFonts w:ascii="Arial Narrow" w:hAnsi="Arial Narrow"/>
                <w:bCs/>
                <w:sz w:val="18"/>
                <w:szCs w:val="18"/>
              </w:rPr>
              <w:t xml:space="preserve"> συσκευή η οποία περιέχει 200 δόσεις</w:t>
            </w:r>
          </w:p>
        </w:tc>
      </w:tr>
      <w:tr w:rsidR="002F0153" w:rsidRPr="00C80C9F"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10</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lang w:val="en-US"/>
              </w:rPr>
              <w:t>Solu-medrol</w:t>
            </w:r>
            <w:proofErr w:type="spellEnd"/>
            <w:r w:rsidRPr="00B1074F">
              <w:rPr>
                <w:rFonts w:ascii="Arial Narrow" w:hAnsi="Arial Narrow" w:cs="Arial"/>
                <w:sz w:val="18"/>
                <w:szCs w:val="18"/>
                <w:lang w:val="en-US"/>
              </w:rPr>
              <w:t xml:space="preserve"> ps. inj. sol 40 mg / vial </w:t>
            </w:r>
            <w:proofErr w:type="spellStart"/>
            <w:r w:rsidRPr="00B1074F">
              <w:rPr>
                <w:rFonts w:ascii="Arial Narrow" w:hAnsi="Arial Narrow" w:cs="Arial"/>
                <w:sz w:val="18"/>
                <w:szCs w:val="18"/>
                <w:lang w:val="en-US"/>
              </w:rPr>
              <w:t>bt</w:t>
            </w:r>
            <w:proofErr w:type="spellEnd"/>
            <w:r w:rsidRPr="00B1074F">
              <w:rPr>
                <w:rFonts w:ascii="Arial Narrow" w:hAnsi="Arial Narrow" w:cs="Arial"/>
                <w:sz w:val="18"/>
                <w:szCs w:val="18"/>
                <w:lang w:val="en-US"/>
              </w:rPr>
              <w:t xml:space="preserve"> x 1 act-o-vial (1 ml) </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C80C9F" w:rsidRDefault="00C80C9F" w:rsidP="008759C0">
            <w:pPr>
              <w:rPr>
                <w:rFonts w:ascii="Arial Narrow" w:hAnsi="Arial Narrow"/>
                <w:bCs/>
                <w:sz w:val="18"/>
                <w:szCs w:val="18"/>
              </w:rPr>
            </w:pPr>
            <w:r w:rsidRPr="00C80C9F">
              <w:rPr>
                <w:rFonts w:ascii="Arial Narrow" w:hAnsi="Arial Narrow"/>
                <w:bCs/>
                <w:sz w:val="18"/>
                <w:szCs w:val="18"/>
              </w:rPr>
              <w:t>Ενέσιμη κορτιζόνη για αλλεργικές κρίσεις</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C80C9F" w:rsidRDefault="00C80C9F" w:rsidP="008759C0">
            <w:pPr>
              <w:rPr>
                <w:rFonts w:ascii="Arial Narrow" w:hAnsi="Arial Narrow"/>
                <w:bCs/>
                <w:sz w:val="18"/>
                <w:szCs w:val="18"/>
                <w:lang w:val="en-US"/>
              </w:rPr>
            </w:pPr>
            <w:r w:rsidRPr="00C80C9F">
              <w:rPr>
                <w:rFonts w:ascii="Arial Narrow" w:hAnsi="Arial Narrow"/>
                <w:bCs/>
                <w:sz w:val="18"/>
                <w:szCs w:val="18"/>
              </w:rPr>
              <w:t>Ενέσιμο διάλυμα 1</w:t>
            </w:r>
            <w:r w:rsidRPr="00C80C9F">
              <w:rPr>
                <w:rFonts w:ascii="Arial Narrow" w:hAnsi="Arial Narrow"/>
                <w:bCs/>
                <w:sz w:val="18"/>
                <w:szCs w:val="18"/>
                <w:lang w:val="en-US"/>
              </w:rPr>
              <w:t>ml</w:t>
            </w:r>
          </w:p>
        </w:tc>
      </w:tr>
      <w:tr w:rsidR="002F0153" w:rsidRPr="00FF65F5"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11</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8759C0">
            <w:pPr>
              <w:rPr>
                <w:rFonts w:ascii="Arial Narrow" w:hAnsi="Arial Narrow" w:cs="Arial"/>
                <w:sz w:val="18"/>
                <w:szCs w:val="18"/>
                <w:lang w:val="en-US"/>
              </w:rPr>
            </w:pPr>
            <w:r w:rsidRPr="00B1074F">
              <w:rPr>
                <w:rFonts w:ascii="Arial Narrow" w:hAnsi="Arial Narrow"/>
                <w:sz w:val="18"/>
                <w:szCs w:val="18"/>
                <w:lang w:val="en-US"/>
              </w:rPr>
              <w:t>Mercurochrome /cut sol FLX 100ml</w:t>
            </w: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8759C0">
            <w:pPr>
              <w:rPr>
                <w:rFonts w:ascii="Arial Narrow" w:hAnsi="Arial Narrow"/>
                <w:b/>
                <w:bCs/>
                <w:sz w:val="18"/>
                <w:szCs w:val="18"/>
                <w:lang w:val="en-US"/>
              </w:rPr>
            </w:pPr>
            <w:r w:rsidRPr="004E020E">
              <w:rPr>
                <w:rFonts w:ascii="Arial Narrow" w:hAnsi="Arial Narrow"/>
                <w:sz w:val="18"/>
                <w:szCs w:val="18"/>
              </w:rPr>
              <w:t>Αντισηπτικό χωρίς Ιώδιο</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8759C0">
            <w:pPr>
              <w:rPr>
                <w:rFonts w:ascii="Arial Narrow" w:hAnsi="Arial Narrow"/>
                <w:b/>
                <w:bCs/>
                <w:sz w:val="18"/>
                <w:szCs w:val="18"/>
                <w:lang w:val="en-US"/>
              </w:rPr>
            </w:pPr>
            <w:proofErr w:type="spellStart"/>
            <w:r w:rsidRPr="004E020E">
              <w:rPr>
                <w:rFonts w:ascii="Arial Narrow" w:hAnsi="Arial Narrow"/>
                <w:sz w:val="18"/>
                <w:szCs w:val="18"/>
              </w:rPr>
              <w:t>Mercurochrome</w:t>
            </w:r>
            <w:proofErr w:type="spellEnd"/>
          </w:p>
        </w:tc>
      </w:tr>
      <w:tr w:rsidR="002F0153" w:rsidRPr="00FF65F5"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12</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B1074F" w:rsidRDefault="002F0153" w:rsidP="004E020E">
            <w:pPr>
              <w:rPr>
                <w:rFonts w:ascii="Arial Narrow" w:hAnsi="Arial Narrow" w:cs="Arial"/>
                <w:sz w:val="18"/>
                <w:szCs w:val="18"/>
                <w:lang w:val="en-US"/>
              </w:rPr>
            </w:pPr>
            <w:proofErr w:type="spellStart"/>
            <w:r w:rsidRPr="00B1074F">
              <w:rPr>
                <w:rFonts w:ascii="Arial Narrow" w:hAnsi="Arial Narrow" w:cs="Arial"/>
                <w:sz w:val="18"/>
                <w:szCs w:val="18"/>
              </w:rPr>
              <w:t>Σπρέυ</w:t>
            </w:r>
            <w:proofErr w:type="spellEnd"/>
            <w:r w:rsidRPr="00B1074F">
              <w:rPr>
                <w:rFonts w:ascii="Arial Narrow" w:hAnsi="Arial Narrow" w:cs="Arial"/>
                <w:sz w:val="18"/>
                <w:szCs w:val="18"/>
                <w:lang w:val="en-US"/>
              </w:rPr>
              <w:t xml:space="preserve"> </w:t>
            </w:r>
            <w:r w:rsidRPr="00B1074F">
              <w:rPr>
                <w:rFonts w:ascii="Arial Narrow" w:hAnsi="Arial Narrow" w:cs="Arial"/>
                <w:sz w:val="18"/>
                <w:szCs w:val="18"/>
              </w:rPr>
              <w:t>εγκαυμάτων</w:t>
            </w:r>
            <w:r w:rsidRPr="00B1074F">
              <w:rPr>
                <w:rFonts w:ascii="Arial Narrow" w:hAnsi="Arial Narrow" w:cs="Arial"/>
                <w:sz w:val="18"/>
                <w:szCs w:val="18"/>
                <w:lang w:val="en-US"/>
              </w:rPr>
              <w:t xml:space="preserve"> </w:t>
            </w:r>
            <w:proofErr w:type="spellStart"/>
            <w:r w:rsidRPr="00B1074F">
              <w:rPr>
                <w:rFonts w:ascii="Arial Narrow" w:hAnsi="Arial Narrow" w:cs="Arial"/>
                <w:sz w:val="18"/>
                <w:szCs w:val="18"/>
                <w:lang w:val="en-US"/>
              </w:rPr>
              <w:t>Vioplex</w:t>
            </w:r>
            <w:proofErr w:type="spellEnd"/>
            <w:r w:rsidRPr="00B1074F">
              <w:rPr>
                <w:rFonts w:ascii="Arial Narrow" w:hAnsi="Arial Narrow" w:cs="Arial"/>
                <w:sz w:val="18"/>
                <w:szCs w:val="18"/>
                <w:lang w:val="en-US"/>
              </w:rPr>
              <w:t>-T (1338,22+103,80) IU/G CUT.SP.PD FLX 121,40G</w:t>
            </w:r>
          </w:p>
          <w:p w:rsidR="002F0153" w:rsidRPr="00B1074F" w:rsidRDefault="002F0153" w:rsidP="008759C0">
            <w:pPr>
              <w:rPr>
                <w:rFonts w:ascii="Arial Narrow" w:hAnsi="Arial Narrow" w:cs="Arial"/>
                <w:sz w:val="18"/>
                <w:szCs w:val="18"/>
                <w:lang w:val="en-US"/>
              </w:rPr>
            </w:pP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8759C0">
            <w:pPr>
              <w:rPr>
                <w:rFonts w:ascii="Arial Narrow" w:hAnsi="Arial Narrow"/>
                <w:b/>
                <w:bCs/>
                <w:sz w:val="18"/>
                <w:szCs w:val="18"/>
                <w:lang w:val="en-US"/>
              </w:rPr>
            </w:pPr>
            <w:r w:rsidRPr="004E020E">
              <w:rPr>
                <w:rFonts w:ascii="Arial Narrow" w:hAnsi="Arial Narrow"/>
                <w:sz w:val="18"/>
                <w:szCs w:val="18"/>
              </w:rPr>
              <w:t>Χρήση σε τραυματισμούς-εγκαύματα</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5F7139" w:rsidRDefault="002F0153" w:rsidP="008759C0">
            <w:pPr>
              <w:rPr>
                <w:rFonts w:ascii="Arial Narrow" w:hAnsi="Arial Narrow"/>
                <w:bCs/>
                <w:sz w:val="18"/>
                <w:szCs w:val="18"/>
                <w:lang w:val="en-US"/>
              </w:rPr>
            </w:pPr>
            <w:proofErr w:type="spellStart"/>
            <w:r>
              <w:rPr>
                <w:rFonts w:ascii="Arial Narrow" w:hAnsi="Arial Narrow"/>
                <w:bCs/>
                <w:sz w:val="18"/>
                <w:szCs w:val="18"/>
              </w:rPr>
              <w:t>Σπρέυ</w:t>
            </w:r>
            <w:proofErr w:type="spellEnd"/>
            <w:r>
              <w:rPr>
                <w:rFonts w:ascii="Arial Narrow" w:hAnsi="Arial Narrow"/>
                <w:bCs/>
                <w:sz w:val="18"/>
                <w:szCs w:val="18"/>
              </w:rPr>
              <w:t xml:space="preserve"> </w:t>
            </w:r>
            <w:proofErr w:type="spellStart"/>
            <w:r>
              <w:rPr>
                <w:rFonts w:ascii="Arial Narrow" w:hAnsi="Arial Narrow"/>
                <w:bCs/>
                <w:sz w:val="18"/>
                <w:szCs w:val="18"/>
                <w:lang w:val="en-US"/>
              </w:rPr>
              <w:t>Vioplex</w:t>
            </w:r>
            <w:proofErr w:type="spellEnd"/>
            <w:r>
              <w:rPr>
                <w:rFonts w:ascii="Arial Narrow" w:hAnsi="Arial Narrow"/>
                <w:bCs/>
                <w:sz w:val="18"/>
                <w:szCs w:val="18"/>
                <w:lang w:val="en-US"/>
              </w:rPr>
              <w:t>-T</w:t>
            </w:r>
          </w:p>
        </w:tc>
      </w:tr>
      <w:tr w:rsidR="002F0153" w:rsidRPr="00FF65F5" w:rsidTr="00B617C8">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rsidR="002F0153" w:rsidRPr="00A07EEB" w:rsidRDefault="00927462" w:rsidP="008759C0">
            <w:pPr>
              <w:rPr>
                <w:rFonts w:ascii="Arial Narrow" w:hAnsi="Arial Narrow"/>
                <w:bCs/>
                <w:sz w:val="18"/>
                <w:szCs w:val="18"/>
                <w:lang w:val="en-US"/>
              </w:rPr>
            </w:pPr>
            <w:r w:rsidRPr="00A07EEB">
              <w:rPr>
                <w:rFonts w:ascii="Arial Narrow" w:hAnsi="Arial Narrow"/>
                <w:bCs/>
                <w:sz w:val="18"/>
                <w:szCs w:val="18"/>
                <w:lang w:val="en-US"/>
              </w:rPr>
              <w:t>13</w:t>
            </w:r>
          </w:p>
        </w:tc>
        <w:tc>
          <w:tcPr>
            <w:tcW w:w="3621" w:type="dxa"/>
            <w:tcBorders>
              <w:top w:val="single" w:sz="4" w:space="0" w:color="auto"/>
              <w:left w:val="nil"/>
              <w:bottom w:val="single" w:sz="4" w:space="0" w:color="auto"/>
              <w:right w:val="single" w:sz="4" w:space="0" w:color="auto"/>
            </w:tcBorders>
            <w:shd w:val="clear" w:color="auto" w:fill="auto"/>
          </w:tcPr>
          <w:p w:rsidR="002F0153" w:rsidRPr="00B1074F" w:rsidRDefault="002F0153" w:rsidP="00B617C8">
            <w:pPr>
              <w:rPr>
                <w:rFonts w:ascii="Arial Narrow" w:hAnsi="Arial Narrow"/>
                <w:sz w:val="18"/>
                <w:szCs w:val="18"/>
                <w:lang w:val="en-US"/>
              </w:rPr>
            </w:pPr>
            <w:r w:rsidRPr="00B1074F">
              <w:rPr>
                <w:rFonts w:ascii="Arial Narrow" w:hAnsi="Arial Narrow"/>
                <w:sz w:val="18"/>
                <w:szCs w:val="18"/>
                <w:lang w:val="en-US"/>
              </w:rPr>
              <w:t xml:space="preserve"> Betadine 10% cut sol FLX  30ml</w:t>
            </w: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4E020E">
            <w:pPr>
              <w:rPr>
                <w:rFonts w:ascii="Arial Narrow" w:hAnsi="Arial Narrow"/>
                <w:b/>
                <w:bCs/>
                <w:sz w:val="18"/>
                <w:szCs w:val="18"/>
              </w:rPr>
            </w:pPr>
            <w:r w:rsidRPr="004E020E">
              <w:rPr>
                <w:rFonts w:ascii="Arial Narrow" w:hAnsi="Arial Narrow"/>
                <w:sz w:val="18"/>
                <w:szCs w:val="18"/>
              </w:rPr>
              <w:t xml:space="preserve">Αντισηπτικό </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8759C0">
            <w:pPr>
              <w:rPr>
                <w:rFonts w:ascii="Arial Narrow" w:hAnsi="Arial Narrow"/>
                <w:b/>
                <w:bCs/>
                <w:sz w:val="18"/>
                <w:szCs w:val="18"/>
                <w:lang w:val="en-US"/>
              </w:rPr>
            </w:pPr>
            <w:proofErr w:type="spellStart"/>
            <w:r w:rsidRPr="004E020E">
              <w:rPr>
                <w:rFonts w:ascii="Arial Narrow" w:hAnsi="Arial Narrow"/>
                <w:sz w:val="18"/>
                <w:szCs w:val="18"/>
              </w:rPr>
              <w:t>Betadine</w:t>
            </w:r>
            <w:proofErr w:type="spellEnd"/>
            <w:r w:rsidRPr="004E020E">
              <w:rPr>
                <w:rFonts w:ascii="Arial Narrow" w:hAnsi="Arial Narrow"/>
                <w:sz w:val="18"/>
                <w:szCs w:val="18"/>
              </w:rPr>
              <w:t xml:space="preserve"> μπουκάλι 30 ml</w:t>
            </w:r>
          </w:p>
        </w:tc>
      </w:tr>
      <w:tr w:rsidR="002F0153" w:rsidRPr="00871AFD" w:rsidTr="004E020E">
        <w:trPr>
          <w:trHeight w:val="377"/>
        </w:trPr>
        <w:tc>
          <w:tcPr>
            <w:tcW w:w="595" w:type="dxa"/>
            <w:tcBorders>
              <w:top w:val="nil"/>
              <w:left w:val="single" w:sz="4" w:space="0" w:color="auto"/>
              <w:bottom w:val="single" w:sz="4" w:space="0" w:color="auto"/>
              <w:right w:val="single" w:sz="4" w:space="0" w:color="auto"/>
            </w:tcBorders>
            <w:shd w:val="clear" w:color="000000" w:fill="FFFFFF"/>
            <w:noWrap/>
            <w:vAlign w:val="center"/>
          </w:tcPr>
          <w:p w:rsidR="002F0153" w:rsidRPr="00927462" w:rsidRDefault="00927462" w:rsidP="008759C0">
            <w:pPr>
              <w:jc w:val="center"/>
              <w:rPr>
                <w:rFonts w:ascii="Arial Narrow" w:hAnsi="Arial Narrow"/>
                <w:color w:val="000000"/>
                <w:sz w:val="18"/>
                <w:szCs w:val="18"/>
                <w:lang w:val="en-US"/>
              </w:rPr>
            </w:pPr>
            <w:r>
              <w:rPr>
                <w:rFonts w:ascii="Arial Narrow" w:hAnsi="Arial Narrow"/>
                <w:color w:val="000000"/>
                <w:sz w:val="18"/>
                <w:szCs w:val="18"/>
                <w:lang w:val="en-US"/>
              </w:rPr>
              <w:t>14</w:t>
            </w:r>
          </w:p>
        </w:tc>
        <w:tc>
          <w:tcPr>
            <w:tcW w:w="3621" w:type="dxa"/>
            <w:tcBorders>
              <w:top w:val="nil"/>
              <w:left w:val="nil"/>
              <w:bottom w:val="single" w:sz="4" w:space="0" w:color="auto"/>
              <w:right w:val="single" w:sz="4" w:space="0" w:color="auto"/>
            </w:tcBorders>
            <w:shd w:val="clear" w:color="auto" w:fill="auto"/>
          </w:tcPr>
          <w:p w:rsidR="002F0153" w:rsidRPr="00B1074F" w:rsidRDefault="002F0153" w:rsidP="00B617C8">
            <w:pPr>
              <w:rPr>
                <w:rFonts w:ascii="Arial Narrow" w:hAnsi="Arial Narrow"/>
                <w:sz w:val="18"/>
                <w:szCs w:val="18"/>
              </w:rPr>
            </w:pPr>
            <w:r w:rsidRPr="00B1074F">
              <w:rPr>
                <w:rFonts w:ascii="Arial Narrow" w:hAnsi="Arial Narrow"/>
                <w:sz w:val="18"/>
                <w:szCs w:val="18"/>
              </w:rPr>
              <w:t>Γάζες με αντιβιοτικό (</w:t>
            </w:r>
            <w:proofErr w:type="spellStart"/>
            <w:r w:rsidRPr="00B1074F">
              <w:rPr>
                <w:rFonts w:ascii="Arial Narrow" w:hAnsi="Arial Narrow"/>
                <w:sz w:val="18"/>
                <w:szCs w:val="18"/>
              </w:rPr>
              <w:t>Fucidin</w:t>
            </w:r>
            <w:proofErr w:type="spellEnd"/>
            <w:r w:rsidRPr="00B1074F">
              <w:rPr>
                <w:rFonts w:ascii="Arial Narrow" w:hAnsi="Arial Narrow"/>
                <w:sz w:val="18"/>
                <w:szCs w:val="18"/>
              </w:rPr>
              <w:t>) 10cmX10cm</w:t>
            </w:r>
          </w:p>
        </w:tc>
        <w:tc>
          <w:tcPr>
            <w:tcW w:w="3480" w:type="dxa"/>
            <w:tcBorders>
              <w:top w:val="nil"/>
              <w:left w:val="nil"/>
              <w:bottom w:val="single" w:sz="4" w:space="0" w:color="auto"/>
              <w:right w:val="single" w:sz="4" w:space="0" w:color="auto"/>
            </w:tcBorders>
            <w:shd w:val="clear" w:color="000000" w:fill="FFFFFF"/>
            <w:hideMark/>
          </w:tcPr>
          <w:p w:rsidR="002F0153" w:rsidRPr="004E020E" w:rsidRDefault="00B1074F" w:rsidP="008759C0">
            <w:pPr>
              <w:rPr>
                <w:rFonts w:ascii="Arial Narrow" w:hAnsi="Arial Narrow"/>
                <w:sz w:val="18"/>
                <w:szCs w:val="18"/>
              </w:rPr>
            </w:pPr>
            <w:r w:rsidRPr="00871AFD">
              <w:rPr>
                <w:rFonts w:ascii="Arial Narrow" w:hAnsi="Arial Narrow"/>
                <w:sz w:val="18"/>
                <w:szCs w:val="18"/>
              </w:rPr>
              <w:t>Χρήση σε τραυματισμούς-εγκαύματα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4E020E" w:rsidRDefault="002F0153" w:rsidP="004E020E">
            <w:pPr>
              <w:jc w:val="center"/>
              <w:rPr>
                <w:rFonts w:ascii="Arial Narrow" w:hAnsi="Arial Narrow"/>
                <w:sz w:val="18"/>
                <w:szCs w:val="18"/>
              </w:rPr>
            </w:pPr>
            <w:r w:rsidRPr="004E020E">
              <w:rPr>
                <w:rFonts w:ascii="Arial Narrow" w:hAnsi="Arial Narrow"/>
                <w:sz w:val="18"/>
                <w:szCs w:val="18"/>
              </w:rPr>
              <w:t>Γάζες με αντιβιοτικό (</w:t>
            </w:r>
            <w:proofErr w:type="spellStart"/>
            <w:r w:rsidRPr="004E020E">
              <w:rPr>
                <w:rFonts w:ascii="Arial Narrow" w:hAnsi="Arial Narrow"/>
                <w:sz w:val="18"/>
                <w:szCs w:val="18"/>
              </w:rPr>
              <w:t>Fucidin</w:t>
            </w:r>
            <w:proofErr w:type="spellEnd"/>
            <w:r w:rsidRPr="004E020E">
              <w:rPr>
                <w:rFonts w:ascii="Arial Narrow" w:hAnsi="Arial Narrow"/>
                <w:sz w:val="18"/>
                <w:szCs w:val="18"/>
              </w:rPr>
              <w:t xml:space="preserve">) </w:t>
            </w:r>
          </w:p>
        </w:tc>
      </w:tr>
      <w:tr w:rsidR="002F0153" w:rsidRPr="00871AFD" w:rsidTr="004E020E">
        <w:trPr>
          <w:trHeight w:val="403"/>
        </w:trPr>
        <w:tc>
          <w:tcPr>
            <w:tcW w:w="595" w:type="dxa"/>
            <w:tcBorders>
              <w:top w:val="nil"/>
              <w:left w:val="single" w:sz="4" w:space="0" w:color="auto"/>
              <w:bottom w:val="single" w:sz="4" w:space="0" w:color="auto"/>
              <w:right w:val="single" w:sz="4" w:space="0" w:color="auto"/>
            </w:tcBorders>
            <w:shd w:val="clear" w:color="000000" w:fill="FFFFFF"/>
            <w:noWrap/>
            <w:vAlign w:val="center"/>
          </w:tcPr>
          <w:p w:rsidR="002F0153" w:rsidRPr="00927462" w:rsidRDefault="00927462" w:rsidP="008759C0">
            <w:pPr>
              <w:jc w:val="center"/>
              <w:rPr>
                <w:rFonts w:ascii="Arial Narrow" w:hAnsi="Arial Narrow"/>
                <w:color w:val="000000"/>
                <w:sz w:val="18"/>
                <w:szCs w:val="18"/>
                <w:lang w:val="en-US"/>
              </w:rPr>
            </w:pPr>
            <w:r>
              <w:rPr>
                <w:rFonts w:ascii="Arial Narrow" w:hAnsi="Arial Narrow"/>
                <w:color w:val="000000"/>
                <w:sz w:val="18"/>
                <w:szCs w:val="18"/>
                <w:lang w:val="en-US"/>
              </w:rPr>
              <w:t>15</w:t>
            </w:r>
          </w:p>
        </w:tc>
        <w:tc>
          <w:tcPr>
            <w:tcW w:w="3621" w:type="dxa"/>
            <w:tcBorders>
              <w:top w:val="nil"/>
              <w:left w:val="nil"/>
              <w:bottom w:val="single" w:sz="4" w:space="0" w:color="auto"/>
              <w:right w:val="single" w:sz="4" w:space="0" w:color="auto"/>
            </w:tcBorders>
            <w:shd w:val="clear" w:color="000000" w:fill="FFFFFF"/>
            <w:hideMark/>
          </w:tcPr>
          <w:p w:rsidR="002F0153" w:rsidRPr="00A04B2D" w:rsidRDefault="002F0153" w:rsidP="00B617C8">
            <w:pPr>
              <w:rPr>
                <w:rFonts w:ascii="Arial Narrow" w:hAnsi="Arial Narrow"/>
                <w:sz w:val="18"/>
                <w:szCs w:val="18"/>
                <w:lang w:val="en-US"/>
              </w:rPr>
            </w:pPr>
            <w:proofErr w:type="spellStart"/>
            <w:r w:rsidRPr="00B1074F">
              <w:rPr>
                <w:rFonts w:ascii="Arial Narrow" w:hAnsi="Arial Narrow"/>
                <w:sz w:val="18"/>
                <w:szCs w:val="18"/>
              </w:rPr>
              <w:t>Αντισταμινική</w:t>
            </w:r>
            <w:proofErr w:type="spellEnd"/>
            <w:r w:rsidRPr="00A04B2D">
              <w:rPr>
                <w:rFonts w:ascii="Arial Narrow" w:hAnsi="Arial Narrow"/>
                <w:sz w:val="18"/>
                <w:szCs w:val="18"/>
                <w:lang w:val="en-US"/>
              </w:rPr>
              <w:t xml:space="preserve"> </w:t>
            </w:r>
            <w:r w:rsidRPr="00B1074F">
              <w:rPr>
                <w:rFonts w:ascii="Arial Narrow" w:hAnsi="Arial Narrow"/>
                <w:sz w:val="18"/>
                <w:szCs w:val="18"/>
              </w:rPr>
              <w:t>αλοιφή</w:t>
            </w:r>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Fenistil</w:t>
            </w:r>
            <w:proofErr w:type="spellEnd"/>
            <w:r w:rsidRPr="00A04B2D">
              <w:rPr>
                <w:rFonts w:ascii="Arial Narrow" w:hAnsi="Arial Narrow"/>
                <w:sz w:val="18"/>
                <w:szCs w:val="18"/>
                <w:lang w:val="en-US"/>
              </w:rPr>
              <w:t xml:space="preserve"> 0,1% (W/W) gel </w:t>
            </w:r>
            <w:proofErr w:type="spellStart"/>
            <w:r w:rsidRPr="00A04B2D">
              <w:rPr>
                <w:rFonts w:ascii="Arial Narrow" w:hAnsi="Arial Narrow"/>
                <w:sz w:val="18"/>
                <w:szCs w:val="18"/>
                <w:lang w:val="en-US"/>
              </w:rPr>
              <w:t>t.b</w:t>
            </w:r>
            <w:proofErr w:type="spellEnd"/>
            <w:r w:rsidRPr="00A04B2D">
              <w:rPr>
                <w:rFonts w:ascii="Arial Narrow" w:hAnsi="Arial Narrow"/>
                <w:sz w:val="18"/>
                <w:szCs w:val="18"/>
                <w:lang w:val="en-US"/>
              </w:rPr>
              <w:t xml:space="preserve"> X30g</w:t>
            </w:r>
          </w:p>
        </w:tc>
        <w:tc>
          <w:tcPr>
            <w:tcW w:w="3480" w:type="dxa"/>
            <w:tcBorders>
              <w:top w:val="nil"/>
              <w:left w:val="nil"/>
              <w:bottom w:val="single" w:sz="4" w:space="0" w:color="auto"/>
              <w:right w:val="single" w:sz="4" w:space="0" w:color="auto"/>
            </w:tcBorders>
            <w:shd w:val="clear" w:color="000000" w:fill="FFFFFF"/>
            <w:hideMark/>
          </w:tcPr>
          <w:p w:rsidR="002F0153" w:rsidRPr="004E020E" w:rsidRDefault="002F0153" w:rsidP="008759C0">
            <w:pPr>
              <w:rPr>
                <w:rFonts w:ascii="Arial Narrow" w:hAnsi="Arial Narrow"/>
                <w:sz w:val="18"/>
                <w:szCs w:val="18"/>
              </w:rPr>
            </w:pPr>
            <w:proofErr w:type="spellStart"/>
            <w:r w:rsidRPr="004E020E">
              <w:rPr>
                <w:rFonts w:ascii="Arial Narrow" w:hAnsi="Arial Narrow"/>
                <w:sz w:val="18"/>
                <w:szCs w:val="18"/>
              </w:rPr>
              <w:t>Αντισταμινική</w:t>
            </w:r>
            <w:proofErr w:type="spellEnd"/>
            <w:r w:rsidRPr="004E020E">
              <w:rPr>
                <w:rFonts w:ascii="Arial Narrow" w:hAnsi="Arial Narrow"/>
                <w:sz w:val="18"/>
                <w:szCs w:val="18"/>
              </w:rPr>
              <w:t xml:space="preserve"> αλοιφή για αλλεργικές αντιδράσεις, τσιμπήματα, ερεθισμούς</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4E020E" w:rsidRDefault="002F0153" w:rsidP="008759C0">
            <w:pPr>
              <w:jc w:val="center"/>
              <w:rPr>
                <w:rFonts w:ascii="Arial Narrow" w:hAnsi="Arial Narrow"/>
                <w:sz w:val="18"/>
                <w:szCs w:val="18"/>
              </w:rPr>
            </w:pPr>
            <w:proofErr w:type="spellStart"/>
            <w:r w:rsidRPr="004E020E">
              <w:rPr>
                <w:rFonts w:ascii="Arial Narrow" w:hAnsi="Arial Narrow"/>
                <w:sz w:val="18"/>
                <w:szCs w:val="18"/>
              </w:rPr>
              <w:t>Fenistil</w:t>
            </w:r>
            <w:proofErr w:type="spellEnd"/>
          </w:p>
        </w:tc>
      </w:tr>
      <w:tr w:rsidR="002F0153" w:rsidRPr="00871AFD" w:rsidTr="008759C0">
        <w:trPr>
          <w:trHeight w:val="288"/>
        </w:trPr>
        <w:tc>
          <w:tcPr>
            <w:tcW w:w="595" w:type="dxa"/>
            <w:tcBorders>
              <w:top w:val="nil"/>
              <w:left w:val="nil"/>
              <w:bottom w:val="nil"/>
              <w:right w:val="nil"/>
            </w:tcBorders>
            <w:shd w:val="clear" w:color="auto" w:fill="auto"/>
            <w:noWrap/>
            <w:vAlign w:val="bottom"/>
            <w:hideMark/>
          </w:tcPr>
          <w:p w:rsidR="002F0153" w:rsidRPr="004E020E" w:rsidRDefault="002F0153" w:rsidP="008759C0">
            <w:pPr>
              <w:rPr>
                <w:rFonts w:ascii="Arial Narrow" w:hAnsi="Arial Narrow"/>
                <w:color w:val="000000"/>
                <w:sz w:val="18"/>
                <w:szCs w:val="18"/>
              </w:rPr>
            </w:pPr>
          </w:p>
        </w:tc>
        <w:tc>
          <w:tcPr>
            <w:tcW w:w="3621" w:type="dxa"/>
            <w:tcBorders>
              <w:top w:val="nil"/>
              <w:left w:val="nil"/>
              <w:bottom w:val="nil"/>
              <w:right w:val="nil"/>
            </w:tcBorders>
            <w:shd w:val="clear" w:color="auto" w:fill="auto"/>
            <w:hideMark/>
          </w:tcPr>
          <w:p w:rsidR="002F0153" w:rsidRPr="004E020E" w:rsidRDefault="002F0153" w:rsidP="008759C0">
            <w:pPr>
              <w:rPr>
                <w:rFonts w:ascii="Arial Narrow" w:hAnsi="Arial Narrow"/>
                <w:sz w:val="18"/>
                <w:szCs w:val="18"/>
              </w:rPr>
            </w:pPr>
          </w:p>
          <w:p w:rsidR="002F0153" w:rsidRPr="004E020E" w:rsidRDefault="002F0153" w:rsidP="008759C0">
            <w:pPr>
              <w:rPr>
                <w:rFonts w:ascii="Arial Narrow" w:hAnsi="Arial Narrow"/>
                <w:sz w:val="18"/>
                <w:szCs w:val="18"/>
              </w:rPr>
            </w:pPr>
          </w:p>
        </w:tc>
        <w:tc>
          <w:tcPr>
            <w:tcW w:w="3480" w:type="dxa"/>
            <w:tcBorders>
              <w:top w:val="nil"/>
              <w:left w:val="nil"/>
              <w:bottom w:val="nil"/>
              <w:right w:val="nil"/>
            </w:tcBorders>
            <w:shd w:val="clear" w:color="auto" w:fill="auto"/>
            <w:hideMark/>
          </w:tcPr>
          <w:p w:rsidR="002F0153" w:rsidRPr="004E020E" w:rsidRDefault="002F0153" w:rsidP="008759C0">
            <w:pPr>
              <w:rPr>
                <w:rFonts w:ascii="Arial Narrow" w:hAnsi="Arial Narrow"/>
                <w:sz w:val="18"/>
                <w:szCs w:val="18"/>
              </w:rPr>
            </w:pPr>
          </w:p>
        </w:tc>
        <w:tc>
          <w:tcPr>
            <w:tcW w:w="1940" w:type="dxa"/>
            <w:tcBorders>
              <w:top w:val="nil"/>
              <w:left w:val="nil"/>
              <w:bottom w:val="nil"/>
              <w:right w:val="nil"/>
            </w:tcBorders>
            <w:shd w:val="clear" w:color="auto" w:fill="auto"/>
            <w:noWrap/>
            <w:vAlign w:val="center"/>
            <w:hideMark/>
          </w:tcPr>
          <w:p w:rsidR="002F0153" w:rsidRPr="004E020E" w:rsidRDefault="002F0153" w:rsidP="008759C0">
            <w:pPr>
              <w:rPr>
                <w:rFonts w:ascii="Arial Narrow" w:hAnsi="Arial Narrow"/>
                <w:color w:val="000000"/>
                <w:sz w:val="18"/>
                <w:szCs w:val="18"/>
              </w:rPr>
            </w:pPr>
          </w:p>
        </w:tc>
      </w:tr>
      <w:tr w:rsidR="002F0153" w:rsidRPr="00871AFD" w:rsidTr="008759C0">
        <w:trPr>
          <w:trHeight w:val="288"/>
        </w:trPr>
        <w:tc>
          <w:tcPr>
            <w:tcW w:w="7696" w:type="dxa"/>
            <w:gridSpan w:val="3"/>
            <w:tcBorders>
              <w:top w:val="nil"/>
              <w:left w:val="nil"/>
              <w:bottom w:val="nil"/>
              <w:right w:val="nil"/>
            </w:tcBorders>
            <w:shd w:val="clear" w:color="auto" w:fill="auto"/>
            <w:noWrap/>
            <w:vAlign w:val="bottom"/>
            <w:hideMark/>
          </w:tcPr>
          <w:p w:rsidR="002F0153" w:rsidRPr="004E020E" w:rsidRDefault="002F0153" w:rsidP="008759C0">
            <w:pPr>
              <w:rPr>
                <w:rFonts w:ascii="Arial Narrow" w:hAnsi="Arial Narrow"/>
                <w:b/>
                <w:bCs/>
                <w:color w:val="000000"/>
                <w:sz w:val="18"/>
                <w:szCs w:val="18"/>
              </w:rPr>
            </w:pPr>
            <w:r w:rsidRPr="004E020E">
              <w:rPr>
                <w:rFonts w:ascii="Arial Narrow" w:hAnsi="Arial Narrow"/>
                <w:b/>
                <w:bCs/>
                <w:color w:val="000000"/>
                <w:sz w:val="18"/>
                <w:szCs w:val="18"/>
              </w:rPr>
              <w:t>Β) ΠΑΡΑΦΑΡΜΑΚΕΥΤΙΚΑ- ΥΓΕΙΟΝΟΜΙΚΑ ΕΙΔΗ</w:t>
            </w:r>
          </w:p>
        </w:tc>
        <w:tc>
          <w:tcPr>
            <w:tcW w:w="1940" w:type="dxa"/>
            <w:tcBorders>
              <w:top w:val="nil"/>
              <w:left w:val="nil"/>
              <w:bottom w:val="nil"/>
              <w:right w:val="nil"/>
            </w:tcBorders>
            <w:shd w:val="clear" w:color="auto" w:fill="auto"/>
            <w:noWrap/>
            <w:vAlign w:val="center"/>
            <w:hideMark/>
          </w:tcPr>
          <w:p w:rsidR="002F0153" w:rsidRPr="004E020E" w:rsidRDefault="002F0153" w:rsidP="008759C0">
            <w:pPr>
              <w:rPr>
                <w:rFonts w:ascii="Arial Narrow" w:hAnsi="Arial Narrow"/>
                <w:color w:val="000000"/>
                <w:sz w:val="18"/>
                <w:szCs w:val="18"/>
              </w:rPr>
            </w:pP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53" w:rsidRPr="004E020E" w:rsidRDefault="002F0153" w:rsidP="008759C0">
            <w:pPr>
              <w:rPr>
                <w:rFonts w:ascii="Arial Narrow" w:hAnsi="Arial Narrow"/>
                <w:b/>
                <w:bCs/>
                <w:sz w:val="18"/>
                <w:szCs w:val="18"/>
              </w:rPr>
            </w:pPr>
            <w:r w:rsidRPr="004E020E">
              <w:rPr>
                <w:rFonts w:ascii="Arial Narrow" w:hAnsi="Arial Narrow"/>
                <w:b/>
                <w:bCs/>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2F0153" w:rsidRPr="004E020E" w:rsidRDefault="002F0153" w:rsidP="008759C0">
            <w:pPr>
              <w:rPr>
                <w:rFonts w:ascii="Arial Narrow" w:hAnsi="Arial Narrow"/>
                <w:b/>
                <w:bCs/>
                <w:sz w:val="18"/>
                <w:szCs w:val="18"/>
              </w:rPr>
            </w:pPr>
            <w:r w:rsidRPr="004E020E">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4E020E" w:rsidRDefault="002F0153" w:rsidP="008759C0">
            <w:pPr>
              <w:rPr>
                <w:rFonts w:ascii="Arial Narrow" w:hAnsi="Arial Narrow"/>
                <w:b/>
                <w:bCs/>
                <w:sz w:val="18"/>
                <w:szCs w:val="18"/>
              </w:rPr>
            </w:pPr>
            <w:r w:rsidRPr="004E020E">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4E020E" w:rsidRDefault="002F0153" w:rsidP="008759C0">
            <w:pPr>
              <w:rPr>
                <w:rFonts w:ascii="Arial Narrow" w:hAnsi="Arial Narrow"/>
                <w:b/>
                <w:bCs/>
                <w:sz w:val="18"/>
                <w:szCs w:val="18"/>
              </w:rPr>
            </w:pPr>
            <w:r w:rsidRPr="004E020E">
              <w:rPr>
                <w:rFonts w:ascii="Arial Narrow" w:hAnsi="Arial Narrow"/>
                <w:b/>
                <w:bCs/>
                <w:sz w:val="18"/>
                <w:szCs w:val="18"/>
              </w:rPr>
              <w:t>Σκεύασμα</w:t>
            </w:r>
          </w:p>
        </w:tc>
      </w:tr>
      <w:tr w:rsidR="002F0153" w:rsidRPr="00871AFD" w:rsidTr="008759C0">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1</w:t>
            </w:r>
          </w:p>
        </w:tc>
        <w:tc>
          <w:tcPr>
            <w:tcW w:w="3621" w:type="dxa"/>
            <w:tcBorders>
              <w:top w:val="nil"/>
              <w:left w:val="nil"/>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sidRPr="004E020E">
              <w:rPr>
                <w:rFonts w:ascii="Arial Narrow" w:hAnsi="Arial Narrow"/>
                <w:sz w:val="18"/>
                <w:szCs w:val="18"/>
              </w:rPr>
              <w:t xml:space="preserve">Ταινίες μέτρησης σακχάρου σε κουτιά των 50 τεμαχίων </w:t>
            </w:r>
          </w:p>
        </w:tc>
        <w:tc>
          <w:tcPr>
            <w:tcW w:w="3480" w:type="dxa"/>
            <w:tcBorders>
              <w:top w:val="nil"/>
              <w:left w:val="nil"/>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sidRPr="004E020E">
              <w:rPr>
                <w:rFonts w:ascii="Arial Narrow" w:hAnsi="Arial Narrow"/>
                <w:sz w:val="18"/>
                <w:szCs w:val="18"/>
              </w:rPr>
              <w:t xml:space="preserve">Ταινίες μέτρησης σακχάρου </w:t>
            </w:r>
          </w:p>
        </w:tc>
        <w:tc>
          <w:tcPr>
            <w:tcW w:w="1940" w:type="dxa"/>
            <w:tcBorders>
              <w:top w:val="nil"/>
              <w:left w:val="nil"/>
              <w:bottom w:val="single" w:sz="4" w:space="0" w:color="auto"/>
              <w:right w:val="single" w:sz="4" w:space="0" w:color="auto"/>
            </w:tcBorders>
            <w:shd w:val="clear" w:color="auto" w:fill="auto"/>
            <w:vAlign w:val="center"/>
            <w:hideMark/>
          </w:tcPr>
          <w:p w:rsidR="002F0153" w:rsidRPr="004E020E" w:rsidRDefault="002F0153" w:rsidP="008759C0">
            <w:pPr>
              <w:jc w:val="center"/>
              <w:rPr>
                <w:rFonts w:ascii="Arial Narrow" w:hAnsi="Arial Narrow"/>
                <w:sz w:val="18"/>
                <w:szCs w:val="18"/>
              </w:rPr>
            </w:pPr>
            <w:r w:rsidRPr="004E020E">
              <w:rPr>
                <w:rFonts w:ascii="Arial Narrow" w:hAnsi="Arial Narrow"/>
                <w:sz w:val="18"/>
                <w:szCs w:val="18"/>
              </w:rPr>
              <w:t xml:space="preserve">κουτί 50 </w:t>
            </w:r>
            <w:proofErr w:type="spellStart"/>
            <w:r w:rsidRPr="004E020E">
              <w:rPr>
                <w:rFonts w:ascii="Arial Narrow" w:hAnsi="Arial Narrow"/>
                <w:sz w:val="18"/>
                <w:szCs w:val="18"/>
              </w:rPr>
              <w:t>τεμ</w:t>
            </w:r>
            <w:proofErr w:type="spellEnd"/>
          </w:p>
        </w:tc>
      </w:tr>
      <w:tr w:rsidR="002F0153" w:rsidRPr="00871AFD" w:rsidTr="00B617C8">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2</w:t>
            </w:r>
          </w:p>
        </w:tc>
        <w:tc>
          <w:tcPr>
            <w:tcW w:w="3621" w:type="dxa"/>
            <w:tcBorders>
              <w:top w:val="nil"/>
              <w:left w:val="nil"/>
              <w:bottom w:val="single" w:sz="4" w:space="0" w:color="auto"/>
              <w:right w:val="single" w:sz="4" w:space="0" w:color="auto"/>
            </w:tcBorders>
            <w:shd w:val="clear" w:color="auto" w:fill="auto"/>
            <w:hideMark/>
          </w:tcPr>
          <w:p w:rsidR="002F0153" w:rsidRPr="00871AFD" w:rsidRDefault="002F0153" w:rsidP="00B617C8">
            <w:pPr>
              <w:rPr>
                <w:rFonts w:ascii="Arial Narrow" w:hAnsi="Arial Narrow"/>
                <w:sz w:val="18"/>
                <w:szCs w:val="18"/>
              </w:rPr>
            </w:pPr>
            <w:r w:rsidRPr="00871AFD">
              <w:rPr>
                <w:rFonts w:ascii="Arial Narrow" w:hAnsi="Arial Narrow"/>
                <w:sz w:val="18"/>
                <w:szCs w:val="18"/>
              </w:rPr>
              <w:t>Τεμάχια λευκοπλάστη με γάζα αποστειρωμένη διαφόρων σχημάτων και μεγεθών (</w:t>
            </w:r>
            <w:proofErr w:type="spellStart"/>
            <w:r w:rsidRPr="00871AFD">
              <w:rPr>
                <w:rFonts w:ascii="Arial Narrow" w:hAnsi="Arial Narrow"/>
                <w:sz w:val="18"/>
                <w:szCs w:val="18"/>
              </w:rPr>
              <w:t>Hansaplast</w:t>
            </w:r>
            <w:proofErr w:type="spellEnd"/>
            <w:r w:rsidRPr="00871AFD">
              <w:rPr>
                <w:rFonts w:ascii="Arial Narrow" w:hAnsi="Arial Narrow"/>
                <w:sz w:val="18"/>
                <w:szCs w:val="18"/>
              </w:rPr>
              <w:t>) κουτί 40 τεμαχίων</w:t>
            </w:r>
          </w:p>
        </w:tc>
        <w:tc>
          <w:tcPr>
            <w:tcW w:w="3480" w:type="dxa"/>
            <w:tcBorders>
              <w:top w:val="nil"/>
              <w:left w:val="nil"/>
              <w:bottom w:val="single" w:sz="4" w:space="0" w:color="auto"/>
              <w:right w:val="single" w:sz="4" w:space="0" w:color="auto"/>
            </w:tcBorders>
            <w:shd w:val="clear" w:color="auto" w:fill="auto"/>
            <w:vAlign w:val="center"/>
            <w:hideMark/>
          </w:tcPr>
          <w:p w:rsidR="002F0153" w:rsidRPr="00871AFD" w:rsidRDefault="002F0153" w:rsidP="00B617C8">
            <w:pPr>
              <w:rPr>
                <w:rFonts w:ascii="Arial Narrow" w:hAnsi="Arial Narrow"/>
                <w:sz w:val="18"/>
                <w:szCs w:val="18"/>
              </w:rPr>
            </w:pPr>
            <w:r w:rsidRPr="00871AFD">
              <w:rPr>
                <w:rFonts w:ascii="Arial Narrow" w:hAnsi="Arial Narrow"/>
                <w:sz w:val="18"/>
                <w:szCs w:val="18"/>
              </w:rPr>
              <w:t>Για Τραύματα αιμορραγικά, σε διάφορα μεγέθη και σχήματα</w:t>
            </w:r>
          </w:p>
        </w:tc>
        <w:tc>
          <w:tcPr>
            <w:tcW w:w="1940" w:type="dxa"/>
            <w:tcBorders>
              <w:top w:val="nil"/>
              <w:left w:val="nil"/>
              <w:bottom w:val="single" w:sz="4" w:space="0" w:color="auto"/>
              <w:right w:val="single" w:sz="4" w:space="0" w:color="auto"/>
            </w:tcBorders>
            <w:shd w:val="clear" w:color="auto" w:fill="auto"/>
            <w:vAlign w:val="center"/>
            <w:hideMark/>
          </w:tcPr>
          <w:p w:rsidR="002F0153" w:rsidRPr="004E020E" w:rsidRDefault="002F0153" w:rsidP="008759C0">
            <w:pPr>
              <w:jc w:val="center"/>
              <w:rPr>
                <w:rFonts w:ascii="Arial Narrow" w:hAnsi="Arial Narrow"/>
                <w:sz w:val="18"/>
                <w:szCs w:val="18"/>
              </w:rPr>
            </w:pPr>
            <w:r w:rsidRPr="00871AFD">
              <w:rPr>
                <w:rFonts w:ascii="Arial Narrow" w:hAnsi="Arial Narrow"/>
                <w:sz w:val="18"/>
                <w:szCs w:val="18"/>
              </w:rPr>
              <w:t xml:space="preserve">κουτί 40 </w:t>
            </w:r>
            <w:proofErr w:type="spellStart"/>
            <w:r w:rsidRPr="00871AFD">
              <w:rPr>
                <w:rFonts w:ascii="Arial Narrow" w:hAnsi="Arial Narrow"/>
                <w:sz w:val="18"/>
                <w:szCs w:val="18"/>
              </w:rPr>
              <w:t>τεμ</w:t>
            </w:r>
            <w:proofErr w:type="spellEnd"/>
          </w:p>
        </w:tc>
      </w:tr>
      <w:tr w:rsidR="002F0153" w:rsidRPr="00871AFD" w:rsidTr="00FF65F5">
        <w:trPr>
          <w:trHeight w:val="3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3</w:t>
            </w:r>
          </w:p>
        </w:tc>
        <w:tc>
          <w:tcPr>
            <w:tcW w:w="3621" w:type="dxa"/>
            <w:tcBorders>
              <w:top w:val="nil"/>
              <w:left w:val="nil"/>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sidRPr="004E020E">
              <w:rPr>
                <w:rFonts w:ascii="Arial Narrow" w:hAnsi="Arial Narrow"/>
                <w:sz w:val="18"/>
                <w:szCs w:val="18"/>
              </w:rPr>
              <w:t xml:space="preserve">Βαμβάκι σε πακέτα καθαρού βάρους των 70 </w:t>
            </w:r>
            <w:proofErr w:type="spellStart"/>
            <w:r w:rsidRPr="004E020E">
              <w:rPr>
                <w:rFonts w:ascii="Arial Narrow" w:hAnsi="Arial Narrow"/>
                <w:sz w:val="18"/>
                <w:szCs w:val="18"/>
              </w:rPr>
              <w:t>γρ</w:t>
            </w:r>
            <w:proofErr w:type="spellEnd"/>
          </w:p>
        </w:tc>
        <w:tc>
          <w:tcPr>
            <w:tcW w:w="3480" w:type="dxa"/>
            <w:tcBorders>
              <w:top w:val="nil"/>
              <w:left w:val="nil"/>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sidRPr="004E020E">
              <w:rPr>
                <w:rFonts w:ascii="Arial Narrow" w:hAnsi="Arial Narrow"/>
                <w:sz w:val="18"/>
                <w:szCs w:val="18"/>
              </w:rPr>
              <w:t>Για καθαρισμό υγιούς δέρματος</w:t>
            </w:r>
          </w:p>
        </w:tc>
        <w:tc>
          <w:tcPr>
            <w:tcW w:w="1940" w:type="dxa"/>
            <w:tcBorders>
              <w:top w:val="nil"/>
              <w:left w:val="nil"/>
              <w:bottom w:val="single" w:sz="4" w:space="0" w:color="auto"/>
              <w:right w:val="single" w:sz="4" w:space="0" w:color="auto"/>
            </w:tcBorders>
            <w:shd w:val="clear" w:color="auto" w:fill="auto"/>
            <w:vAlign w:val="center"/>
            <w:hideMark/>
          </w:tcPr>
          <w:p w:rsidR="002F0153" w:rsidRPr="004E020E" w:rsidRDefault="002F0153" w:rsidP="008759C0">
            <w:pPr>
              <w:jc w:val="center"/>
              <w:rPr>
                <w:rFonts w:ascii="Arial Narrow" w:hAnsi="Arial Narrow"/>
                <w:sz w:val="18"/>
                <w:szCs w:val="18"/>
              </w:rPr>
            </w:pPr>
            <w:r w:rsidRPr="004E020E">
              <w:rPr>
                <w:rFonts w:ascii="Arial Narrow" w:hAnsi="Arial Narrow"/>
                <w:sz w:val="18"/>
                <w:szCs w:val="18"/>
              </w:rPr>
              <w:t xml:space="preserve">πακέτο 70 </w:t>
            </w:r>
            <w:proofErr w:type="spellStart"/>
            <w:r w:rsidRPr="004E020E">
              <w:rPr>
                <w:rFonts w:ascii="Arial Narrow" w:hAnsi="Arial Narrow"/>
                <w:sz w:val="18"/>
                <w:szCs w:val="18"/>
              </w:rPr>
              <w:t>γρ</w:t>
            </w:r>
            <w:proofErr w:type="spellEnd"/>
          </w:p>
        </w:tc>
      </w:tr>
      <w:tr w:rsidR="002F0153" w:rsidRPr="00871AFD" w:rsidTr="00F26D38">
        <w:trPr>
          <w:trHeight w:val="403"/>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4</w:t>
            </w:r>
          </w:p>
        </w:tc>
        <w:tc>
          <w:tcPr>
            <w:tcW w:w="3621" w:type="dxa"/>
            <w:tcBorders>
              <w:top w:val="single" w:sz="4" w:space="0" w:color="auto"/>
              <w:left w:val="nil"/>
              <w:bottom w:val="single" w:sz="4" w:space="0" w:color="auto"/>
              <w:right w:val="single" w:sz="4" w:space="0" w:color="auto"/>
            </w:tcBorders>
            <w:shd w:val="clear" w:color="auto" w:fill="auto"/>
          </w:tcPr>
          <w:p w:rsidR="002F0153" w:rsidRPr="004E020E" w:rsidRDefault="002F0153" w:rsidP="008759C0">
            <w:pPr>
              <w:rPr>
                <w:rFonts w:ascii="Arial Narrow" w:hAnsi="Arial Narrow"/>
                <w:sz w:val="18"/>
                <w:szCs w:val="18"/>
              </w:rPr>
            </w:pPr>
            <w:r w:rsidRPr="00871AFD">
              <w:rPr>
                <w:rFonts w:ascii="Arial Narrow" w:hAnsi="Arial Narrow"/>
                <w:sz w:val="18"/>
                <w:szCs w:val="18"/>
              </w:rPr>
              <w:t>Απορροφητική γάζα α</w:t>
            </w:r>
            <w:r>
              <w:rPr>
                <w:rFonts w:ascii="Arial Narrow" w:hAnsi="Arial Narrow"/>
                <w:sz w:val="18"/>
                <w:szCs w:val="18"/>
              </w:rPr>
              <w:t>ποστειρω</w:t>
            </w:r>
            <w:r w:rsidRPr="00871AFD">
              <w:rPr>
                <w:rFonts w:ascii="Arial Narrow" w:hAnsi="Arial Narrow"/>
                <w:sz w:val="18"/>
                <w:szCs w:val="18"/>
              </w:rPr>
              <w:t>μένη 17Χ30Χ12 10τεμ</w:t>
            </w:r>
          </w:p>
        </w:tc>
        <w:tc>
          <w:tcPr>
            <w:tcW w:w="3480" w:type="dxa"/>
            <w:tcBorders>
              <w:top w:val="single" w:sz="4" w:space="0" w:color="auto"/>
              <w:left w:val="nil"/>
              <w:bottom w:val="single" w:sz="4" w:space="0" w:color="auto"/>
              <w:right w:val="single" w:sz="4" w:space="0" w:color="auto"/>
            </w:tcBorders>
            <w:shd w:val="clear" w:color="auto" w:fill="auto"/>
          </w:tcPr>
          <w:p w:rsidR="002F0153" w:rsidRPr="004E020E" w:rsidRDefault="002F0153" w:rsidP="00BA6048">
            <w:pPr>
              <w:rPr>
                <w:rFonts w:ascii="Arial Narrow" w:hAnsi="Arial Narrow"/>
                <w:sz w:val="18"/>
                <w:szCs w:val="18"/>
              </w:rPr>
            </w:pPr>
            <w:r w:rsidRPr="00871AFD">
              <w:rPr>
                <w:rFonts w:ascii="Arial Narrow" w:hAnsi="Arial Narrow"/>
                <w:sz w:val="18"/>
                <w:szCs w:val="18"/>
              </w:rPr>
              <w:t>Για πληγές. Τοποθετούνται κατά τη διάρκεια &amp; κατόπιν καθαρισμού της πληγής. διαστάσεων 17Χ30</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4E020E" w:rsidRDefault="002F0153" w:rsidP="008759C0">
            <w:pPr>
              <w:jc w:val="center"/>
              <w:rPr>
                <w:rFonts w:ascii="Arial Narrow" w:hAnsi="Arial Narrow"/>
                <w:sz w:val="18"/>
                <w:szCs w:val="18"/>
              </w:rPr>
            </w:pPr>
            <w:r w:rsidRPr="00871AFD">
              <w:rPr>
                <w:rFonts w:ascii="Arial Narrow" w:hAnsi="Arial Narrow"/>
                <w:sz w:val="18"/>
                <w:szCs w:val="18"/>
              </w:rPr>
              <w:t xml:space="preserve">κουτί 10 </w:t>
            </w:r>
            <w:proofErr w:type="spellStart"/>
            <w:r w:rsidRPr="00871AFD">
              <w:rPr>
                <w:rFonts w:ascii="Arial Narrow" w:hAnsi="Arial Narrow"/>
                <w:sz w:val="18"/>
                <w:szCs w:val="18"/>
              </w:rPr>
              <w:t>τεμ</w:t>
            </w:r>
            <w:proofErr w:type="spellEnd"/>
          </w:p>
        </w:tc>
      </w:tr>
      <w:tr w:rsidR="002F0153" w:rsidRPr="00871AFD" w:rsidTr="00FF65F5">
        <w:trPr>
          <w:trHeight w:val="51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5</w:t>
            </w:r>
          </w:p>
        </w:tc>
        <w:tc>
          <w:tcPr>
            <w:tcW w:w="3621" w:type="dxa"/>
            <w:tcBorders>
              <w:top w:val="single" w:sz="4" w:space="0" w:color="auto"/>
              <w:left w:val="single" w:sz="4" w:space="0" w:color="auto"/>
              <w:bottom w:val="single" w:sz="4" w:space="0" w:color="auto"/>
              <w:right w:val="single" w:sz="4" w:space="0" w:color="auto"/>
            </w:tcBorders>
            <w:shd w:val="clear" w:color="auto" w:fill="auto"/>
            <w:hideMark/>
          </w:tcPr>
          <w:p w:rsidR="002F0153" w:rsidRPr="004E020E" w:rsidRDefault="002F0153" w:rsidP="00BA6048">
            <w:pPr>
              <w:rPr>
                <w:rFonts w:ascii="Arial Narrow" w:hAnsi="Arial Narrow"/>
                <w:sz w:val="18"/>
                <w:szCs w:val="18"/>
              </w:rPr>
            </w:pPr>
            <w:r w:rsidRPr="004E020E">
              <w:rPr>
                <w:rFonts w:ascii="Arial Narrow" w:hAnsi="Arial Narrow"/>
                <w:sz w:val="18"/>
                <w:szCs w:val="18"/>
              </w:rPr>
              <w:t>Απορροφητική γάζα αποστειρωμένη (15x15x12) 10τεμ</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F0153" w:rsidRPr="004E020E" w:rsidRDefault="002F0153" w:rsidP="00BA6048">
            <w:pPr>
              <w:rPr>
                <w:rFonts w:ascii="Arial Narrow" w:hAnsi="Arial Narrow"/>
                <w:sz w:val="18"/>
                <w:szCs w:val="18"/>
              </w:rPr>
            </w:pPr>
            <w:r w:rsidRPr="004E020E">
              <w:rPr>
                <w:rFonts w:ascii="Arial Narrow" w:hAnsi="Arial Narrow"/>
                <w:sz w:val="18"/>
                <w:szCs w:val="18"/>
              </w:rPr>
              <w:t>Για πληγές. Τοποθετούνται κατά τη διάρκεια &amp; κατόπιν καθαρισμού της πληγής. Διαστάσεων 15Χ15</w:t>
            </w:r>
          </w:p>
        </w:tc>
        <w:tc>
          <w:tcPr>
            <w:tcW w:w="1940" w:type="dxa"/>
            <w:tcBorders>
              <w:top w:val="single" w:sz="4" w:space="0" w:color="auto"/>
              <w:left w:val="single" w:sz="4" w:space="0" w:color="auto"/>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Pr>
                <w:rFonts w:ascii="Arial Narrow" w:hAnsi="Arial Narrow"/>
                <w:sz w:val="18"/>
                <w:szCs w:val="18"/>
                <w:lang w:val="en-US"/>
              </w:rPr>
              <w:t xml:space="preserve">           </w:t>
            </w:r>
            <w:r w:rsidRPr="004E020E">
              <w:rPr>
                <w:rFonts w:ascii="Arial Narrow" w:hAnsi="Arial Narrow"/>
                <w:sz w:val="18"/>
                <w:szCs w:val="18"/>
              </w:rPr>
              <w:t xml:space="preserve">κουτί 10 </w:t>
            </w:r>
            <w:proofErr w:type="spellStart"/>
            <w:r w:rsidRPr="004E020E">
              <w:rPr>
                <w:rFonts w:ascii="Arial Narrow" w:hAnsi="Arial Narrow"/>
                <w:sz w:val="18"/>
                <w:szCs w:val="18"/>
              </w:rPr>
              <w:t>τεμ</w:t>
            </w:r>
            <w:proofErr w:type="spellEnd"/>
          </w:p>
        </w:tc>
      </w:tr>
      <w:tr w:rsidR="002F0153" w:rsidRPr="00871AFD" w:rsidTr="002857C7">
        <w:trPr>
          <w:trHeight w:val="36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6</w:t>
            </w:r>
          </w:p>
        </w:tc>
        <w:tc>
          <w:tcPr>
            <w:tcW w:w="3621" w:type="dxa"/>
            <w:tcBorders>
              <w:top w:val="single" w:sz="4" w:space="0" w:color="auto"/>
              <w:left w:val="nil"/>
              <w:bottom w:val="single" w:sz="4" w:space="0" w:color="auto"/>
              <w:right w:val="single" w:sz="4" w:space="0" w:color="auto"/>
            </w:tcBorders>
            <w:shd w:val="clear" w:color="auto" w:fill="auto"/>
          </w:tcPr>
          <w:p w:rsidR="002F0153" w:rsidRPr="00F26D38" w:rsidRDefault="002F0153" w:rsidP="008759C0">
            <w:pPr>
              <w:rPr>
                <w:rFonts w:ascii="Arial Narrow" w:hAnsi="Arial Narrow"/>
                <w:sz w:val="18"/>
                <w:szCs w:val="18"/>
              </w:rPr>
            </w:pPr>
            <w:proofErr w:type="spellStart"/>
            <w:r>
              <w:rPr>
                <w:rFonts w:ascii="Arial Narrow" w:hAnsi="Arial Narrow"/>
                <w:sz w:val="18"/>
                <w:szCs w:val="18"/>
              </w:rPr>
              <w:t>Λευκοπλάστ</w:t>
            </w:r>
            <w:proofErr w:type="spellEnd"/>
            <w:r>
              <w:rPr>
                <w:rFonts w:ascii="Arial Narrow" w:hAnsi="Arial Narrow"/>
                <w:sz w:val="18"/>
                <w:szCs w:val="18"/>
              </w:rPr>
              <w:t xml:space="preserve"> αυτοκόλλητη ταινία 1,25εκ</w:t>
            </w:r>
            <w:r w:rsidRPr="00F26D38">
              <w:rPr>
                <w:rFonts w:ascii="Arial Narrow" w:hAnsi="Arial Narrow"/>
                <w:sz w:val="18"/>
                <w:szCs w:val="18"/>
              </w:rPr>
              <w:t xml:space="preserve"> </w:t>
            </w:r>
            <w:r>
              <w:rPr>
                <w:rFonts w:ascii="Arial Narrow" w:hAnsi="Arial Narrow"/>
                <w:sz w:val="18"/>
                <w:szCs w:val="18"/>
                <w:lang w:val="en-US"/>
              </w:rPr>
              <w:t>x</w:t>
            </w:r>
            <w:r w:rsidRPr="00F26D38">
              <w:rPr>
                <w:rFonts w:ascii="Arial Narrow" w:hAnsi="Arial Narrow"/>
                <w:sz w:val="18"/>
                <w:szCs w:val="18"/>
              </w:rPr>
              <w:t xml:space="preserve"> 4,6 </w:t>
            </w:r>
            <w:r>
              <w:rPr>
                <w:rFonts w:ascii="Arial Narrow" w:hAnsi="Arial Narrow"/>
                <w:sz w:val="18"/>
                <w:szCs w:val="18"/>
              </w:rPr>
              <w:t>εκ.</w:t>
            </w:r>
          </w:p>
        </w:tc>
        <w:tc>
          <w:tcPr>
            <w:tcW w:w="3480" w:type="dxa"/>
            <w:tcBorders>
              <w:top w:val="single" w:sz="4" w:space="0" w:color="auto"/>
              <w:left w:val="nil"/>
              <w:bottom w:val="single" w:sz="4" w:space="0" w:color="auto"/>
              <w:right w:val="single" w:sz="4" w:space="0" w:color="auto"/>
            </w:tcBorders>
            <w:shd w:val="clear" w:color="auto" w:fill="auto"/>
            <w:hideMark/>
          </w:tcPr>
          <w:p w:rsidR="002F0153" w:rsidRPr="004E020E" w:rsidRDefault="002F0153" w:rsidP="008759C0">
            <w:pPr>
              <w:rPr>
                <w:rFonts w:ascii="Arial Narrow" w:hAnsi="Arial Narrow"/>
                <w:sz w:val="18"/>
                <w:szCs w:val="18"/>
              </w:rPr>
            </w:pPr>
            <w:r>
              <w:rPr>
                <w:rFonts w:ascii="Arial Narrow" w:hAnsi="Arial Narrow"/>
                <w:sz w:val="18"/>
                <w:szCs w:val="18"/>
              </w:rPr>
              <w:t>Τραυματισμοί – Κακώσεις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F26D38" w:rsidRDefault="002F0153" w:rsidP="008759C0">
            <w:pPr>
              <w:jc w:val="center"/>
              <w:rPr>
                <w:rFonts w:ascii="Arial Narrow" w:hAnsi="Arial Narrow"/>
                <w:sz w:val="18"/>
                <w:szCs w:val="18"/>
              </w:rPr>
            </w:pPr>
            <w:r>
              <w:rPr>
                <w:rFonts w:ascii="Arial Narrow" w:hAnsi="Arial Narrow"/>
                <w:sz w:val="18"/>
                <w:szCs w:val="18"/>
              </w:rPr>
              <w:t xml:space="preserve">Ρολό 1,25 εκ </w:t>
            </w:r>
            <w:r>
              <w:rPr>
                <w:rFonts w:ascii="Arial Narrow" w:hAnsi="Arial Narrow"/>
                <w:sz w:val="18"/>
                <w:szCs w:val="18"/>
                <w:lang w:val="en-US"/>
              </w:rPr>
              <w:t xml:space="preserve">x 4,6 </w:t>
            </w:r>
            <w:r>
              <w:rPr>
                <w:rFonts w:ascii="Arial Narrow" w:hAnsi="Arial Narrow"/>
                <w:sz w:val="18"/>
                <w:szCs w:val="18"/>
              </w:rPr>
              <w:t>μ.</w:t>
            </w:r>
          </w:p>
        </w:tc>
      </w:tr>
      <w:tr w:rsidR="002F0153" w:rsidRPr="00871AFD" w:rsidTr="00F26D38">
        <w:trPr>
          <w:trHeight w:val="54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4E020E" w:rsidRDefault="002F0153" w:rsidP="008759C0">
            <w:pPr>
              <w:jc w:val="center"/>
              <w:rPr>
                <w:rFonts w:ascii="Arial Narrow" w:hAnsi="Arial Narrow"/>
                <w:color w:val="000000"/>
                <w:sz w:val="18"/>
                <w:szCs w:val="18"/>
              </w:rPr>
            </w:pPr>
            <w:r w:rsidRPr="004E020E">
              <w:rPr>
                <w:rFonts w:ascii="Arial Narrow" w:hAnsi="Arial Narrow"/>
                <w:color w:val="000000"/>
                <w:sz w:val="18"/>
                <w:szCs w:val="18"/>
              </w:rPr>
              <w:t>7</w:t>
            </w:r>
          </w:p>
        </w:tc>
        <w:tc>
          <w:tcPr>
            <w:tcW w:w="3621" w:type="dxa"/>
            <w:tcBorders>
              <w:top w:val="single" w:sz="4" w:space="0" w:color="auto"/>
              <w:left w:val="single" w:sz="4" w:space="0" w:color="auto"/>
              <w:bottom w:val="single" w:sz="4" w:space="0" w:color="auto"/>
              <w:right w:val="single" w:sz="4" w:space="0" w:color="auto"/>
            </w:tcBorders>
            <w:shd w:val="clear" w:color="auto" w:fill="auto"/>
            <w:hideMark/>
          </w:tcPr>
          <w:p w:rsidR="002F0153" w:rsidRPr="00871AFD" w:rsidRDefault="002F0153" w:rsidP="00BA6048">
            <w:pPr>
              <w:rPr>
                <w:rFonts w:ascii="Arial Narrow" w:hAnsi="Arial Narrow"/>
                <w:sz w:val="18"/>
                <w:szCs w:val="18"/>
              </w:rPr>
            </w:pPr>
            <w:r w:rsidRPr="00871AFD">
              <w:rPr>
                <w:rFonts w:ascii="Arial Narrow" w:hAnsi="Arial Narrow"/>
                <w:sz w:val="18"/>
                <w:szCs w:val="18"/>
              </w:rPr>
              <w:t xml:space="preserve">Γάζες χύμα διαφόρων διαστάσεων 100 </w:t>
            </w:r>
            <w:proofErr w:type="spellStart"/>
            <w:r w:rsidRPr="00871AFD">
              <w:rPr>
                <w:rFonts w:ascii="Arial Narrow" w:hAnsi="Arial Narrow"/>
                <w:sz w:val="18"/>
                <w:szCs w:val="18"/>
              </w:rPr>
              <w:t>τεμ</w:t>
            </w:r>
            <w:proofErr w:type="spellEnd"/>
          </w:p>
        </w:tc>
        <w:tc>
          <w:tcPr>
            <w:tcW w:w="3480" w:type="dxa"/>
            <w:tcBorders>
              <w:top w:val="single" w:sz="4" w:space="0" w:color="auto"/>
              <w:left w:val="single" w:sz="4" w:space="0" w:color="auto"/>
              <w:bottom w:val="single" w:sz="4" w:space="0" w:color="auto"/>
              <w:right w:val="single" w:sz="4" w:space="0" w:color="auto"/>
            </w:tcBorders>
            <w:shd w:val="clear" w:color="000000" w:fill="FFFFFF"/>
          </w:tcPr>
          <w:p w:rsidR="002F0153" w:rsidRPr="004E020E" w:rsidRDefault="002F0153" w:rsidP="008759C0">
            <w:pPr>
              <w:rPr>
                <w:rFonts w:ascii="Arial Narrow" w:hAnsi="Arial Narrow"/>
                <w:sz w:val="18"/>
                <w:szCs w:val="18"/>
              </w:rPr>
            </w:pPr>
            <w:r w:rsidRPr="00871AFD">
              <w:rPr>
                <w:rFonts w:ascii="Arial Narrow" w:hAnsi="Arial Narrow"/>
                <w:sz w:val="18"/>
                <w:szCs w:val="18"/>
              </w:rPr>
              <w:t>Γάζες διαφόρων διαστάσεων</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53" w:rsidRPr="004E020E" w:rsidRDefault="002F0153" w:rsidP="008759C0">
            <w:pPr>
              <w:jc w:val="center"/>
              <w:rPr>
                <w:rFonts w:ascii="Arial Narrow" w:hAnsi="Arial Narrow"/>
                <w:sz w:val="18"/>
                <w:szCs w:val="18"/>
              </w:rPr>
            </w:pPr>
            <w:r w:rsidRPr="00871AFD">
              <w:rPr>
                <w:rFonts w:ascii="Arial Narrow" w:hAnsi="Arial Narrow"/>
                <w:sz w:val="18"/>
                <w:szCs w:val="18"/>
              </w:rPr>
              <w:t xml:space="preserve">100 </w:t>
            </w:r>
            <w:proofErr w:type="spellStart"/>
            <w:r w:rsidRPr="00871AFD">
              <w:rPr>
                <w:rFonts w:ascii="Arial Narrow" w:hAnsi="Arial Narrow"/>
                <w:sz w:val="18"/>
                <w:szCs w:val="18"/>
              </w:rPr>
              <w:t>τεμ</w:t>
            </w:r>
            <w:proofErr w:type="spellEnd"/>
          </w:p>
        </w:tc>
      </w:tr>
      <w:tr w:rsidR="002F0153" w:rsidRPr="00871AFD" w:rsidTr="00D47B1A">
        <w:trPr>
          <w:trHeight w:val="32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8</w:t>
            </w:r>
          </w:p>
        </w:tc>
        <w:tc>
          <w:tcPr>
            <w:tcW w:w="3621" w:type="dxa"/>
            <w:tcBorders>
              <w:top w:val="single" w:sz="4" w:space="0" w:color="auto"/>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5x7</w:t>
            </w:r>
          </w:p>
        </w:tc>
        <w:tc>
          <w:tcPr>
            <w:tcW w:w="3480" w:type="dxa"/>
            <w:tcBorders>
              <w:top w:val="single" w:sz="4" w:space="0" w:color="auto"/>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5x7</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A07EEB">
        <w:trPr>
          <w:trHeight w:val="63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9</w:t>
            </w:r>
          </w:p>
        </w:tc>
        <w:tc>
          <w:tcPr>
            <w:tcW w:w="3621" w:type="dxa"/>
            <w:tcBorders>
              <w:top w:val="nil"/>
              <w:left w:val="nil"/>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sidRPr="00871AFD">
              <w:rPr>
                <w:rFonts w:ascii="Arial Narrow" w:hAnsi="Arial Narrow"/>
                <w:sz w:val="18"/>
                <w:szCs w:val="18"/>
              </w:rPr>
              <w:t>Αυτοκόλλητες γάζες 10x6</w:t>
            </w:r>
          </w:p>
        </w:tc>
        <w:tc>
          <w:tcPr>
            <w:tcW w:w="3480" w:type="dxa"/>
            <w:tcBorders>
              <w:top w:val="nil"/>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10x6</w:t>
            </w:r>
          </w:p>
        </w:tc>
        <w:tc>
          <w:tcPr>
            <w:tcW w:w="1940" w:type="dxa"/>
            <w:tcBorders>
              <w:top w:val="nil"/>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A07EEB">
        <w:trPr>
          <w:trHeight w:val="405"/>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10</w:t>
            </w:r>
          </w:p>
        </w:tc>
        <w:tc>
          <w:tcPr>
            <w:tcW w:w="3621" w:type="dxa"/>
            <w:tcBorders>
              <w:top w:val="single" w:sz="4" w:space="0" w:color="auto"/>
              <w:left w:val="nil"/>
              <w:bottom w:val="single" w:sz="4" w:space="0" w:color="auto"/>
              <w:right w:val="single" w:sz="4" w:space="0" w:color="auto"/>
            </w:tcBorders>
            <w:shd w:val="clear" w:color="000000" w:fill="FFFFFF"/>
            <w:hideMark/>
          </w:tcPr>
          <w:p w:rsidR="002F0153" w:rsidRPr="00871AFD" w:rsidRDefault="002F0153" w:rsidP="00BA6048">
            <w:pPr>
              <w:rPr>
                <w:rFonts w:ascii="Arial Narrow" w:hAnsi="Arial Narrow"/>
                <w:sz w:val="18"/>
                <w:szCs w:val="18"/>
              </w:rPr>
            </w:pPr>
            <w:r w:rsidRPr="00871AFD">
              <w:rPr>
                <w:rFonts w:ascii="Arial Narrow" w:hAnsi="Arial Narrow"/>
                <w:sz w:val="18"/>
                <w:szCs w:val="18"/>
              </w:rPr>
              <w:t>Αυτοκόλλητες γάζες 10x8</w:t>
            </w:r>
          </w:p>
        </w:tc>
        <w:tc>
          <w:tcPr>
            <w:tcW w:w="3480" w:type="dxa"/>
            <w:tcBorders>
              <w:top w:val="single" w:sz="4" w:space="0" w:color="auto"/>
              <w:left w:val="nil"/>
              <w:bottom w:val="single" w:sz="4" w:space="0" w:color="auto"/>
              <w:right w:val="single" w:sz="4" w:space="0" w:color="auto"/>
            </w:tcBorders>
            <w:shd w:val="clear" w:color="000000" w:fill="FFFFFF"/>
            <w:hideMark/>
          </w:tcPr>
          <w:p w:rsidR="002F0153" w:rsidRPr="00871AFD" w:rsidRDefault="002F0153" w:rsidP="00BA6048">
            <w:pPr>
              <w:rPr>
                <w:rFonts w:ascii="Arial Narrow" w:hAnsi="Arial Narrow"/>
                <w:sz w:val="18"/>
                <w:szCs w:val="18"/>
              </w:rPr>
            </w:pPr>
            <w:r w:rsidRPr="00871AFD">
              <w:rPr>
                <w:rFonts w:ascii="Arial Narrow" w:hAnsi="Arial Narrow"/>
                <w:sz w:val="18"/>
                <w:szCs w:val="18"/>
              </w:rPr>
              <w:t>Αυτοκόλλητες γάζες διαστάσεων 10x8</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A07EEB">
        <w:trPr>
          <w:trHeight w:val="41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11</w:t>
            </w:r>
          </w:p>
        </w:tc>
        <w:tc>
          <w:tcPr>
            <w:tcW w:w="3621" w:type="dxa"/>
            <w:tcBorders>
              <w:top w:val="single" w:sz="4" w:space="0" w:color="auto"/>
              <w:left w:val="single" w:sz="4" w:space="0" w:color="auto"/>
              <w:bottom w:val="single" w:sz="4" w:space="0" w:color="auto"/>
              <w:right w:val="single" w:sz="4" w:space="0" w:color="auto"/>
            </w:tcBorders>
            <w:shd w:val="clear" w:color="000000" w:fill="FFFFFF"/>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10x12</w:t>
            </w:r>
          </w:p>
        </w:tc>
        <w:tc>
          <w:tcPr>
            <w:tcW w:w="3480" w:type="dxa"/>
            <w:tcBorders>
              <w:top w:val="single" w:sz="4" w:space="0" w:color="auto"/>
              <w:left w:val="single" w:sz="4" w:space="0" w:color="auto"/>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10x12</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A07EEB">
        <w:trPr>
          <w:trHeight w:val="43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12</w:t>
            </w:r>
          </w:p>
        </w:tc>
        <w:tc>
          <w:tcPr>
            <w:tcW w:w="3621" w:type="dxa"/>
            <w:tcBorders>
              <w:top w:val="single" w:sz="4" w:space="0" w:color="auto"/>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10x15</w:t>
            </w:r>
          </w:p>
        </w:tc>
        <w:tc>
          <w:tcPr>
            <w:tcW w:w="3480" w:type="dxa"/>
            <w:tcBorders>
              <w:top w:val="single" w:sz="4" w:space="0" w:color="auto"/>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10x15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D47B1A" w:rsidTr="002F23D8">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13</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sidRPr="00871AFD">
              <w:rPr>
                <w:rFonts w:ascii="Arial Narrow" w:hAnsi="Arial Narrow"/>
                <w:sz w:val="18"/>
                <w:szCs w:val="18"/>
              </w:rPr>
              <w:t>Αυτοκόλλητες γάζες 10x20</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F0153" w:rsidRPr="00D47B1A"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10x20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53" w:rsidRPr="00D47B1A"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2F23D8">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lastRenderedPageBreak/>
              <w:t>14</w:t>
            </w:r>
          </w:p>
        </w:tc>
        <w:tc>
          <w:tcPr>
            <w:tcW w:w="3621" w:type="dxa"/>
            <w:tcBorders>
              <w:top w:val="single" w:sz="4" w:space="0" w:color="auto"/>
              <w:left w:val="nil"/>
              <w:bottom w:val="single" w:sz="4" w:space="0" w:color="auto"/>
              <w:right w:val="single" w:sz="4" w:space="0" w:color="auto"/>
            </w:tcBorders>
            <w:shd w:val="clear" w:color="auto" w:fill="auto"/>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10x25</w:t>
            </w:r>
          </w:p>
        </w:tc>
        <w:tc>
          <w:tcPr>
            <w:tcW w:w="3480" w:type="dxa"/>
            <w:tcBorders>
              <w:top w:val="single" w:sz="4" w:space="0" w:color="auto"/>
              <w:left w:val="nil"/>
              <w:bottom w:val="single" w:sz="4" w:space="0" w:color="auto"/>
              <w:right w:val="single" w:sz="4" w:space="0" w:color="auto"/>
            </w:tcBorders>
            <w:shd w:val="clear" w:color="auto" w:fill="auto"/>
          </w:tcPr>
          <w:p w:rsidR="002F0153" w:rsidRPr="00871AFD" w:rsidRDefault="002F0153" w:rsidP="008759C0">
            <w:pPr>
              <w:rPr>
                <w:rFonts w:ascii="Arial Narrow" w:hAnsi="Arial Narrow"/>
                <w:sz w:val="18"/>
                <w:szCs w:val="18"/>
              </w:rPr>
            </w:pPr>
            <w:r w:rsidRPr="00871AFD">
              <w:rPr>
                <w:rFonts w:ascii="Arial Narrow" w:hAnsi="Arial Narrow"/>
                <w:sz w:val="18"/>
                <w:szCs w:val="18"/>
              </w:rPr>
              <w:t>Αυτοκόλλητες γάζες διαστάσεων 10x25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συσκ</w:t>
            </w:r>
            <w:proofErr w:type="spellEnd"/>
            <w:r w:rsidRPr="00871AFD">
              <w:rPr>
                <w:rFonts w:ascii="Arial Narrow" w:hAnsi="Arial Narrow"/>
                <w:sz w:val="18"/>
                <w:szCs w:val="18"/>
              </w:rPr>
              <w:t>. Κουτί</w:t>
            </w:r>
          </w:p>
        </w:tc>
      </w:tr>
      <w:tr w:rsidR="002F0153" w:rsidRPr="00871AFD" w:rsidTr="008759C0">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15</w:t>
            </w:r>
          </w:p>
        </w:tc>
        <w:tc>
          <w:tcPr>
            <w:tcW w:w="3621"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 xml:space="preserve">Μάσκες Προσώπου απόλυτης προστασίας (κουτί των 3 </w:t>
            </w:r>
            <w:proofErr w:type="spellStart"/>
            <w:r w:rsidRPr="00871AFD">
              <w:rPr>
                <w:rFonts w:ascii="Arial Narrow" w:hAnsi="Arial Narrow"/>
                <w:sz w:val="18"/>
                <w:szCs w:val="18"/>
              </w:rPr>
              <w:t>τεμ</w:t>
            </w:r>
            <w:proofErr w:type="spellEnd"/>
            <w:r w:rsidRPr="00871AFD">
              <w:rPr>
                <w:rFonts w:ascii="Arial Narrow" w:hAnsi="Arial Narrow"/>
                <w:sz w:val="18"/>
                <w:szCs w:val="18"/>
              </w:rPr>
              <w:t>)</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Pr>
                <w:rFonts w:ascii="Arial Narrow" w:hAnsi="Arial Narrow"/>
                <w:sz w:val="18"/>
                <w:szCs w:val="18"/>
              </w:rPr>
              <w:t>Για προ</w:t>
            </w:r>
            <w:r w:rsidRPr="00871AFD">
              <w:rPr>
                <w:rFonts w:ascii="Arial Narrow" w:hAnsi="Arial Narrow"/>
                <w:sz w:val="18"/>
                <w:szCs w:val="18"/>
              </w:rPr>
              <w:t>στασία προσώπου</w:t>
            </w:r>
          </w:p>
        </w:tc>
        <w:tc>
          <w:tcPr>
            <w:tcW w:w="1940" w:type="dxa"/>
            <w:tcBorders>
              <w:top w:val="nil"/>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 xml:space="preserve">κουτί 3 </w:t>
            </w:r>
            <w:proofErr w:type="spellStart"/>
            <w:r w:rsidRPr="00871AFD">
              <w:rPr>
                <w:rFonts w:ascii="Arial Narrow" w:hAnsi="Arial Narrow"/>
                <w:sz w:val="18"/>
                <w:szCs w:val="18"/>
              </w:rPr>
              <w:t>τεμ</w:t>
            </w:r>
            <w:proofErr w:type="spellEnd"/>
          </w:p>
        </w:tc>
      </w:tr>
      <w:tr w:rsidR="002F0153" w:rsidRPr="00871AFD" w:rsidTr="008759C0">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16</w:t>
            </w:r>
          </w:p>
        </w:tc>
        <w:tc>
          <w:tcPr>
            <w:tcW w:w="3621" w:type="dxa"/>
            <w:tcBorders>
              <w:top w:val="nil"/>
              <w:left w:val="nil"/>
              <w:bottom w:val="single" w:sz="4" w:space="0" w:color="auto"/>
              <w:right w:val="single" w:sz="4" w:space="0" w:color="auto"/>
            </w:tcBorders>
            <w:shd w:val="clear" w:color="auto" w:fill="auto"/>
            <w:hideMark/>
          </w:tcPr>
          <w:p w:rsidR="002F0153" w:rsidRPr="00396D7F" w:rsidRDefault="002F0153" w:rsidP="008759C0">
            <w:pPr>
              <w:rPr>
                <w:rFonts w:ascii="Arial Narrow" w:hAnsi="Arial Narrow"/>
                <w:sz w:val="18"/>
                <w:szCs w:val="18"/>
              </w:rPr>
            </w:pPr>
            <w:r>
              <w:rPr>
                <w:rFonts w:ascii="Arial Narrow" w:hAnsi="Arial Narrow"/>
                <w:sz w:val="18"/>
                <w:szCs w:val="18"/>
              </w:rPr>
              <w:t xml:space="preserve">Ελαστικός επίδεσμος 4,5 </w:t>
            </w:r>
            <w:r>
              <w:rPr>
                <w:rFonts w:ascii="Arial Narrow" w:hAnsi="Arial Narrow"/>
                <w:sz w:val="18"/>
                <w:szCs w:val="18"/>
                <w:lang w:val="en-US"/>
              </w:rPr>
              <w:t xml:space="preserve">x </w:t>
            </w:r>
            <w:r>
              <w:rPr>
                <w:rFonts w:ascii="Arial Narrow" w:hAnsi="Arial Narrow"/>
                <w:sz w:val="18"/>
                <w:szCs w:val="18"/>
              </w:rPr>
              <w:t>0,10 μ.</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Pr>
                <w:rFonts w:ascii="Arial Narrow" w:hAnsi="Arial Narrow"/>
                <w:sz w:val="18"/>
                <w:szCs w:val="18"/>
              </w:rPr>
              <w:t>Για επίδεση τραυμάτων</w:t>
            </w:r>
          </w:p>
        </w:tc>
        <w:tc>
          <w:tcPr>
            <w:tcW w:w="1940" w:type="dxa"/>
            <w:tcBorders>
              <w:top w:val="nil"/>
              <w:left w:val="nil"/>
              <w:bottom w:val="single" w:sz="4" w:space="0" w:color="auto"/>
              <w:right w:val="single" w:sz="4" w:space="0" w:color="auto"/>
            </w:tcBorders>
            <w:shd w:val="clear" w:color="auto" w:fill="auto"/>
            <w:vAlign w:val="center"/>
            <w:hideMark/>
          </w:tcPr>
          <w:p w:rsidR="002F0153" w:rsidRPr="00396D7F" w:rsidRDefault="002F0153" w:rsidP="008759C0">
            <w:pPr>
              <w:jc w:val="center"/>
              <w:rPr>
                <w:rFonts w:ascii="Arial Narrow" w:hAnsi="Arial Narrow"/>
                <w:sz w:val="18"/>
                <w:szCs w:val="18"/>
              </w:rPr>
            </w:pPr>
            <w:r>
              <w:rPr>
                <w:rFonts w:ascii="Arial Narrow" w:hAnsi="Arial Narrow"/>
                <w:sz w:val="18"/>
                <w:szCs w:val="18"/>
              </w:rPr>
              <w:t xml:space="preserve">Ρολό 4,5 </w:t>
            </w:r>
            <w:r>
              <w:rPr>
                <w:rFonts w:ascii="Arial Narrow" w:hAnsi="Arial Narrow"/>
                <w:sz w:val="18"/>
                <w:szCs w:val="18"/>
                <w:lang w:val="en-US"/>
              </w:rPr>
              <w:t>x</w:t>
            </w:r>
            <w:r w:rsidRPr="00396D7F">
              <w:rPr>
                <w:rFonts w:ascii="Arial Narrow" w:hAnsi="Arial Narrow"/>
                <w:sz w:val="18"/>
                <w:szCs w:val="18"/>
              </w:rPr>
              <w:t xml:space="preserve"> 0,10</w:t>
            </w:r>
            <w:r>
              <w:rPr>
                <w:rFonts w:ascii="Arial Narrow" w:hAnsi="Arial Narrow"/>
                <w:sz w:val="18"/>
                <w:szCs w:val="18"/>
              </w:rPr>
              <w:t xml:space="preserve"> μ. </w:t>
            </w:r>
          </w:p>
        </w:tc>
      </w:tr>
      <w:tr w:rsidR="002F0153" w:rsidRPr="00871AFD" w:rsidTr="008759C0">
        <w:trPr>
          <w:trHeight w:val="288"/>
        </w:trPr>
        <w:tc>
          <w:tcPr>
            <w:tcW w:w="595"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3621" w:type="dxa"/>
            <w:tcBorders>
              <w:top w:val="nil"/>
              <w:left w:val="nil"/>
              <w:bottom w:val="nil"/>
              <w:right w:val="nil"/>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 </w:t>
            </w:r>
          </w:p>
        </w:tc>
        <w:tc>
          <w:tcPr>
            <w:tcW w:w="3480" w:type="dxa"/>
            <w:tcBorders>
              <w:top w:val="nil"/>
              <w:left w:val="nil"/>
              <w:bottom w:val="nil"/>
              <w:right w:val="nil"/>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 </w:t>
            </w:r>
          </w:p>
        </w:tc>
        <w:tc>
          <w:tcPr>
            <w:tcW w:w="1940" w:type="dxa"/>
            <w:tcBorders>
              <w:top w:val="nil"/>
              <w:left w:val="nil"/>
              <w:bottom w:val="nil"/>
              <w:right w:val="nil"/>
            </w:tcBorders>
            <w:shd w:val="clear" w:color="auto" w:fill="auto"/>
            <w:hideMark/>
          </w:tcPr>
          <w:p w:rsidR="002F0153" w:rsidRPr="00871AFD" w:rsidRDefault="002F0153" w:rsidP="008759C0">
            <w:pPr>
              <w:rPr>
                <w:rFonts w:ascii="Arial Narrow" w:hAnsi="Arial Narrow"/>
                <w:sz w:val="18"/>
                <w:szCs w:val="18"/>
              </w:rPr>
            </w:pPr>
          </w:p>
        </w:tc>
      </w:tr>
      <w:tr w:rsidR="002F0153" w:rsidRPr="00871AFD" w:rsidTr="008759C0">
        <w:trPr>
          <w:trHeight w:val="288"/>
        </w:trPr>
        <w:tc>
          <w:tcPr>
            <w:tcW w:w="4216" w:type="dxa"/>
            <w:gridSpan w:val="2"/>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 xml:space="preserve">Γ) ΔΙΑΦΟΡΑ </w:t>
            </w: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Σκεύασμα</w:t>
            </w: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333A69" w:rsidRDefault="007E2012" w:rsidP="00333A69">
            <w:pPr>
              <w:rPr>
                <w:rFonts w:ascii="Arial Narrow" w:hAnsi="Arial Narrow"/>
                <w:bCs/>
                <w:color w:val="000000"/>
                <w:sz w:val="18"/>
                <w:szCs w:val="18"/>
                <w:lang w:val="en-US"/>
              </w:rPr>
            </w:pPr>
            <w:r w:rsidRPr="00333A69">
              <w:rPr>
                <w:rFonts w:ascii="Arial Narrow" w:hAnsi="Arial Narrow"/>
                <w:bCs/>
                <w:color w:val="000000"/>
                <w:sz w:val="18"/>
                <w:szCs w:val="18"/>
                <w:lang w:val="en-US"/>
              </w:rPr>
              <w:t>1</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b/>
                <w:bCs/>
                <w:sz w:val="18"/>
                <w:szCs w:val="18"/>
              </w:rPr>
            </w:pPr>
            <w:r w:rsidRPr="00871AFD">
              <w:rPr>
                <w:rFonts w:ascii="Arial Narrow" w:hAnsi="Arial Narrow" w:cs="Arial"/>
                <w:sz w:val="18"/>
                <w:szCs w:val="18"/>
              </w:rPr>
              <w:t xml:space="preserve">Αμμωνία </w:t>
            </w:r>
            <w:proofErr w:type="spellStart"/>
            <w:r w:rsidRPr="00871AFD">
              <w:rPr>
                <w:rFonts w:ascii="Arial Narrow" w:hAnsi="Arial Narrow" w:cs="Arial"/>
                <w:sz w:val="18"/>
                <w:szCs w:val="18"/>
              </w:rPr>
              <w:t>stick</w:t>
            </w:r>
            <w:proofErr w:type="spellEnd"/>
            <w:r w:rsidRPr="00871AFD">
              <w:rPr>
                <w:rFonts w:ascii="Arial Narrow" w:hAnsi="Arial Narrow" w:cs="Arial"/>
                <w:sz w:val="18"/>
                <w:szCs w:val="18"/>
              </w:rPr>
              <w:t xml:space="preserve"> 15ml</w:t>
            </w:r>
          </w:p>
        </w:tc>
        <w:tc>
          <w:tcPr>
            <w:tcW w:w="3480" w:type="dxa"/>
            <w:tcBorders>
              <w:top w:val="single" w:sz="4" w:space="0" w:color="auto"/>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b/>
                <w:bCs/>
                <w:sz w:val="18"/>
                <w:szCs w:val="18"/>
              </w:rPr>
            </w:pPr>
            <w:r>
              <w:rPr>
                <w:rFonts w:ascii="Arial Narrow" w:hAnsi="Arial Narrow" w:cs="Arial"/>
                <w:sz w:val="18"/>
                <w:szCs w:val="18"/>
              </w:rPr>
              <w:t>Επάλειψη σε τσιμπήματα εντόμων</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2F304D" w:rsidRDefault="002F0153" w:rsidP="0003291B">
            <w:pPr>
              <w:jc w:val="center"/>
              <w:rPr>
                <w:rFonts w:ascii="Arial Narrow" w:hAnsi="Arial Narrow"/>
                <w:bCs/>
                <w:sz w:val="18"/>
                <w:szCs w:val="18"/>
              </w:rPr>
            </w:pPr>
            <w:r w:rsidRPr="00E828E3">
              <w:rPr>
                <w:rFonts w:ascii="Arial Narrow" w:hAnsi="Arial Narrow"/>
                <w:bCs/>
                <w:sz w:val="18"/>
                <w:szCs w:val="18"/>
                <w:lang w:val="en-US"/>
              </w:rPr>
              <w:t>Stick</w:t>
            </w:r>
            <w:r w:rsidRPr="002F304D">
              <w:rPr>
                <w:rFonts w:ascii="Arial Narrow" w:hAnsi="Arial Narrow"/>
                <w:bCs/>
                <w:sz w:val="18"/>
                <w:szCs w:val="18"/>
              </w:rPr>
              <w:t xml:space="preserve"> 15</w:t>
            </w:r>
            <w:r w:rsidRPr="00E828E3">
              <w:rPr>
                <w:rFonts w:ascii="Arial Narrow" w:hAnsi="Arial Narrow"/>
                <w:bCs/>
                <w:sz w:val="18"/>
                <w:szCs w:val="18"/>
                <w:lang w:val="en-US"/>
              </w:rPr>
              <w:t>ml</w:t>
            </w:r>
          </w:p>
        </w:tc>
      </w:tr>
      <w:tr w:rsidR="002F0153" w:rsidRPr="00871AFD" w:rsidTr="00BA6048">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333A69" w:rsidRDefault="007E2012" w:rsidP="00333A69">
            <w:pPr>
              <w:rPr>
                <w:rFonts w:ascii="Arial Narrow" w:hAnsi="Arial Narrow"/>
                <w:bCs/>
                <w:color w:val="000000"/>
                <w:sz w:val="18"/>
                <w:szCs w:val="18"/>
                <w:lang w:val="en-US"/>
              </w:rPr>
            </w:pPr>
            <w:r w:rsidRPr="00333A69">
              <w:rPr>
                <w:rFonts w:ascii="Arial Narrow" w:hAnsi="Arial Narrow"/>
                <w:bCs/>
                <w:color w:val="000000"/>
                <w:sz w:val="18"/>
                <w:szCs w:val="18"/>
                <w:lang w:val="en-US"/>
              </w:rPr>
              <w:t>2</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871AFD" w:rsidRDefault="002F0153" w:rsidP="00562F4B">
            <w:pPr>
              <w:rPr>
                <w:rFonts w:ascii="Arial Narrow" w:hAnsi="Arial Narrow" w:cs="Arial"/>
                <w:sz w:val="18"/>
                <w:szCs w:val="18"/>
              </w:rPr>
            </w:pPr>
            <w:r>
              <w:rPr>
                <w:rFonts w:ascii="Arial Narrow" w:hAnsi="Arial Narrow"/>
                <w:sz w:val="18"/>
                <w:szCs w:val="18"/>
              </w:rPr>
              <w:t>Ηλεκτρονικό πιεσόμετρο χειρός</w:t>
            </w:r>
            <w:r w:rsidRPr="004E020E">
              <w:rPr>
                <w:rFonts w:ascii="Arial Narrow" w:hAnsi="Arial Narrow"/>
                <w:sz w:val="18"/>
                <w:szCs w:val="18"/>
              </w:rPr>
              <w:t xml:space="preserve"> </w:t>
            </w:r>
          </w:p>
        </w:tc>
        <w:tc>
          <w:tcPr>
            <w:tcW w:w="3480" w:type="dxa"/>
            <w:tcBorders>
              <w:top w:val="single" w:sz="4" w:space="0" w:color="auto"/>
              <w:left w:val="nil"/>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Pr>
                <w:rFonts w:ascii="Arial Narrow" w:hAnsi="Arial Narrow"/>
                <w:sz w:val="18"/>
                <w:szCs w:val="18"/>
              </w:rPr>
              <w:t>Π</w:t>
            </w:r>
            <w:r w:rsidRPr="00871AFD">
              <w:rPr>
                <w:rFonts w:ascii="Arial Narrow" w:hAnsi="Arial Narrow"/>
                <w:sz w:val="18"/>
                <w:szCs w:val="18"/>
              </w:rPr>
              <w:t xml:space="preserve">ιεσόμετρο </w:t>
            </w:r>
            <w:r>
              <w:rPr>
                <w:rFonts w:ascii="Arial Narrow" w:hAnsi="Arial Narrow"/>
                <w:sz w:val="18"/>
                <w:szCs w:val="18"/>
              </w:rPr>
              <w:t>χειρός</w:t>
            </w:r>
            <w:r w:rsidRPr="00871AFD">
              <w:rPr>
                <w:rFonts w:ascii="Arial Narrow" w:hAnsi="Arial Narrow"/>
                <w:sz w:val="18"/>
                <w:szCs w:val="18"/>
              </w:rPr>
              <w:t xml:space="preserve"> με ενσωματωμένο στηθοσκόπιο κατασκευασμένο με υψηλής ποιότητας υλικά για μέγιστη αντοχή και αξιοπιστία</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2F304D" w:rsidRDefault="002F0153" w:rsidP="0003291B">
            <w:pPr>
              <w:jc w:val="center"/>
              <w:rPr>
                <w:rFonts w:ascii="Arial Narrow" w:hAnsi="Arial Narrow"/>
                <w:bCs/>
                <w:sz w:val="18"/>
                <w:szCs w:val="18"/>
              </w:rPr>
            </w:pPr>
            <w:r w:rsidRPr="004E020E">
              <w:rPr>
                <w:rFonts w:ascii="Arial Narrow" w:hAnsi="Arial Narrow"/>
                <w:sz w:val="18"/>
                <w:szCs w:val="18"/>
              </w:rPr>
              <w:t xml:space="preserve">σε </w:t>
            </w:r>
            <w:proofErr w:type="spellStart"/>
            <w:r w:rsidRPr="004E020E">
              <w:rPr>
                <w:rFonts w:ascii="Arial Narrow" w:hAnsi="Arial Narrow"/>
                <w:sz w:val="18"/>
                <w:szCs w:val="18"/>
              </w:rPr>
              <w:t>τεμ</w:t>
            </w:r>
            <w:proofErr w:type="spellEnd"/>
          </w:p>
        </w:tc>
      </w:tr>
      <w:tr w:rsidR="002F0153" w:rsidRPr="00871AFD" w:rsidTr="00BA6048">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333A69" w:rsidRDefault="007E2012" w:rsidP="00333A69">
            <w:pPr>
              <w:rPr>
                <w:rFonts w:ascii="Arial Narrow" w:hAnsi="Arial Narrow"/>
                <w:bCs/>
                <w:color w:val="000000"/>
                <w:sz w:val="18"/>
                <w:szCs w:val="18"/>
                <w:lang w:val="en-US"/>
              </w:rPr>
            </w:pPr>
            <w:r w:rsidRPr="00333A69">
              <w:rPr>
                <w:rFonts w:ascii="Arial Narrow" w:hAnsi="Arial Narrow"/>
                <w:bCs/>
                <w:color w:val="000000"/>
                <w:sz w:val="18"/>
                <w:szCs w:val="18"/>
                <w:lang w:val="en-US"/>
              </w:rPr>
              <w:t>3</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2F304D" w:rsidRDefault="002F0153" w:rsidP="008759C0">
            <w:pPr>
              <w:rPr>
                <w:rFonts w:ascii="Arial Narrow" w:hAnsi="Arial Narrow"/>
                <w:sz w:val="18"/>
                <w:szCs w:val="18"/>
              </w:rPr>
            </w:pPr>
            <w:r w:rsidRPr="004E020E">
              <w:rPr>
                <w:rFonts w:ascii="Arial Narrow" w:hAnsi="Arial Narrow"/>
                <w:sz w:val="18"/>
                <w:szCs w:val="18"/>
              </w:rPr>
              <w:t>Θερμόμετρο ηλεκτρονικό</w:t>
            </w:r>
          </w:p>
        </w:tc>
        <w:tc>
          <w:tcPr>
            <w:tcW w:w="3480" w:type="dxa"/>
            <w:tcBorders>
              <w:top w:val="single" w:sz="4" w:space="0" w:color="auto"/>
              <w:left w:val="nil"/>
              <w:bottom w:val="single" w:sz="4" w:space="0" w:color="auto"/>
              <w:right w:val="single" w:sz="4" w:space="0" w:color="auto"/>
            </w:tcBorders>
            <w:shd w:val="clear" w:color="auto" w:fill="auto"/>
          </w:tcPr>
          <w:p w:rsidR="002F0153" w:rsidRPr="004E020E" w:rsidRDefault="002F0153" w:rsidP="00562F4B">
            <w:pPr>
              <w:rPr>
                <w:rFonts w:ascii="Arial Narrow" w:hAnsi="Arial Narrow"/>
                <w:sz w:val="18"/>
                <w:szCs w:val="18"/>
              </w:rPr>
            </w:pPr>
            <w:r>
              <w:rPr>
                <w:rFonts w:ascii="Arial Narrow" w:hAnsi="Arial Narrow"/>
                <w:sz w:val="18"/>
                <w:szCs w:val="18"/>
              </w:rPr>
              <w:t xml:space="preserve">Ψηφιακό θερμόμετρο για τη μέτρηση της θερμοκρασίας του σώματος από το στόμα &amp; τη μασχάλη </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03291B">
            <w:pPr>
              <w:jc w:val="center"/>
              <w:rPr>
                <w:rFonts w:ascii="Arial Narrow" w:hAnsi="Arial Narrow"/>
                <w:sz w:val="18"/>
                <w:szCs w:val="18"/>
              </w:rPr>
            </w:pPr>
            <w:r w:rsidRPr="00871AFD">
              <w:rPr>
                <w:rFonts w:ascii="Arial Narrow" w:hAnsi="Arial Narrow"/>
                <w:sz w:val="18"/>
                <w:szCs w:val="18"/>
              </w:rPr>
              <w:t xml:space="preserve">σε </w:t>
            </w:r>
            <w:proofErr w:type="spellStart"/>
            <w:r w:rsidRPr="00871AFD">
              <w:rPr>
                <w:rFonts w:ascii="Arial Narrow" w:hAnsi="Arial Narrow"/>
                <w:sz w:val="18"/>
                <w:szCs w:val="18"/>
              </w:rPr>
              <w:t>τεμ</w:t>
            </w:r>
            <w:proofErr w:type="spellEnd"/>
          </w:p>
        </w:tc>
      </w:tr>
      <w:tr w:rsidR="002F0153" w:rsidRPr="00871AFD" w:rsidTr="00BA6048">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333A69" w:rsidRDefault="007E2012" w:rsidP="00333A69">
            <w:pPr>
              <w:rPr>
                <w:rFonts w:ascii="Arial Narrow" w:hAnsi="Arial Narrow"/>
                <w:bCs/>
                <w:color w:val="000000"/>
                <w:sz w:val="18"/>
                <w:szCs w:val="18"/>
                <w:lang w:val="en-US"/>
              </w:rPr>
            </w:pPr>
            <w:r w:rsidRPr="00333A69">
              <w:rPr>
                <w:rFonts w:ascii="Arial Narrow" w:hAnsi="Arial Narrow"/>
                <w:bCs/>
                <w:color w:val="000000"/>
                <w:sz w:val="18"/>
                <w:szCs w:val="18"/>
                <w:lang w:val="en-US"/>
              </w:rPr>
              <w:t>4</w:t>
            </w:r>
          </w:p>
        </w:tc>
        <w:tc>
          <w:tcPr>
            <w:tcW w:w="3621" w:type="dxa"/>
            <w:tcBorders>
              <w:top w:val="single" w:sz="4" w:space="0" w:color="auto"/>
              <w:left w:val="nil"/>
              <w:bottom w:val="single" w:sz="4" w:space="0" w:color="auto"/>
              <w:right w:val="single" w:sz="4" w:space="0" w:color="auto"/>
            </w:tcBorders>
            <w:shd w:val="clear" w:color="auto" w:fill="auto"/>
            <w:vAlign w:val="center"/>
          </w:tcPr>
          <w:p w:rsidR="002F0153" w:rsidRPr="0003291B" w:rsidRDefault="002F0153" w:rsidP="008759C0">
            <w:pPr>
              <w:rPr>
                <w:rFonts w:ascii="Arial Narrow" w:hAnsi="Arial Narrow"/>
                <w:sz w:val="18"/>
                <w:szCs w:val="18"/>
              </w:rPr>
            </w:pPr>
            <w:r>
              <w:rPr>
                <w:rFonts w:ascii="Arial Narrow" w:hAnsi="Arial Narrow"/>
                <w:sz w:val="18"/>
                <w:szCs w:val="18"/>
              </w:rPr>
              <w:t>Οινόπνευμα φαρμακευτικό 70</w:t>
            </w:r>
            <w:proofErr w:type="spellStart"/>
            <w:r>
              <w:rPr>
                <w:rFonts w:ascii="Arial Narrow" w:hAnsi="Arial Narrow"/>
                <w:sz w:val="18"/>
                <w:szCs w:val="18"/>
                <w:lang w:val="en-US"/>
              </w:rPr>
              <w:t>vol</w:t>
            </w:r>
            <w:proofErr w:type="spellEnd"/>
            <w:r w:rsidRPr="0003291B">
              <w:rPr>
                <w:rFonts w:ascii="Arial Narrow" w:hAnsi="Arial Narrow"/>
                <w:sz w:val="18"/>
                <w:szCs w:val="18"/>
              </w:rPr>
              <w:t xml:space="preserve"> 300</w:t>
            </w:r>
            <w:r>
              <w:rPr>
                <w:rFonts w:ascii="Arial Narrow" w:hAnsi="Arial Narrow"/>
                <w:sz w:val="18"/>
                <w:szCs w:val="18"/>
                <w:lang w:val="en-US"/>
              </w:rPr>
              <w:t>ml</w:t>
            </w:r>
          </w:p>
        </w:tc>
        <w:tc>
          <w:tcPr>
            <w:tcW w:w="3480" w:type="dxa"/>
            <w:tcBorders>
              <w:top w:val="single" w:sz="4" w:space="0" w:color="auto"/>
              <w:left w:val="nil"/>
              <w:bottom w:val="single" w:sz="4" w:space="0" w:color="auto"/>
              <w:right w:val="single" w:sz="4" w:space="0" w:color="auto"/>
            </w:tcBorders>
            <w:shd w:val="clear" w:color="auto" w:fill="auto"/>
          </w:tcPr>
          <w:p w:rsidR="002F0153" w:rsidRPr="004E020E" w:rsidRDefault="002F0153" w:rsidP="00BA6048">
            <w:pPr>
              <w:rPr>
                <w:rFonts w:ascii="Arial Narrow" w:hAnsi="Arial Narrow"/>
                <w:sz w:val="18"/>
                <w:szCs w:val="18"/>
              </w:rPr>
            </w:pPr>
            <w:r w:rsidRPr="00871AFD">
              <w:rPr>
                <w:rFonts w:ascii="Arial Narrow" w:hAnsi="Arial Narrow"/>
                <w:sz w:val="18"/>
                <w:szCs w:val="18"/>
              </w:rPr>
              <w:t>Κατάλληλο για εντριβές για τον καθαρισμό του προσώπου και των χεριών</w:t>
            </w:r>
          </w:p>
        </w:tc>
        <w:tc>
          <w:tcPr>
            <w:tcW w:w="1940" w:type="dxa"/>
            <w:tcBorders>
              <w:top w:val="single" w:sz="4" w:space="0" w:color="auto"/>
              <w:left w:val="nil"/>
              <w:bottom w:val="single" w:sz="4" w:space="0" w:color="auto"/>
              <w:right w:val="single" w:sz="4" w:space="0" w:color="auto"/>
            </w:tcBorders>
            <w:shd w:val="clear" w:color="auto" w:fill="auto"/>
            <w:vAlign w:val="center"/>
          </w:tcPr>
          <w:p w:rsidR="002F0153" w:rsidRPr="004E020E" w:rsidRDefault="002F0153" w:rsidP="0003291B">
            <w:pPr>
              <w:jc w:val="center"/>
              <w:rPr>
                <w:rFonts w:ascii="Arial Narrow" w:hAnsi="Arial Narrow"/>
                <w:sz w:val="18"/>
                <w:szCs w:val="18"/>
              </w:rPr>
            </w:pPr>
            <w:r w:rsidRPr="00871AFD">
              <w:rPr>
                <w:rFonts w:ascii="Arial Narrow" w:hAnsi="Arial Narrow"/>
                <w:sz w:val="18"/>
                <w:szCs w:val="18"/>
              </w:rPr>
              <w:t>μπουκάλι 300 ml</w:t>
            </w:r>
          </w:p>
        </w:tc>
      </w:tr>
      <w:tr w:rsidR="002F0153" w:rsidRPr="0003291B" w:rsidTr="0003291B">
        <w:trPr>
          <w:trHeight w:val="43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5</w:t>
            </w:r>
          </w:p>
        </w:tc>
        <w:tc>
          <w:tcPr>
            <w:tcW w:w="3621" w:type="dxa"/>
            <w:tcBorders>
              <w:top w:val="nil"/>
              <w:left w:val="nil"/>
              <w:bottom w:val="single" w:sz="4" w:space="0" w:color="auto"/>
              <w:right w:val="single" w:sz="4" w:space="0" w:color="auto"/>
            </w:tcBorders>
            <w:shd w:val="clear" w:color="auto" w:fill="auto"/>
            <w:vAlign w:val="center"/>
            <w:hideMark/>
          </w:tcPr>
          <w:p w:rsidR="002F0153" w:rsidRPr="0003291B" w:rsidRDefault="002F0153" w:rsidP="008759C0">
            <w:pPr>
              <w:rPr>
                <w:rFonts w:ascii="Arial Narrow" w:hAnsi="Arial Narrow"/>
                <w:sz w:val="18"/>
                <w:szCs w:val="18"/>
                <w:lang w:val="en-US"/>
              </w:rPr>
            </w:pPr>
            <w:r w:rsidRPr="00871AFD">
              <w:rPr>
                <w:rFonts w:ascii="Arial Narrow" w:hAnsi="Arial Narrow"/>
                <w:sz w:val="18"/>
                <w:szCs w:val="18"/>
              </w:rPr>
              <w:t>Οξυζενέ</w:t>
            </w:r>
            <w:r w:rsidRPr="00871AFD">
              <w:rPr>
                <w:rFonts w:ascii="Arial Narrow" w:hAnsi="Arial Narrow"/>
                <w:sz w:val="18"/>
                <w:szCs w:val="18"/>
                <w:lang w:val="en-US"/>
              </w:rPr>
              <w:t xml:space="preserve"> Water soft Peroxide  125 ml</w:t>
            </w:r>
          </w:p>
        </w:tc>
        <w:tc>
          <w:tcPr>
            <w:tcW w:w="3480" w:type="dxa"/>
            <w:tcBorders>
              <w:top w:val="nil"/>
              <w:left w:val="nil"/>
              <w:bottom w:val="single" w:sz="4" w:space="0" w:color="auto"/>
              <w:right w:val="single" w:sz="4" w:space="0" w:color="auto"/>
            </w:tcBorders>
            <w:shd w:val="clear" w:color="auto" w:fill="auto"/>
            <w:hideMark/>
          </w:tcPr>
          <w:p w:rsidR="002F0153" w:rsidRPr="0003291B" w:rsidRDefault="002F0153" w:rsidP="008759C0">
            <w:pPr>
              <w:rPr>
                <w:rFonts w:ascii="Arial Narrow" w:hAnsi="Arial Narrow"/>
                <w:sz w:val="18"/>
                <w:szCs w:val="18"/>
              </w:rPr>
            </w:pPr>
            <w:r w:rsidRPr="00871AFD">
              <w:rPr>
                <w:rFonts w:ascii="Arial Narrow" w:hAnsi="Arial Narrow"/>
                <w:sz w:val="18"/>
                <w:szCs w:val="18"/>
              </w:rPr>
              <w:t>Για καθαρισμό – αντισηψία ανοικτών τραυμάτων στο δέρμα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03291B" w:rsidRDefault="002F0153" w:rsidP="0003291B">
            <w:pPr>
              <w:jc w:val="center"/>
              <w:rPr>
                <w:rFonts w:ascii="Arial Narrow" w:hAnsi="Arial Narrow"/>
                <w:sz w:val="18"/>
                <w:szCs w:val="18"/>
              </w:rPr>
            </w:pPr>
            <w:r w:rsidRPr="00871AFD">
              <w:rPr>
                <w:rFonts w:ascii="Arial Narrow" w:hAnsi="Arial Narrow"/>
                <w:sz w:val="18"/>
                <w:szCs w:val="18"/>
              </w:rPr>
              <w:t>μπουκάλι 125 ml</w:t>
            </w:r>
          </w:p>
        </w:tc>
      </w:tr>
      <w:tr w:rsidR="002F0153" w:rsidRPr="0003291B" w:rsidTr="0003291B">
        <w:trPr>
          <w:trHeight w:val="432"/>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6</w:t>
            </w:r>
          </w:p>
        </w:tc>
        <w:tc>
          <w:tcPr>
            <w:tcW w:w="3621" w:type="dxa"/>
            <w:tcBorders>
              <w:top w:val="nil"/>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sz w:val="18"/>
                <w:szCs w:val="18"/>
              </w:rPr>
            </w:pPr>
            <w:r>
              <w:rPr>
                <w:rFonts w:ascii="Arial Narrow" w:hAnsi="Arial Narrow"/>
                <w:sz w:val="18"/>
                <w:szCs w:val="18"/>
              </w:rPr>
              <w:t>Περιχειρίδα για αιμοληψία</w:t>
            </w:r>
          </w:p>
        </w:tc>
        <w:tc>
          <w:tcPr>
            <w:tcW w:w="3480" w:type="dxa"/>
            <w:tcBorders>
              <w:top w:val="nil"/>
              <w:left w:val="nil"/>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sidRPr="00871AFD">
              <w:rPr>
                <w:rFonts w:ascii="Arial Narrow" w:hAnsi="Arial Narrow"/>
                <w:sz w:val="18"/>
                <w:szCs w:val="18"/>
              </w:rPr>
              <w:t>Εξαιρετική ποιότητα κατασκευής και ευκολία στην εφαρμογή</w:t>
            </w:r>
          </w:p>
        </w:tc>
        <w:tc>
          <w:tcPr>
            <w:tcW w:w="1940" w:type="dxa"/>
            <w:tcBorders>
              <w:top w:val="nil"/>
              <w:left w:val="nil"/>
              <w:bottom w:val="single" w:sz="4" w:space="0" w:color="auto"/>
              <w:right w:val="single" w:sz="4" w:space="0" w:color="auto"/>
            </w:tcBorders>
            <w:shd w:val="clear" w:color="000000" w:fill="FFFFFF"/>
            <w:vAlign w:val="center"/>
          </w:tcPr>
          <w:p w:rsidR="002F0153" w:rsidRPr="00871AFD" w:rsidRDefault="002F0153" w:rsidP="0003291B">
            <w:pPr>
              <w:jc w:val="center"/>
              <w:rPr>
                <w:rFonts w:ascii="Arial Narrow" w:hAnsi="Arial Narrow"/>
                <w:sz w:val="18"/>
                <w:szCs w:val="18"/>
              </w:rPr>
            </w:pPr>
            <w:r>
              <w:rPr>
                <w:rFonts w:ascii="Arial Narrow" w:hAnsi="Arial Narrow"/>
                <w:sz w:val="18"/>
                <w:szCs w:val="18"/>
              </w:rPr>
              <w:t xml:space="preserve">Σε </w:t>
            </w:r>
            <w:proofErr w:type="spellStart"/>
            <w:r>
              <w:rPr>
                <w:rFonts w:ascii="Arial Narrow" w:hAnsi="Arial Narrow"/>
                <w:sz w:val="18"/>
                <w:szCs w:val="18"/>
              </w:rPr>
              <w:t>τεμ</w:t>
            </w:r>
            <w:proofErr w:type="spellEnd"/>
          </w:p>
        </w:tc>
      </w:tr>
      <w:tr w:rsidR="002F0153" w:rsidRPr="00871AFD" w:rsidTr="0003291B">
        <w:trPr>
          <w:trHeight w:val="545"/>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7</w:t>
            </w:r>
          </w:p>
        </w:tc>
        <w:tc>
          <w:tcPr>
            <w:tcW w:w="3621" w:type="dxa"/>
            <w:tcBorders>
              <w:top w:val="nil"/>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sz w:val="18"/>
                <w:szCs w:val="18"/>
              </w:rPr>
            </w:pPr>
            <w:proofErr w:type="spellStart"/>
            <w:r w:rsidRPr="004E020E">
              <w:rPr>
                <w:rFonts w:ascii="Arial Narrow" w:hAnsi="Arial Narrow"/>
                <w:sz w:val="18"/>
                <w:szCs w:val="18"/>
              </w:rPr>
              <w:t>Σκαρφιστήρες</w:t>
            </w:r>
            <w:proofErr w:type="spellEnd"/>
            <w:r w:rsidRPr="004E020E">
              <w:rPr>
                <w:rFonts w:ascii="Arial Narrow" w:hAnsi="Arial Narrow"/>
                <w:sz w:val="18"/>
                <w:szCs w:val="18"/>
              </w:rPr>
              <w:t xml:space="preserve">- Βελονάκια (1 κουτί των 100 </w:t>
            </w:r>
            <w:proofErr w:type="spellStart"/>
            <w:r w:rsidRPr="004E020E">
              <w:rPr>
                <w:rFonts w:ascii="Arial Narrow" w:hAnsi="Arial Narrow"/>
                <w:sz w:val="18"/>
                <w:szCs w:val="18"/>
              </w:rPr>
              <w:t>τεμ</w:t>
            </w:r>
            <w:proofErr w:type="spellEnd"/>
            <w:r w:rsidRPr="004E020E">
              <w:rPr>
                <w:rFonts w:ascii="Arial Narrow" w:hAnsi="Arial Narrow"/>
                <w:sz w:val="18"/>
                <w:szCs w:val="18"/>
              </w:rPr>
              <w:t>.)</w:t>
            </w:r>
          </w:p>
        </w:tc>
        <w:tc>
          <w:tcPr>
            <w:tcW w:w="3480" w:type="dxa"/>
            <w:tcBorders>
              <w:top w:val="nil"/>
              <w:left w:val="nil"/>
              <w:bottom w:val="single" w:sz="4" w:space="0" w:color="auto"/>
              <w:right w:val="single" w:sz="4" w:space="0" w:color="auto"/>
            </w:tcBorders>
            <w:shd w:val="clear" w:color="auto" w:fill="auto"/>
          </w:tcPr>
          <w:p w:rsidR="002F0153" w:rsidRPr="00871AFD" w:rsidRDefault="002F0153" w:rsidP="008759C0">
            <w:pPr>
              <w:rPr>
                <w:rFonts w:ascii="Arial Narrow" w:hAnsi="Arial Narrow"/>
                <w:sz w:val="18"/>
                <w:szCs w:val="18"/>
              </w:rPr>
            </w:pPr>
            <w:proofErr w:type="spellStart"/>
            <w:r w:rsidRPr="004E020E">
              <w:rPr>
                <w:rFonts w:ascii="Arial Narrow" w:hAnsi="Arial Narrow"/>
                <w:sz w:val="18"/>
                <w:szCs w:val="18"/>
              </w:rPr>
              <w:t>Σκαρφιστήρες</w:t>
            </w:r>
            <w:proofErr w:type="spellEnd"/>
            <w:r w:rsidRPr="004E020E">
              <w:rPr>
                <w:rFonts w:ascii="Arial Narrow" w:hAnsi="Arial Narrow"/>
                <w:sz w:val="18"/>
                <w:szCs w:val="18"/>
              </w:rPr>
              <w:t>- Βελονάκια</w:t>
            </w:r>
          </w:p>
        </w:tc>
        <w:tc>
          <w:tcPr>
            <w:tcW w:w="1940" w:type="dxa"/>
            <w:tcBorders>
              <w:top w:val="nil"/>
              <w:left w:val="nil"/>
              <w:bottom w:val="single" w:sz="4" w:space="0" w:color="auto"/>
              <w:right w:val="single" w:sz="4" w:space="0" w:color="auto"/>
            </w:tcBorders>
            <w:shd w:val="clear" w:color="000000" w:fill="FFFFFF"/>
            <w:vAlign w:val="center"/>
          </w:tcPr>
          <w:p w:rsidR="002F0153" w:rsidRPr="00871AFD" w:rsidRDefault="002F0153" w:rsidP="0003291B">
            <w:pPr>
              <w:jc w:val="center"/>
              <w:rPr>
                <w:rFonts w:ascii="Arial Narrow" w:hAnsi="Arial Narrow"/>
                <w:sz w:val="18"/>
                <w:szCs w:val="18"/>
              </w:rPr>
            </w:pPr>
            <w:r w:rsidRPr="004E020E">
              <w:rPr>
                <w:rFonts w:ascii="Arial Narrow" w:hAnsi="Arial Narrow"/>
                <w:sz w:val="18"/>
                <w:szCs w:val="18"/>
              </w:rPr>
              <w:t xml:space="preserve">κουτί 100 </w:t>
            </w:r>
            <w:proofErr w:type="spellStart"/>
            <w:r w:rsidRPr="004E020E">
              <w:rPr>
                <w:rFonts w:ascii="Arial Narrow" w:hAnsi="Arial Narrow"/>
                <w:sz w:val="18"/>
                <w:szCs w:val="18"/>
              </w:rPr>
              <w:t>τεμ</w:t>
            </w:r>
            <w:proofErr w:type="spellEnd"/>
          </w:p>
        </w:tc>
      </w:tr>
      <w:tr w:rsidR="002F0153" w:rsidRPr="00871AFD" w:rsidTr="0003291B">
        <w:trPr>
          <w:trHeight w:val="41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8</w:t>
            </w:r>
          </w:p>
        </w:tc>
        <w:tc>
          <w:tcPr>
            <w:tcW w:w="3621" w:type="dxa"/>
            <w:tcBorders>
              <w:top w:val="nil"/>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sz w:val="18"/>
                <w:szCs w:val="18"/>
              </w:rPr>
            </w:pPr>
            <w:r w:rsidRPr="004E020E">
              <w:rPr>
                <w:rFonts w:ascii="Arial Narrow" w:hAnsi="Arial Narrow"/>
                <w:sz w:val="18"/>
                <w:szCs w:val="18"/>
              </w:rPr>
              <w:t>Σύριγγες των 10 ml</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245D8E">
            <w:pPr>
              <w:rPr>
                <w:rFonts w:ascii="Arial Narrow" w:hAnsi="Arial Narrow"/>
                <w:sz w:val="18"/>
                <w:szCs w:val="18"/>
              </w:rPr>
            </w:pPr>
            <w:r w:rsidRPr="004E020E">
              <w:rPr>
                <w:rFonts w:ascii="Arial Narrow" w:hAnsi="Arial Narrow"/>
                <w:sz w:val="18"/>
                <w:szCs w:val="18"/>
              </w:rPr>
              <w:t>Σύριγγα 10ml με βελόνα G21,προσαρμοσμένη στην σύριγγα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03291B">
            <w:pPr>
              <w:jc w:val="center"/>
              <w:rPr>
                <w:rFonts w:ascii="Arial Narrow" w:hAnsi="Arial Narrow"/>
                <w:sz w:val="18"/>
                <w:szCs w:val="18"/>
              </w:rPr>
            </w:pPr>
            <w:r w:rsidRPr="004E020E">
              <w:rPr>
                <w:rFonts w:ascii="Arial Narrow" w:hAnsi="Arial Narrow"/>
                <w:sz w:val="18"/>
                <w:szCs w:val="18"/>
              </w:rPr>
              <w:t>Σύριγγες των 10 ml</w:t>
            </w:r>
          </w:p>
        </w:tc>
      </w:tr>
      <w:tr w:rsidR="002F0153" w:rsidRPr="00871AFD" w:rsidTr="0003291B">
        <w:trPr>
          <w:trHeight w:val="417"/>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9</w:t>
            </w:r>
          </w:p>
        </w:tc>
        <w:tc>
          <w:tcPr>
            <w:tcW w:w="3621" w:type="dxa"/>
            <w:tcBorders>
              <w:top w:val="nil"/>
              <w:left w:val="nil"/>
              <w:bottom w:val="single" w:sz="4" w:space="0" w:color="auto"/>
              <w:right w:val="single" w:sz="4" w:space="0" w:color="auto"/>
            </w:tcBorders>
            <w:shd w:val="clear" w:color="auto" w:fill="auto"/>
            <w:vAlign w:val="center"/>
          </w:tcPr>
          <w:p w:rsidR="002F0153" w:rsidRPr="00871AFD" w:rsidRDefault="002F0153" w:rsidP="008759C0">
            <w:pPr>
              <w:rPr>
                <w:rFonts w:ascii="Arial Narrow" w:hAnsi="Arial Narrow"/>
                <w:sz w:val="18"/>
                <w:szCs w:val="18"/>
              </w:rPr>
            </w:pPr>
            <w:r w:rsidRPr="004E020E">
              <w:rPr>
                <w:rFonts w:ascii="Arial Narrow" w:hAnsi="Arial Narrow"/>
                <w:sz w:val="18"/>
                <w:szCs w:val="18"/>
              </w:rPr>
              <w:t>Σύριγγες των 5 ml</w:t>
            </w:r>
          </w:p>
        </w:tc>
        <w:tc>
          <w:tcPr>
            <w:tcW w:w="3480" w:type="dxa"/>
            <w:tcBorders>
              <w:top w:val="nil"/>
              <w:left w:val="nil"/>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sidRPr="004E020E">
              <w:rPr>
                <w:rFonts w:ascii="Arial Narrow" w:hAnsi="Arial Narrow"/>
                <w:sz w:val="18"/>
                <w:szCs w:val="18"/>
              </w:rPr>
              <w:t>Σύριγγα 5ml με βελόνα G21,προσαρμοσμένη στην σύριγγα</w:t>
            </w:r>
          </w:p>
        </w:tc>
        <w:tc>
          <w:tcPr>
            <w:tcW w:w="1940" w:type="dxa"/>
            <w:tcBorders>
              <w:top w:val="nil"/>
              <w:left w:val="nil"/>
              <w:bottom w:val="single" w:sz="4" w:space="0" w:color="auto"/>
              <w:right w:val="single" w:sz="4" w:space="0" w:color="auto"/>
            </w:tcBorders>
            <w:shd w:val="clear" w:color="000000" w:fill="FFFFFF"/>
            <w:vAlign w:val="center"/>
          </w:tcPr>
          <w:p w:rsidR="002F0153" w:rsidRPr="00871AFD" w:rsidRDefault="002F0153" w:rsidP="0003291B">
            <w:pPr>
              <w:jc w:val="center"/>
              <w:rPr>
                <w:rFonts w:ascii="Arial Narrow" w:hAnsi="Arial Narrow"/>
                <w:sz w:val="18"/>
                <w:szCs w:val="18"/>
              </w:rPr>
            </w:pPr>
            <w:r w:rsidRPr="004E020E">
              <w:rPr>
                <w:rFonts w:ascii="Arial Narrow" w:hAnsi="Arial Narrow"/>
                <w:sz w:val="18"/>
                <w:szCs w:val="18"/>
              </w:rPr>
              <w:t>Σύριγγες των 5 ml</w:t>
            </w:r>
          </w:p>
        </w:tc>
      </w:tr>
      <w:tr w:rsidR="002F0153" w:rsidRPr="00871AFD" w:rsidTr="00562F4B">
        <w:trPr>
          <w:trHeight w:val="550"/>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10</w:t>
            </w:r>
          </w:p>
        </w:tc>
        <w:tc>
          <w:tcPr>
            <w:tcW w:w="3621" w:type="dxa"/>
            <w:tcBorders>
              <w:top w:val="nil"/>
              <w:left w:val="nil"/>
              <w:bottom w:val="single" w:sz="4" w:space="0" w:color="auto"/>
              <w:right w:val="single" w:sz="4" w:space="0" w:color="auto"/>
            </w:tcBorders>
            <w:shd w:val="clear" w:color="auto" w:fill="auto"/>
            <w:vAlign w:val="center"/>
          </w:tcPr>
          <w:p w:rsidR="002F0153" w:rsidRPr="00871AFD" w:rsidRDefault="002F0153" w:rsidP="00562F4B">
            <w:pPr>
              <w:rPr>
                <w:rFonts w:ascii="Arial Narrow" w:hAnsi="Arial Narrow"/>
                <w:sz w:val="18"/>
                <w:szCs w:val="18"/>
              </w:rPr>
            </w:pPr>
            <w:r>
              <w:rPr>
                <w:rFonts w:ascii="Arial Narrow" w:hAnsi="Arial Narrow"/>
                <w:sz w:val="18"/>
                <w:szCs w:val="18"/>
              </w:rPr>
              <w:t>Φαρδιά περιχειρίδα για πιεσόμετρα</w:t>
            </w:r>
          </w:p>
        </w:tc>
        <w:tc>
          <w:tcPr>
            <w:tcW w:w="3480" w:type="dxa"/>
            <w:tcBorders>
              <w:top w:val="nil"/>
              <w:left w:val="nil"/>
              <w:bottom w:val="single" w:sz="4" w:space="0" w:color="auto"/>
              <w:right w:val="single" w:sz="4" w:space="0" w:color="auto"/>
            </w:tcBorders>
            <w:shd w:val="clear" w:color="auto" w:fill="auto"/>
          </w:tcPr>
          <w:p w:rsidR="002F0153" w:rsidRPr="00871AFD" w:rsidRDefault="002F0153" w:rsidP="00BA6048">
            <w:pPr>
              <w:rPr>
                <w:rFonts w:ascii="Arial Narrow" w:hAnsi="Arial Narrow"/>
                <w:sz w:val="18"/>
                <w:szCs w:val="18"/>
              </w:rPr>
            </w:pPr>
            <w:r w:rsidRPr="00871AFD">
              <w:rPr>
                <w:rFonts w:ascii="Arial Narrow" w:hAnsi="Arial Narrow"/>
                <w:sz w:val="18"/>
                <w:szCs w:val="18"/>
              </w:rPr>
              <w:t>Εξαιρετική ποιότητα κατασκευής και ευκολία στην εφαρμογή</w:t>
            </w:r>
          </w:p>
        </w:tc>
        <w:tc>
          <w:tcPr>
            <w:tcW w:w="1940" w:type="dxa"/>
            <w:tcBorders>
              <w:top w:val="nil"/>
              <w:left w:val="nil"/>
              <w:bottom w:val="single" w:sz="4" w:space="0" w:color="auto"/>
              <w:right w:val="single" w:sz="4" w:space="0" w:color="auto"/>
            </w:tcBorders>
            <w:shd w:val="clear" w:color="000000" w:fill="FFFFFF"/>
            <w:vAlign w:val="center"/>
          </w:tcPr>
          <w:p w:rsidR="002F0153" w:rsidRPr="00871AFD" w:rsidRDefault="002F0153" w:rsidP="0003291B">
            <w:pPr>
              <w:jc w:val="center"/>
              <w:rPr>
                <w:rFonts w:ascii="Arial Narrow" w:hAnsi="Arial Narrow"/>
                <w:sz w:val="18"/>
                <w:szCs w:val="18"/>
              </w:rPr>
            </w:pPr>
            <w:r>
              <w:rPr>
                <w:rFonts w:ascii="Arial Narrow" w:hAnsi="Arial Narrow"/>
                <w:sz w:val="18"/>
                <w:szCs w:val="18"/>
              </w:rPr>
              <w:t xml:space="preserve">Σε </w:t>
            </w:r>
            <w:proofErr w:type="spellStart"/>
            <w:r>
              <w:rPr>
                <w:rFonts w:ascii="Arial Narrow" w:hAnsi="Arial Narrow"/>
                <w:sz w:val="18"/>
                <w:szCs w:val="18"/>
              </w:rPr>
              <w:t>τεμ</w:t>
            </w:r>
            <w:proofErr w:type="spellEnd"/>
          </w:p>
        </w:tc>
      </w:tr>
      <w:tr w:rsidR="002F0153" w:rsidRPr="00871AFD" w:rsidTr="00ED0C57">
        <w:trPr>
          <w:trHeight w:val="700"/>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11</w:t>
            </w:r>
          </w:p>
        </w:tc>
        <w:tc>
          <w:tcPr>
            <w:tcW w:w="3621" w:type="dxa"/>
            <w:tcBorders>
              <w:top w:val="nil"/>
              <w:left w:val="nil"/>
              <w:bottom w:val="single" w:sz="4" w:space="0" w:color="auto"/>
              <w:right w:val="single" w:sz="4" w:space="0" w:color="auto"/>
            </w:tcBorders>
            <w:shd w:val="clear" w:color="auto" w:fill="auto"/>
          </w:tcPr>
          <w:p w:rsidR="002F0153" w:rsidRPr="00562F4B" w:rsidRDefault="002F0153" w:rsidP="00B617C8">
            <w:pPr>
              <w:rPr>
                <w:rFonts w:ascii="Arial Narrow" w:hAnsi="Arial Narrow"/>
                <w:sz w:val="18"/>
                <w:szCs w:val="18"/>
              </w:rPr>
            </w:pPr>
            <w:proofErr w:type="spellStart"/>
            <w:r>
              <w:rPr>
                <w:rFonts w:ascii="Arial Narrow" w:hAnsi="Arial Narrow"/>
                <w:sz w:val="18"/>
                <w:szCs w:val="18"/>
              </w:rPr>
              <w:t>Παγοκύστη</w:t>
            </w:r>
            <w:proofErr w:type="spellEnd"/>
            <w:r>
              <w:rPr>
                <w:rFonts w:ascii="Arial Narrow" w:hAnsi="Arial Narrow"/>
                <w:sz w:val="18"/>
                <w:szCs w:val="18"/>
              </w:rPr>
              <w:t xml:space="preserve"> </w:t>
            </w:r>
            <w:r>
              <w:rPr>
                <w:rFonts w:ascii="Arial Narrow" w:hAnsi="Arial Narrow"/>
                <w:sz w:val="18"/>
                <w:szCs w:val="18"/>
                <w:lang w:val="en-US"/>
              </w:rPr>
              <w:t>GEL</w:t>
            </w:r>
            <w:r>
              <w:rPr>
                <w:rFonts w:ascii="Arial Narrow" w:hAnsi="Arial Narrow"/>
                <w:sz w:val="18"/>
                <w:szCs w:val="18"/>
              </w:rPr>
              <w:t xml:space="preserve"> 10 </w:t>
            </w:r>
            <w:r>
              <w:rPr>
                <w:rFonts w:ascii="Arial Narrow" w:hAnsi="Arial Narrow"/>
                <w:sz w:val="18"/>
                <w:szCs w:val="18"/>
                <w:lang w:val="en-US"/>
              </w:rPr>
              <w:t>cm</w:t>
            </w:r>
            <w:r w:rsidRPr="00562F4B">
              <w:rPr>
                <w:rFonts w:ascii="Arial Narrow" w:hAnsi="Arial Narrow"/>
                <w:sz w:val="18"/>
                <w:szCs w:val="18"/>
              </w:rPr>
              <w:t xml:space="preserve"> </w:t>
            </w:r>
            <w:r>
              <w:rPr>
                <w:rFonts w:ascii="Arial Narrow" w:hAnsi="Arial Narrow"/>
                <w:sz w:val="18"/>
                <w:szCs w:val="18"/>
                <w:lang w:val="en-US"/>
              </w:rPr>
              <w:t>x</w:t>
            </w:r>
            <w:r w:rsidRPr="00562F4B">
              <w:rPr>
                <w:rFonts w:ascii="Arial Narrow" w:hAnsi="Arial Narrow"/>
                <w:sz w:val="18"/>
                <w:szCs w:val="18"/>
              </w:rPr>
              <w:t xml:space="preserve"> 20 </w:t>
            </w:r>
            <w:r>
              <w:rPr>
                <w:rFonts w:ascii="Arial Narrow" w:hAnsi="Arial Narrow"/>
                <w:sz w:val="18"/>
                <w:szCs w:val="18"/>
                <w:lang w:val="en-US"/>
              </w:rPr>
              <w:t>cm</w:t>
            </w:r>
            <w:r w:rsidRPr="00562F4B">
              <w:rPr>
                <w:rFonts w:ascii="Arial Narrow" w:hAnsi="Arial Narrow"/>
                <w:sz w:val="18"/>
                <w:szCs w:val="18"/>
              </w:rPr>
              <w:t xml:space="preserve"> </w:t>
            </w:r>
            <w:r>
              <w:rPr>
                <w:rFonts w:ascii="Arial Narrow" w:hAnsi="Arial Narrow"/>
                <w:sz w:val="18"/>
                <w:szCs w:val="18"/>
              </w:rPr>
              <w:t xml:space="preserve">με Πιστοποίηση </w:t>
            </w:r>
            <w:r>
              <w:rPr>
                <w:rFonts w:ascii="Arial Narrow" w:hAnsi="Arial Narrow"/>
                <w:sz w:val="18"/>
                <w:szCs w:val="18"/>
                <w:lang w:val="en-US"/>
              </w:rPr>
              <w:t>ISO</w:t>
            </w:r>
            <w:r w:rsidRPr="00562F4B">
              <w:rPr>
                <w:rFonts w:ascii="Arial Narrow" w:hAnsi="Arial Narrow"/>
                <w:sz w:val="18"/>
                <w:szCs w:val="18"/>
              </w:rPr>
              <w:t xml:space="preserve"> 9001 -2008 </w:t>
            </w:r>
            <w:r>
              <w:rPr>
                <w:rFonts w:ascii="Arial Narrow" w:hAnsi="Arial Narrow"/>
                <w:sz w:val="18"/>
                <w:szCs w:val="18"/>
              </w:rPr>
              <w:t xml:space="preserve">ΕΛΟΤ και </w:t>
            </w:r>
            <w:r>
              <w:rPr>
                <w:rFonts w:ascii="Arial Narrow" w:hAnsi="Arial Narrow"/>
                <w:sz w:val="18"/>
                <w:szCs w:val="18"/>
                <w:lang w:val="en-US"/>
              </w:rPr>
              <w:t>Non</w:t>
            </w:r>
            <w:r w:rsidRPr="00562F4B">
              <w:rPr>
                <w:rFonts w:ascii="Arial Narrow" w:hAnsi="Arial Narrow"/>
                <w:sz w:val="18"/>
                <w:szCs w:val="18"/>
              </w:rPr>
              <w:t xml:space="preserve"> - </w:t>
            </w:r>
            <w:r>
              <w:rPr>
                <w:rFonts w:ascii="Arial Narrow" w:hAnsi="Arial Narrow"/>
                <w:sz w:val="18"/>
                <w:szCs w:val="18"/>
                <w:lang w:val="en-US"/>
              </w:rPr>
              <w:t>Toxic</w:t>
            </w:r>
          </w:p>
        </w:tc>
        <w:tc>
          <w:tcPr>
            <w:tcW w:w="3480" w:type="dxa"/>
            <w:tcBorders>
              <w:top w:val="nil"/>
              <w:left w:val="nil"/>
              <w:bottom w:val="single" w:sz="4" w:space="0" w:color="auto"/>
              <w:right w:val="single" w:sz="4" w:space="0" w:color="auto"/>
            </w:tcBorders>
            <w:shd w:val="clear" w:color="auto" w:fill="auto"/>
          </w:tcPr>
          <w:p w:rsidR="002F0153" w:rsidRPr="00871AFD" w:rsidRDefault="002F0153" w:rsidP="00ED0C57">
            <w:pPr>
              <w:rPr>
                <w:rFonts w:ascii="Arial Narrow" w:hAnsi="Arial Narrow"/>
                <w:sz w:val="18"/>
                <w:szCs w:val="18"/>
              </w:rPr>
            </w:pPr>
            <w:proofErr w:type="spellStart"/>
            <w:r w:rsidRPr="00410936">
              <w:rPr>
                <w:rFonts w:ascii="Arial Narrow" w:hAnsi="Arial Narrow" w:cs="Arial"/>
                <w:sz w:val="18"/>
                <w:szCs w:val="18"/>
              </w:rPr>
              <w:t>Παγοκύστες</w:t>
            </w:r>
            <w:proofErr w:type="spellEnd"/>
            <w:r w:rsidRPr="00410936">
              <w:rPr>
                <w:rFonts w:ascii="Arial Narrow" w:hAnsi="Arial Narrow" w:cs="Arial"/>
                <w:sz w:val="18"/>
                <w:szCs w:val="18"/>
              </w:rPr>
              <w:t xml:space="preserve"> </w:t>
            </w:r>
            <w:r>
              <w:rPr>
                <w:rFonts w:ascii="Arial Narrow" w:hAnsi="Arial Narrow" w:cs="Arial"/>
                <w:sz w:val="18"/>
                <w:szCs w:val="18"/>
              </w:rPr>
              <w:t>εύκαμπ</w:t>
            </w:r>
            <w:r w:rsidRPr="00410936">
              <w:rPr>
                <w:rFonts w:ascii="Arial Narrow" w:hAnsi="Arial Narrow" w:cs="Arial"/>
                <w:sz w:val="18"/>
                <w:szCs w:val="18"/>
              </w:rPr>
              <w:t>τες</w:t>
            </w:r>
            <w:r>
              <w:rPr>
                <w:rFonts w:ascii="Arial Narrow" w:hAnsi="Arial Narrow" w:cs="Arial"/>
                <w:sz w:val="18"/>
                <w:szCs w:val="18"/>
              </w:rPr>
              <w:t xml:space="preserve"> </w:t>
            </w:r>
            <w:r w:rsidRPr="00410936">
              <w:rPr>
                <w:rFonts w:ascii="Arial Narrow" w:hAnsi="Arial Narrow" w:cs="Arial"/>
                <w:sz w:val="18"/>
                <w:szCs w:val="18"/>
              </w:rPr>
              <w:t>σε</w:t>
            </w:r>
            <w:r>
              <w:rPr>
                <w:rFonts w:ascii="Arial Narrow" w:hAnsi="Arial Narrow" w:cs="Arial"/>
                <w:sz w:val="18"/>
                <w:szCs w:val="18"/>
              </w:rPr>
              <w:t xml:space="preserve"> μορφή ζελέ πολλαπλών χρήσεων, θερμής – ψυχρής χρήσης 20 </w:t>
            </w:r>
            <w:r>
              <w:rPr>
                <w:rFonts w:ascii="Arial Narrow" w:hAnsi="Arial Narrow" w:cs="Arial"/>
                <w:sz w:val="18"/>
                <w:szCs w:val="18"/>
                <w:lang w:val="en-US"/>
              </w:rPr>
              <w:t>x</w:t>
            </w:r>
            <w:r w:rsidRPr="00410936">
              <w:rPr>
                <w:rFonts w:ascii="Arial Narrow" w:hAnsi="Arial Narrow" w:cs="Arial"/>
                <w:sz w:val="18"/>
                <w:szCs w:val="18"/>
              </w:rPr>
              <w:t xml:space="preserve"> 30</w:t>
            </w:r>
            <w:r>
              <w:rPr>
                <w:rFonts w:ascii="Arial Narrow" w:hAnsi="Arial Narrow" w:cs="Arial"/>
                <w:sz w:val="18"/>
                <w:szCs w:val="18"/>
              </w:rPr>
              <w:t xml:space="preserve"> εκ με προστατευτικό κάλυμμα – θήκη </w:t>
            </w:r>
          </w:p>
        </w:tc>
        <w:tc>
          <w:tcPr>
            <w:tcW w:w="1940" w:type="dxa"/>
            <w:tcBorders>
              <w:top w:val="nil"/>
              <w:left w:val="nil"/>
              <w:bottom w:val="single" w:sz="4" w:space="0" w:color="auto"/>
              <w:right w:val="single" w:sz="4" w:space="0" w:color="auto"/>
            </w:tcBorders>
            <w:shd w:val="clear" w:color="000000" w:fill="FFFFFF"/>
            <w:vAlign w:val="center"/>
          </w:tcPr>
          <w:p w:rsidR="002F0153" w:rsidRPr="002B4A2C" w:rsidRDefault="002F0153" w:rsidP="008759C0">
            <w:pPr>
              <w:jc w:val="center"/>
              <w:rPr>
                <w:rFonts w:ascii="Arial Narrow" w:hAnsi="Arial Narrow"/>
                <w:sz w:val="18"/>
                <w:szCs w:val="18"/>
              </w:rPr>
            </w:pPr>
            <w:r>
              <w:rPr>
                <w:rFonts w:ascii="Arial Narrow" w:hAnsi="Arial Narrow"/>
                <w:sz w:val="18"/>
                <w:szCs w:val="18"/>
              </w:rPr>
              <w:t xml:space="preserve">Σε </w:t>
            </w:r>
            <w:proofErr w:type="spellStart"/>
            <w:r>
              <w:rPr>
                <w:rFonts w:ascii="Arial Narrow" w:hAnsi="Arial Narrow"/>
                <w:sz w:val="18"/>
                <w:szCs w:val="18"/>
              </w:rPr>
              <w:t>τεμ</w:t>
            </w:r>
            <w:proofErr w:type="spellEnd"/>
          </w:p>
        </w:tc>
      </w:tr>
      <w:tr w:rsidR="002F0153" w:rsidRPr="00D47B1A" w:rsidTr="00832608">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12</w:t>
            </w:r>
          </w:p>
        </w:tc>
        <w:tc>
          <w:tcPr>
            <w:tcW w:w="3621" w:type="dxa"/>
            <w:tcBorders>
              <w:top w:val="nil"/>
              <w:left w:val="nil"/>
              <w:bottom w:val="single" w:sz="4" w:space="0" w:color="auto"/>
              <w:right w:val="single" w:sz="4" w:space="0" w:color="auto"/>
            </w:tcBorders>
            <w:shd w:val="clear" w:color="auto" w:fill="auto"/>
          </w:tcPr>
          <w:p w:rsidR="002F0153" w:rsidRPr="002B4A2C" w:rsidRDefault="002F0153" w:rsidP="00BA6048">
            <w:pPr>
              <w:rPr>
                <w:rFonts w:ascii="Arial Narrow" w:hAnsi="Arial Narrow"/>
                <w:sz w:val="18"/>
                <w:szCs w:val="18"/>
                <w:lang w:val="en-US"/>
              </w:rPr>
            </w:pPr>
            <w:proofErr w:type="spellStart"/>
            <w:r>
              <w:rPr>
                <w:rFonts w:ascii="Arial Narrow" w:hAnsi="Arial Narrow"/>
                <w:sz w:val="18"/>
                <w:szCs w:val="18"/>
              </w:rPr>
              <w:t>Σπρέυ</w:t>
            </w:r>
            <w:proofErr w:type="spellEnd"/>
            <w:r>
              <w:rPr>
                <w:rFonts w:ascii="Arial Narrow" w:hAnsi="Arial Narrow"/>
                <w:sz w:val="18"/>
                <w:szCs w:val="18"/>
              </w:rPr>
              <w:t xml:space="preserve"> πάγου 200</w:t>
            </w:r>
            <w:r>
              <w:rPr>
                <w:rFonts w:ascii="Arial Narrow" w:hAnsi="Arial Narrow"/>
                <w:sz w:val="18"/>
                <w:szCs w:val="18"/>
                <w:lang w:val="en-US"/>
              </w:rPr>
              <w:t>ml</w:t>
            </w:r>
          </w:p>
        </w:tc>
        <w:tc>
          <w:tcPr>
            <w:tcW w:w="3480" w:type="dxa"/>
            <w:tcBorders>
              <w:top w:val="nil"/>
              <w:left w:val="nil"/>
              <w:bottom w:val="single" w:sz="4" w:space="0" w:color="auto"/>
              <w:right w:val="single" w:sz="4" w:space="0" w:color="auto"/>
            </w:tcBorders>
            <w:shd w:val="clear" w:color="auto" w:fill="auto"/>
          </w:tcPr>
          <w:p w:rsidR="002F0153" w:rsidRPr="00D47B1A" w:rsidRDefault="002F0153" w:rsidP="00BA6048">
            <w:pPr>
              <w:rPr>
                <w:rFonts w:ascii="Arial Narrow" w:hAnsi="Arial Narrow"/>
                <w:sz w:val="18"/>
                <w:szCs w:val="18"/>
              </w:rPr>
            </w:pPr>
            <w:r>
              <w:rPr>
                <w:rFonts w:ascii="Arial Narrow" w:hAnsi="Arial Narrow"/>
                <w:sz w:val="18"/>
                <w:szCs w:val="18"/>
              </w:rPr>
              <w:t xml:space="preserve">Τραυματισμοί – κακώσεις </w:t>
            </w:r>
          </w:p>
        </w:tc>
        <w:tc>
          <w:tcPr>
            <w:tcW w:w="1940" w:type="dxa"/>
            <w:tcBorders>
              <w:top w:val="nil"/>
              <w:left w:val="nil"/>
              <w:bottom w:val="single" w:sz="4" w:space="0" w:color="auto"/>
              <w:right w:val="single" w:sz="4" w:space="0" w:color="auto"/>
            </w:tcBorders>
            <w:shd w:val="clear" w:color="000000" w:fill="FFFFFF"/>
            <w:vAlign w:val="center"/>
          </w:tcPr>
          <w:p w:rsidR="002F0153" w:rsidRPr="00832608" w:rsidRDefault="002F0153" w:rsidP="008759C0">
            <w:pPr>
              <w:jc w:val="center"/>
              <w:rPr>
                <w:rFonts w:ascii="Arial Narrow" w:hAnsi="Arial Narrow"/>
                <w:sz w:val="18"/>
                <w:szCs w:val="18"/>
                <w:lang w:val="en-US"/>
              </w:rPr>
            </w:pPr>
            <w:r>
              <w:rPr>
                <w:rFonts w:ascii="Arial Narrow" w:hAnsi="Arial Narrow"/>
                <w:sz w:val="18"/>
                <w:szCs w:val="18"/>
              </w:rPr>
              <w:t xml:space="preserve">Μπουκάλι 200 </w:t>
            </w:r>
            <w:r>
              <w:rPr>
                <w:rFonts w:ascii="Arial Narrow" w:hAnsi="Arial Narrow"/>
                <w:sz w:val="18"/>
                <w:szCs w:val="18"/>
                <w:lang w:val="en-US"/>
              </w:rPr>
              <w:t>ml</w:t>
            </w:r>
          </w:p>
        </w:tc>
      </w:tr>
      <w:tr w:rsidR="002F0153" w:rsidRPr="00D47B1A" w:rsidTr="00BA6048">
        <w:trPr>
          <w:trHeight w:val="863"/>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7E2012" w:rsidRDefault="007E2012" w:rsidP="00333A69">
            <w:pPr>
              <w:rPr>
                <w:rFonts w:ascii="Arial Narrow" w:hAnsi="Arial Narrow"/>
                <w:color w:val="000000"/>
                <w:sz w:val="18"/>
                <w:szCs w:val="18"/>
                <w:lang w:val="en-US"/>
              </w:rPr>
            </w:pPr>
            <w:r>
              <w:rPr>
                <w:rFonts w:ascii="Arial Narrow" w:hAnsi="Arial Narrow"/>
                <w:color w:val="000000"/>
                <w:sz w:val="18"/>
                <w:szCs w:val="18"/>
                <w:lang w:val="en-US"/>
              </w:rPr>
              <w:t>13</w:t>
            </w:r>
          </w:p>
        </w:tc>
        <w:tc>
          <w:tcPr>
            <w:tcW w:w="3621" w:type="dxa"/>
            <w:tcBorders>
              <w:top w:val="nil"/>
              <w:left w:val="nil"/>
              <w:bottom w:val="single" w:sz="4" w:space="0" w:color="auto"/>
              <w:right w:val="single" w:sz="4" w:space="0" w:color="auto"/>
            </w:tcBorders>
            <w:shd w:val="clear" w:color="auto" w:fill="auto"/>
          </w:tcPr>
          <w:p w:rsidR="002F0153" w:rsidRPr="00A04B2D" w:rsidRDefault="002F0153" w:rsidP="00BA6048">
            <w:pPr>
              <w:rPr>
                <w:rFonts w:ascii="Arial Narrow" w:hAnsi="Arial Narrow"/>
                <w:sz w:val="18"/>
                <w:szCs w:val="18"/>
                <w:lang w:val="en-US"/>
              </w:rPr>
            </w:pPr>
            <w:r>
              <w:rPr>
                <w:rFonts w:ascii="Arial Narrow" w:hAnsi="Arial Narrow"/>
                <w:sz w:val="18"/>
                <w:szCs w:val="18"/>
              </w:rPr>
              <w:t>Φυσιολογικός</w:t>
            </w:r>
            <w:r w:rsidRPr="00A04B2D">
              <w:rPr>
                <w:rFonts w:ascii="Arial Narrow" w:hAnsi="Arial Narrow"/>
                <w:sz w:val="18"/>
                <w:szCs w:val="18"/>
                <w:lang w:val="en-US"/>
              </w:rPr>
              <w:t xml:space="preserve"> </w:t>
            </w:r>
            <w:r>
              <w:rPr>
                <w:rFonts w:ascii="Arial Narrow" w:hAnsi="Arial Narrow"/>
                <w:sz w:val="18"/>
                <w:szCs w:val="18"/>
              </w:rPr>
              <w:t>ορός</w:t>
            </w:r>
            <w:r w:rsidRPr="00A04B2D">
              <w:rPr>
                <w:rFonts w:ascii="Arial Narrow" w:hAnsi="Arial Narrow"/>
                <w:sz w:val="18"/>
                <w:szCs w:val="18"/>
                <w:lang w:val="en-US"/>
              </w:rPr>
              <w:t xml:space="preserve"> </w:t>
            </w:r>
            <w:proofErr w:type="spellStart"/>
            <w:r>
              <w:rPr>
                <w:rFonts w:ascii="Arial Narrow" w:hAnsi="Arial Narrow"/>
                <w:sz w:val="18"/>
                <w:szCs w:val="18"/>
                <w:lang w:val="en-US"/>
              </w:rPr>
              <w:t>Frezyderm</w:t>
            </w:r>
            <w:proofErr w:type="spellEnd"/>
            <w:r w:rsidRPr="00A04B2D">
              <w:rPr>
                <w:rFonts w:ascii="Arial Narrow" w:hAnsi="Arial Narrow"/>
                <w:sz w:val="18"/>
                <w:szCs w:val="18"/>
                <w:lang w:val="en-US"/>
              </w:rPr>
              <w:t xml:space="preserve"> </w:t>
            </w:r>
            <w:proofErr w:type="spellStart"/>
            <w:r>
              <w:rPr>
                <w:rFonts w:ascii="Arial Narrow" w:hAnsi="Arial Narrow"/>
                <w:sz w:val="18"/>
                <w:szCs w:val="18"/>
                <w:lang w:val="en-US"/>
              </w:rPr>
              <w:t>rinopure</w:t>
            </w:r>
            <w:proofErr w:type="spellEnd"/>
            <w:r w:rsidRPr="00A04B2D">
              <w:rPr>
                <w:rFonts w:ascii="Arial Narrow" w:hAnsi="Arial Narrow"/>
                <w:sz w:val="18"/>
                <w:szCs w:val="18"/>
                <w:lang w:val="en-US"/>
              </w:rPr>
              <w:t xml:space="preserve"> 30 </w:t>
            </w:r>
            <w:r>
              <w:rPr>
                <w:rFonts w:ascii="Arial Narrow" w:hAnsi="Arial Narrow"/>
                <w:sz w:val="18"/>
                <w:szCs w:val="18"/>
              </w:rPr>
              <w:t>αμπούλες</w:t>
            </w:r>
          </w:p>
        </w:tc>
        <w:tc>
          <w:tcPr>
            <w:tcW w:w="3480" w:type="dxa"/>
            <w:tcBorders>
              <w:top w:val="nil"/>
              <w:left w:val="nil"/>
              <w:bottom w:val="single" w:sz="4" w:space="0" w:color="auto"/>
              <w:right w:val="single" w:sz="4" w:space="0" w:color="auto"/>
            </w:tcBorders>
            <w:shd w:val="clear" w:color="auto" w:fill="auto"/>
          </w:tcPr>
          <w:p w:rsidR="002F0153" w:rsidRPr="007E2012" w:rsidRDefault="007E2012" w:rsidP="00BA6048">
            <w:pPr>
              <w:rPr>
                <w:rFonts w:ascii="Arial Narrow" w:hAnsi="Arial Narrow"/>
                <w:sz w:val="18"/>
                <w:szCs w:val="18"/>
              </w:rPr>
            </w:pPr>
            <w:r>
              <w:rPr>
                <w:rFonts w:ascii="Arial Narrow" w:hAnsi="Arial Narrow"/>
                <w:sz w:val="18"/>
                <w:szCs w:val="18"/>
              </w:rPr>
              <w:t>Αποστειρωμένος φυσιολογικός ορός για τη μύτη</w:t>
            </w:r>
          </w:p>
        </w:tc>
        <w:tc>
          <w:tcPr>
            <w:tcW w:w="1940" w:type="dxa"/>
            <w:tcBorders>
              <w:top w:val="nil"/>
              <w:left w:val="nil"/>
              <w:bottom w:val="single" w:sz="4" w:space="0" w:color="auto"/>
              <w:right w:val="single" w:sz="4" w:space="0" w:color="auto"/>
            </w:tcBorders>
            <w:shd w:val="clear" w:color="000000" w:fill="FFFFFF"/>
            <w:vAlign w:val="center"/>
          </w:tcPr>
          <w:p w:rsidR="002F0153" w:rsidRPr="007E2012" w:rsidRDefault="002F0153" w:rsidP="008759C0">
            <w:pPr>
              <w:jc w:val="center"/>
              <w:rPr>
                <w:rFonts w:ascii="Arial Narrow" w:hAnsi="Arial Narrow"/>
                <w:sz w:val="18"/>
                <w:szCs w:val="18"/>
              </w:rPr>
            </w:pPr>
            <w:r>
              <w:rPr>
                <w:rFonts w:ascii="Arial Narrow" w:hAnsi="Arial Narrow"/>
                <w:sz w:val="18"/>
                <w:szCs w:val="18"/>
              </w:rPr>
              <w:t xml:space="preserve">Κουτί 30 </w:t>
            </w:r>
            <w:proofErr w:type="spellStart"/>
            <w:r>
              <w:rPr>
                <w:rFonts w:ascii="Arial Narrow" w:hAnsi="Arial Narrow"/>
                <w:sz w:val="18"/>
                <w:szCs w:val="18"/>
              </w:rPr>
              <w:t>τμχ</w:t>
            </w:r>
            <w:proofErr w:type="spellEnd"/>
            <w:r w:rsidR="007E2012">
              <w:rPr>
                <w:rFonts w:ascii="Arial Narrow" w:hAnsi="Arial Narrow"/>
                <w:sz w:val="18"/>
                <w:szCs w:val="18"/>
              </w:rPr>
              <w:t xml:space="preserve"> με αμπούλες των 5</w:t>
            </w:r>
            <w:r w:rsidR="007E2012">
              <w:rPr>
                <w:rFonts w:ascii="Arial Narrow" w:hAnsi="Arial Narrow"/>
                <w:sz w:val="18"/>
                <w:szCs w:val="18"/>
                <w:lang w:val="en-US"/>
              </w:rPr>
              <w:t>ml</w:t>
            </w:r>
          </w:p>
        </w:tc>
      </w:tr>
      <w:tr w:rsidR="002F0153" w:rsidRPr="00D47B1A" w:rsidTr="008759C0">
        <w:trPr>
          <w:trHeight w:val="288"/>
        </w:trPr>
        <w:tc>
          <w:tcPr>
            <w:tcW w:w="595" w:type="dxa"/>
            <w:tcBorders>
              <w:top w:val="nil"/>
              <w:left w:val="nil"/>
              <w:bottom w:val="nil"/>
              <w:right w:val="nil"/>
            </w:tcBorders>
            <w:shd w:val="clear" w:color="auto" w:fill="auto"/>
            <w:noWrap/>
            <w:vAlign w:val="bottom"/>
            <w:hideMark/>
          </w:tcPr>
          <w:p w:rsidR="002F0153" w:rsidRPr="00D47B1A" w:rsidRDefault="002F0153" w:rsidP="008759C0">
            <w:pPr>
              <w:rPr>
                <w:rFonts w:ascii="Arial Narrow" w:hAnsi="Arial Narrow"/>
                <w:color w:val="000000"/>
                <w:sz w:val="18"/>
                <w:szCs w:val="18"/>
              </w:rPr>
            </w:pPr>
          </w:p>
          <w:p w:rsidR="002F0153" w:rsidRPr="00D47B1A" w:rsidRDefault="002F0153" w:rsidP="008759C0">
            <w:pPr>
              <w:rPr>
                <w:rFonts w:ascii="Arial Narrow" w:hAnsi="Arial Narrow"/>
                <w:color w:val="000000"/>
                <w:sz w:val="18"/>
                <w:szCs w:val="18"/>
              </w:rPr>
            </w:pPr>
          </w:p>
          <w:p w:rsidR="002F0153" w:rsidRPr="00D47B1A" w:rsidRDefault="002F0153" w:rsidP="008759C0">
            <w:pPr>
              <w:rPr>
                <w:rFonts w:ascii="Arial Narrow" w:hAnsi="Arial Narrow"/>
                <w:color w:val="000000"/>
                <w:sz w:val="18"/>
                <w:szCs w:val="18"/>
              </w:rPr>
            </w:pPr>
          </w:p>
        </w:tc>
        <w:tc>
          <w:tcPr>
            <w:tcW w:w="3621" w:type="dxa"/>
            <w:tcBorders>
              <w:top w:val="nil"/>
              <w:left w:val="nil"/>
              <w:bottom w:val="nil"/>
              <w:right w:val="nil"/>
            </w:tcBorders>
            <w:shd w:val="clear" w:color="auto" w:fill="auto"/>
            <w:noWrap/>
            <w:vAlign w:val="bottom"/>
            <w:hideMark/>
          </w:tcPr>
          <w:p w:rsidR="002F0153" w:rsidRPr="00D47B1A" w:rsidRDefault="002F0153" w:rsidP="008759C0">
            <w:pPr>
              <w:rPr>
                <w:rFonts w:ascii="Arial Narrow" w:hAnsi="Arial Narrow"/>
                <w:color w:val="000000"/>
                <w:sz w:val="18"/>
                <w:szCs w:val="18"/>
              </w:rPr>
            </w:pPr>
          </w:p>
        </w:tc>
        <w:tc>
          <w:tcPr>
            <w:tcW w:w="5420" w:type="dxa"/>
            <w:gridSpan w:val="2"/>
            <w:tcBorders>
              <w:top w:val="nil"/>
              <w:left w:val="nil"/>
              <w:bottom w:val="nil"/>
              <w:right w:val="nil"/>
            </w:tcBorders>
            <w:shd w:val="clear" w:color="auto" w:fill="auto"/>
            <w:noWrap/>
            <w:vAlign w:val="bottom"/>
            <w:hideMark/>
          </w:tcPr>
          <w:p w:rsidR="002F0153" w:rsidRPr="00D47B1A" w:rsidRDefault="002F0153" w:rsidP="008759C0">
            <w:pPr>
              <w:jc w:val="right"/>
              <w:rPr>
                <w:rFonts w:ascii="Arial Narrow" w:hAnsi="Arial Narrow"/>
                <w:b/>
                <w:bCs/>
                <w:color w:val="000000"/>
                <w:sz w:val="18"/>
                <w:szCs w:val="18"/>
              </w:rPr>
            </w:pPr>
          </w:p>
        </w:tc>
      </w:tr>
      <w:tr w:rsidR="002F0153" w:rsidRPr="00871AFD" w:rsidTr="008759C0">
        <w:trPr>
          <w:trHeight w:val="288"/>
        </w:trPr>
        <w:tc>
          <w:tcPr>
            <w:tcW w:w="4216" w:type="dxa"/>
            <w:gridSpan w:val="2"/>
            <w:tcBorders>
              <w:top w:val="nil"/>
              <w:left w:val="nil"/>
              <w:bottom w:val="nil"/>
              <w:right w:val="nil"/>
            </w:tcBorders>
            <w:shd w:val="clear" w:color="auto" w:fill="auto"/>
            <w:noWrap/>
            <w:vAlign w:val="bottom"/>
            <w:hideMark/>
          </w:tcPr>
          <w:p w:rsidR="007A544E" w:rsidRPr="007A544E" w:rsidRDefault="007A544E" w:rsidP="008759C0">
            <w:pPr>
              <w:rPr>
                <w:rFonts w:ascii="Arial Narrow" w:hAnsi="Arial Narrow"/>
                <w:b/>
                <w:bCs/>
                <w:color w:val="000000"/>
                <w:sz w:val="20"/>
                <w:szCs w:val="20"/>
              </w:rPr>
            </w:pPr>
            <w:r w:rsidRPr="007A544E">
              <w:rPr>
                <w:rFonts w:ascii="Arial Narrow" w:hAnsi="Arial Narrow"/>
                <w:b/>
                <w:bCs/>
                <w:color w:val="000000"/>
                <w:sz w:val="20"/>
                <w:szCs w:val="20"/>
              </w:rPr>
              <w:t xml:space="preserve">ΦΟΡΕΑΣ: </w:t>
            </w:r>
            <w:r w:rsidR="002F0153" w:rsidRPr="007A544E">
              <w:rPr>
                <w:rFonts w:ascii="Arial Narrow" w:hAnsi="Arial Narrow"/>
                <w:b/>
                <w:bCs/>
                <w:color w:val="000000"/>
                <w:sz w:val="20"/>
                <w:szCs w:val="20"/>
              </w:rPr>
              <w:t xml:space="preserve">Δ.E.Y.A. Σητείας </w:t>
            </w:r>
          </w:p>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 xml:space="preserve"> Α) ΦΑΡΜΑΚΑ</w:t>
            </w: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Σκεύασμα</w:t>
            </w:r>
          </w:p>
        </w:tc>
      </w:tr>
      <w:tr w:rsidR="002F0153" w:rsidRPr="00871AFD" w:rsidTr="00333A69">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1</w:t>
            </w:r>
          </w:p>
        </w:tc>
        <w:tc>
          <w:tcPr>
            <w:tcW w:w="3621"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proofErr w:type="spellStart"/>
            <w:r w:rsidRPr="00871AFD">
              <w:rPr>
                <w:rFonts w:ascii="Arial Narrow" w:hAnsi="Arial Narrow"/>
                <w:sz w:val="18"/>
                <w:szCs w:val="18"/>
              </w:rPr>
              <w:t>Ακετυλοσαλικυλικό</w:t>
            </w:r>
            <w:proofErr w:type="spellEnd"/>
            <w:r w:rsidRPr="00871AFD">
              <w:rPr>
                <w:rFonts w:ascii="Arial Narrow" w:hAnsi="Arial Narrow"/>
                <w:sz w:val="18"/>
                <w:szCs w:val="18"/>
              </w:rPr>
              <w:t xml:space="preserve"> οξύ (Ασπιρίνη) 500mg/tab BTX20</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Pr>
                <w:rFonts w:ascii="Arial Narrow" w:hAnsi="Arial Narrow"/>
                <w:sz w:val="18"/>
                <w:szCs w:val="18"/>
              </w:rPr>
              <w:t>Αναλγη</w:t>
            </w:r>
            <w:r w:rsidRPr="00871AFD">
              <w:rPr>
                <w:rFonts w:ascii="Arial Narrow" w:hAnsi="Arial Narrow"/>
                <w:sz w:val="18"/>
                <w:szCs w:val="18"/>
              </w:rPr>
              <w:t>τικό-αντιπυρετικό</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Ασπιρίνη 500mg</w:t>
            </w:r>
          </w:p>
        </w:tc>
      </w:tr>
      <w:tr w:rsidR="002F0153" w:rsidRPr="00871AFD" w:rsidTr="00333A69">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jc w:val="center"/>
              <w:rPr>
                <w:rFonts w:ascii="Arial Narrow" w:hAnsi="Arial Narrow"/>
                <w:color w:val="000000"/>
                <w:sz w:val="18"/>
                <w:szCs w:val="18"/>
              </w:rPr>
            </w:pPr>
            <w:r w:rsidRPr="00871AFD">
              <w:rPr>
                <w:rFonts w:ascii="Arial Narrow" w:hAnsi="Arial Narrow"/>
                <w:color w:val="000000"/>
                <w:sz w:val="18"/>
                <w:szCs w:val="18"/>
              </w:rPr>
              <w:t>2</w:t>
            </w:r>
          </w:p>
        </w:tc>
        <w:tc>
          <w:tcPr>
            <w:tcW w:w="3621" w:type="dxa"/>
            <w:tcBorders>
              <w:top w:val="single" w:sz="4" w:space="0" w:color="auto"/>
              <w:left w:val="single" w:sz="4" w:space="0" w:color="auto"/>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proofErr w:type="spellStart"/>
            <w:r w:rsidRPr="00871AFD">
              <w:rPr>
                <w:rFonts w:ascii="Arial Narrow" w:hAnsi="Arial Narrow"/>
                <w:sz w:val="18"/>
                <w:szCs w:val="18"/>
              </w:rPr>
              <w:t>Παρακεταμόλη</w:t>
            </w:r>
            <w:proofErr w:type="spellEnd"/>
            <w:r w:rsidRPr="00871AFD">
              <w:rPr>
                <w:rFonts w:ascii="Arial Narrow" w:hAnsi="Arial Narrow"/>
                <w:sz w:val="18"/>
                <w:szCs w:val="18"/>
              </w:rPr>
              <w:t xml:space="preserve"> (</w:t>
            </w:r>
            <w:proofErr w:type="spellStart"/>
            <w:r w:rsidRPr="00871AFD">
              <w:rPr>
                <w:rFonts w:ascii="Arial Narrow" w:hAnsi="Arial Narrow"/>
                <w:sz w:val="18"/>
                <w:szCs w:val="18"/>
              </w:rPr>
              <w:t>Depon</w:t>
            </w:r>
            <w:proofErr w:type="spellEnd"/>
            <w:r w:rsidRPr="00871AFD">
              <w:rPr>
                <w:rFonts w:ascii="Arial Narrow" w:hAnsi="Arial Narrow"/>
                <w:sz w:val="18"/>
                <w:szCs w:val="18"/>
              </w:rPr>
              <w:t>) 500mg /</w:t>
            </w:r>
            <w:proofErr w:type="spellStart"/>
            <w:r w:rsidRPr="00871AFD">
              <w:rPr>
                <w:rFonts w:ascii="Arial Narrow" w:hAnsi="Arial Narrow"/>
                <w:sz w:val="18"/>
                <w:szCs w:val="18"/>
              </w:rPr>
              <w:t>tab</w:t>
            </w:r>
            <w:proofErr w:type="spellEnd"/>
            <w:r w:rsidRPr="00871AFD">
              <w:rPr>
                <w:rFonts w:ascii="Arial Narrow" w:hAnsi="Arial Narrow"/>
                <w:sz w:val="18"/>
                <w:szCs w:val="18"/>
              </w:rPr>
              <w:t xml:space="preserve"> BTX20 </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Pr>
                <w:rFonts w:ascii="Arial Narrow" w:hAnsi="Arial Narrow"/>
                <w:sz w:val="18"/>
                <w:szCs w:val="18"/>
              </w:rPr>
              <w:t>Αναλγη</w:t>
            </w:r>
            <w:r w:rsidRPr="00871AFD">
              <w:rPr>
                <w:rFonts w:ascii="Arial Narrow" w:hAnsi="Arial Narrow"/>
                <w:sz w:val="18"/>
                <w:szCs w:val="18"/>
              </w:rPr>
              <w:t>τικό-αντιπυρετικό</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Depon</w:t>
            </w:r>
            <w:proofErr w:type="spellEnd"/>
            <w:r w:rsidRPr="00871AFD">
              <w:rPr>
                <w:rFonts w:ascii="Arial Narrow" w:hAnsi="Arial Narrow"/>
                <w:sz w:val="18"/>
                <w:szCs w:val="18"/>
              </w:rPr>
              <w:t xml:space="preserve"> 500mg </w:t>
            </w:r>
          </w:p>
        </w:tc>
      </w:tr>
      <w:tr w:rsidR="002F0153" w:rsidRPr="00871AFD" w:rsidTr="00B56A47">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3</w:t>
            </w:r>
          </w:p>
        </w:tc>
        <w:tc>
          <w:tcPr>
            <w:tcW w:w="3621" w:type="dxa"/>
            <w:tcBorders>
              <w:top w:val="nil"/>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lang w:val="en-US"/>
              </w:rPr>
            </w:pPr>
            <w:proofErr w:type="spellStart"/>
            <w:r w:rsidRPr="00871AFD">
              <w:rPr>
                <w:rFonts w:ascii="Arial Narrow" w:hAnsi="Arial Narrow"/>
                <w:sz w:val="18"/>
                <w:szCs w:val="18"/>
              </w:rPr>
              <w:t>Αντιόξινα</w:t>
            </w:r>
            <w:proofErr w:type="spellEnd"/>
            <w:r w:rsidRPr="00871AFD">
              <w:rPr>
                <w:rFonts w:ascii="Arial Narrow" w:hAnsi="Arial Narrow"/>
                <w:sz w:val="18"/>
                <w:szCs w:val="18"/>
                <w:lang w:val="en-US"/>
              </w:rPr>
              <w:t xml:space="preserve"> </w:t>
            </w:r>
            <w:r w:rsidRPr="00871AFD">
              <w:rPr>
                <w:rFonts w:ascii="Arial Narrow" w:hAnsi="Arial Narrow"/>
                <w:sz w:val="18"/>
                <w:szCs w:val="18"/>
              </w:rPr>
              <w:t>δισκία</w:t>
            </w:r>
            <w:r w:rsidRPr="00871AFD">
              <w:rPr>
                <w:rFonts w:ascii="Arial Narrow" w:hAnsi="Arial Narrow"/>
                <w:sz w:val="18"/>
                <w:szCs w:val="18"/>
                <w:lang w:val="en-US"/>
              </w:rPr>
              <w:t xml:space="preserve"> ( </w:t>
            </w:r>
            <w:proofErr w:type="spellStart"/>
            <w:r w:rsidRPr="00871AFD">
              <w:rPr>
                <w:rFonts w:ascii="Arial Narrow" w:hAnsi="Arial Narrow"/>
                <w:sz w:val="18"/>
                <w:szCs w:val="18"/>
                <w:lang w:val="en-US"/>
              </w:rPr>
              <w:t>Simeco</w:t>
            </w:r>
            <w:proofErr w:type="spellEnd"/>
            <w:r w:rsidRPr="00871AFD">
              <w:rPr>
                <w:rFonts w:ascii="Arial Narrow" w:hAnsi="Arial Narrow"/>
                <w:sz w:val="18"/>
                <w:szCs w:val="18"/>
                <w:lang w:val="en-US"/>
              </w:rPr>
              <w:t xml:space="preserve">) mint </w:t>
            </w:r>
            <w:proofErr w:type="spellStart"/>
            <w:r w:rsidRPr="00871AFD">
              <w:rPr>
                <w:rFonts w:ascii="Arial Narrow" w:hAnsi="Arial Narrow"/>
                <w:sz w:val="18"/>
                <w:szCs w:val="18"/>
                <w:lang w:val="en-US"/>
              </w:rPr>
              <w:t>flavour</w:t>
            </w:r>
            <w:proofErr w:type="spellEnd"/>
            <w:r w:rsidRPr="00871AFD">
              <w:rPr>
                <w:rFonts w:ascii="Arial Narrow" w:hAnsi="Arial Narrow"/>
                <w:sz w:val="18"/>
                <w:szCs w:val="18"/>
                <w:lang w:val="en-US"/>
              </w:rPr>
              <w:t xml:space="preserve"> BTX 60</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καούρες στομάχου, ξινίλες</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Simeco</w:t>
            </w:r>
            <w:proofErr w:type="spellEnd"/>
          </w:p>
        </w:tc>
      </w:tr>
      <w:tr w:rsidR="002F0153" w:rsidRPr="00871AFD" w:rsidTr="00B56A47">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4</w:t>
            </w:r>
          </w:p>
        </w:tc>
        <w:tc>
          <w:tcPr>
            <w:tcW w:w="3621" w:type="dxa"/>
            <w:tcBorders>
              <w:top w:val="nil"/>
              <w:left w:val="nil"/>
              <w:bottom w:val="single" w:sz="4" w:space="0" w:color="auto"/>
              <w:right w:val="single" w:sz="4" w:space="0" w:color="auto"/>
            </w:tcBorders>
            <w:shd w:val="clear" w:color="000000" w:fill="FFFFFF"/>
            <w:hideMark/>
          </w:tcPr>
          <w:p w:rsidR="002F0153" w:rsidRPr="00A04B2D" w:rsidRDefault="002F0153" w:rsidP="008759C0">
            <w:pPr>
              <w:rPr>
                <w:rFonts w:ascii="Arial Narrow" w:hAnsi="Arial Narrow"/>
                <w:sz w:val="18"/>
                <w:szCs w:val="18"/>
                <w:lang w:val="en-US"/>
              </w:rPr>
            </w:pPr>
            <w:proofErr w:type="spellStart"/>
            <w:r w:rsidRPr="00871AFD">
              <w:rPr>
                <w:rFonts w:ascii="Arial Narrow" w:hAnsi="Arial Narrow"/>
                <w:sz w:val="18"/>
                <w:szCs w:val="18"/>
              </w:rPr>
              <w:t>Αντιδιαρροϊκό</w:t>
            </w:r>
            <w:proofErr w:type="spellEnd"/>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Ercefuryl</w:t>
            </w:r>
            <w:proofErr w:type="spellEnd"/>
            <w:r w:rsidRPr="00A04B2D">
              <w:rPr>
                <w:rFonts w:ascii="Arial Narrow" w:hAnsi="Arial Narrow"/>
                <w:sz w:val="18"/>
                <w:szCs w:val="18"/>
                <w:lang w:val="en-US"/>
              </w:rPr>
              <w:t>) 200mg/cap BTX24</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διάρροια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Ercefuryl</w:t>
            </w:r>
            <w:proofErr w:type="spellEnd"/>
            <w:r w:rsidRPr="00871AFD">
              <w:rPr>
                <w:rFonts w:ascii="Arial Narrow" w:hAnsi="Arial Narrow"/>
                <w:sz w:val="18"/>
                <w:szCs w:val="18"/>
              </w:rPr>
              <w:t xml:space="preserve"> 200mg</w:t>
            </w:r>
          </w:p>
        </w:tc>
      </w:tr>
      <w:tr w:rsidR="002F0153" w:rsidRPr="00871AFD" w:rsidTr="00B56A47">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5</w:t>
            </w:r>
          </w:p>
        </w:tc>
        <w:tc>
          <w:tcPr>
            <w:tcW w:w="3621" w:type="dxa"/>
            <w:tcBorders>
              <w:top w:val="single" w:sz="4" w:space="0" w:color="auto"/>
              <w:left w:val="single" w:sz="4" w:space="0" w:color="auto"/>
              <w:bottom w:val="single" w:sz="4" w:space="0" w:color="auto"/>
              <w:right w:val="single" w:sz="4" w:space="0" w:color="auto"/>
            </w:tcBorders>
            <w:shd w:val="clear" w:color="auto" w:fill="auto"/>
            <w:hideMark/>
          </w:tcPr>
          <w:p w:rsidR="002F0153" w:rsidRPr="00A04B2D" w:rsidRDefault="002F0153" w:rsidP="008759C0">
            <w:pPr>
              <w:rPr>
                <w:rFonts w:ascii="Arial Narrow" w:hAnsi="Arial Narrow"/>
                <w:sz w:val="18"/>
                <w:szCs w:val="18"/>
                <w:lang w:val="en-US"/>
              </w:rPr>
            </w:pPr>
            <w:r w:rsidRPr="00871AFD">
              <w:rPr>
                <w:rFonts w:ascii="Arial Narrow" w:hAnsi="Arial Narrow"/>
                <w:sz w:val="18"/>
                <w:szCs w:val="18"/>
              </w:rPr>
              <w:t>Αντισηπτικό</w:t>
            </w:r>
            <w:r w:rsidRPr="00A04B2D">
              <w:rPr>
                <w:rFonts w:ascii="Arial Narrow" w:hAnsi="Arial Narrow"/>
                <w:sz w:val="18"/>
                <w:szCs w:val="18"/>
                <w:lang w:val="en-US"/>
              </w:rPr>
              <w:t xml:space="preserve"> </w:t>
            </w:r>
            <w:r w:rsidRPr="00871AFD">
              <w:rPr>
                <w:rFonts w:ascii="Arial Narrow" w:hAnsi="Arial Narrow"/>
                <w:sz w:val="18"/>
                <w:szCs w:val="18"/>
              </w:rPr>
              <w:t>κολλύριο</w:t>
            </w:r>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Septobore</w:t>
            </w:r>
            <w:proofErr w:type="spellEnd"/>
            <w:r w:rsidRPr="00A04B2D">
              <w:rPr>
                <w:rFonts w:ascii="Arial Narrow" w:hAnsi="Arial Narrow"/>
                <w:sz w:val="18"/>
                <w:szCs w:val="18"/>
                <w:lang w:val="en-US"/>
              </w:rPr>
              <w:t xml:space="preserve"> 0.1%+1% EY.DRO.SOL FLX 10ml</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επιπεφυκίτιδες,</w:t>
            </w:r>
            <w:r w:rsidR="00B56A47">
              <w:rPr>
                <w:rFonts w:ascii="Arial Narrow" w:hAnsi="Arial Narrow"/>
                <w:sz w:val="18"/>
                <w:szCs w:val="18"/>
                <w:lang w:val="en-US"/>
              </w:rPr>
              <w:t xml:space="preserve"> </w:t>
            </w:r>
            <w:r w:rsidRPr="00871AFD">
              <w:rPr>
                <w:rFonts w:ascii="Arial Narrow" w:hAnsi="Arial Narrow"/>
                <w:sz w:val="18"/>
                <w:szCs w:val="18"/>
              </w:rPr>
              <w:t>κοκκινίλες ματιών</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 xml:space="preserve"> </w:t>
            </w:r>
            <w:proofErr w:type="spellStart"/>
            <w:r w:rsidRPr="00871AFD">
              <w:rPr>
                <w:rFonts w:ascii="Arial Narrow" w:hAnsi="Arial Narrow"/>
                <w:sz w:val="18"/>
                <w:szCs w:val="18"/>
              </w:rPr>
              <w:t>Septobore</w:t>
            </w:r>
            <w:proofErr w:type="spellEnd"/>
          </w:p>
        </w:tc>
      </w:tr>
      <w:tr w:rsidR="002F0153" w:rsidRPr="00871AFD" w:rsidTr="00B56A47">
        <w:trPr>
          <w:trHeight w:val="703"/>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lastRenderedPageBreak/>
              <w:t>6</w:t>
            </w:r>
          </w:p>
        </w:tc>
        <w:tc>
          <w:tcPr>
            <w:tcW w:w="3621" w:type="dxa"/>
            <w:tcBorders>
              <w:top w:val="single" w:sz="4" w:space="0" w:color="auto"/>
              <w:left w:val="nil"/>
              <w:bottom w:val="single" w:sz="4" w:space="0" w:color="auto"/>
              <w:right w:val="single" w:sz="4" w:space="0" w:color="auto"/>
            </w:tcBorders>
            <w:shd w:val="clear" w:color="auto" w:fill="auto"/>
            <w:hideMark/>
          </w:tcPr>
          <w:p w:rsidR="002F0153" w:rsidRPr="00A04B2D" w:rsidRDefault="002F0153" w:rsidP="008759C0">
            <w:pPr>
              <w:rPr>
                <w:rFonts w:ascii="Arial Narrow" w:hAnsi="Arial Narrow"/>
                <w:sz w:val="18"/>
                <w:szCs w:val="18"/>
                <w:lang w:val="en-US"/>
              </w:rPr>
            </w:pPr>
            <w:proofErr w:type="spellStart"/>
            <w:r w:rsidRPr="00871AFD">
              <w:rPr>
                <w:rFonts w:ascii="Arial Narrow" w:hAnsi="Arial Narrow"/>
                <w:sz w:val="18"/>
                <w:szCs w:val="18"/>
              </w:rPr>
              <w:t>Αντισταμινική</w:t>
            </w:r>
            <w:proofErr w:type="spellEnd"/>
            <w:r w:rsidRPr="00A04B2D">
              <w:rPr>
                <w:rFonts w:ascii="Arial Narrow" w:hAnsi="Arial Narrow"/>
                <w:sz w:val="18"/>
                <w:szCs w:val="18"/>
                <w:lang w:val="en-US"/>
              </w:rPr>
              <w:t xml:space="preserve"> </w:t>
            </w:r>
            <w:r w:rsidRPr="00871AFD">
              <w:rPr>
                <w:rFonts w:ascii="Arial Narrow" w:hAnsi="Arial Narrow"/>
                <w:sz w:val="18"/>
                <w:szCs w:val="18"/>
              </w:rPr>
              <w:t>αλοιφή</w:t>
            </w:r>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Fenistil</w:t>
            </w:r>
            <w:proofErr w:type="spellEnd"/>
            <w:r w:rsidRPr="00A04B2D">
              <w:rPr>
                <w:rFonts w:ascii="Arial Narrow" w:hAnsi="Arial Narrow"/>
                <w:sz w:val="18"/>
                <w:szCs w:val="18"/>
                <w:lang w:val="en-US"/>
              </w:rPr>
              <w:t xml:space="preserve"> 0,1% (W/W) gel </w:t>
            </w:r>
            <w:proofErr w:type="spellStart"/>
            <w:r w:rsidRPr="00A04B2D">
              <w:rPr>
                <w:rFonts w:ascii="Arial Narrow" w:hAnsi="Arial Narrow"/>
                <w:sz w:val="18"/>
                <w:szCs w:val="18"/>
                <w:lang w:val="en-US"/>
              </w:rPr>
              <w:t>t.b</w:t>
            </w:r>
            <w:proofErr w:type="spellEnd"/>
            <w:r w:rsidRPr="00A04B2D">
              <w:rPr>
                <w:rFonts w:ascii="Arial Narrow" w:hAnsi="Arial Narrow"/>
                <w:sz w:val="18"/>
                <w:szCs w:val="18"/>
                <w:lang w:val="en-US"/>
              </w:rPr>
              <w:t xml:space="preserve"> X30g</w:t>
            </w:r>
          </w:p>
        </w:tc>
        <w:tc>
          <w:tcPr>
            <w:tcW w:w="3480" w:type="dxa"/>
            <w:tcBorders>
              <w:top w:val="single" w:sz="4" w:space="0" w:color="auto"/>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proofErr w:type="spellStart"/>
            <w:r w:rsidRPr="00871AFD">
              <w:rPr>
                <w:rFonts w:ascii="Arial Narrow" w:hAnsi="Arial Narrow"/>
                <w:sz w:val="18"/>
                <w:szCs w:val="18"/>
              </w:rPr>
              <w:t>Αντισταμινική</w:t>
            </w:r>
            <w:proofErr w:type="spellEnd"/>
            <w:r w:rsidRPr="00871AFD">
              <w:rPr>
                <w:rFonts w:ascii="Arial Narrow" w:hAnsi="Arial Narrow"/>
                <w:sz w:val="18"/>
                <w:szCs w:val="18"/>
              </w:rPr>
              <w:t xml:space="preserve"> αλοιφή γ</w:t>
            </w:r>
            <w:r>
              <w:rPr>
                <w:rFonts w:ascii="Arial Narrow" w:hAnsi="Arial Narrow"/>
                <w:sz w:val="18"/>
                <w:szCs w:val="18"/>
              </w:rPr>
              <w:t>ια αλλεργικές αντιδράσεις, τσιμπή</w:t>
            </w:r>
            <w:r w:rsidRPr="00871AFD">
              <w:rPr>
                <w:rFonts w:ascii="Arial Narrow" w:hAnsi="Arial Narrow"/>
                <w:sz w:val="18"/>
                <w:szCs w:val="18"/>
              </w:rPr>
              <w:t>ματα, ερεθισμούς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Fenistil</w:t>
            </w:r>
            <w:proofErr w:type="spellEnd"/>
            <w:r w:rsidRPr="00871AFD">
              <w:rPr>
                <w:rFonts w:ascii="Arial Narrow" w:hAnsi="Arial Narrow"/>
                <w:sz w:val="18"/>
                <w:szCs w:val="18"/>
              </w:rPr>
              <w:t xml:space="preserve"> </w:t>
            </w:r>
          </w:p>
        </w:tc>
      </w:tr>
      <w:tr w:rsidR="002F0153" w:rsidRPr="00871AFD" w:rsidTr="00B56A47">
        <w:trPr>
          <w:trHeight w:val="432"/>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7</w:t>
            </w:r>
          </w:p>
        </w:tc>
        <w:tc>
          <w:tcPr>
            <w:tcW w:w="3621" w:type="dxa"/>
            <w:tcBorders>
              <w:top w:val="nil"/>
              <w:left w:val="nil"/>
              <w:bottom w:val="single" w:sz="4" w:space="0" w:color="auto"/>
              <w:right w:val="single" w:sz="4" w:space="0" w:color="auto"/>
            </w:tcBorders>
            <w:shd w:val="clear" w:color="000000" w:fill="FFFFFF"/>
            <w:hideMark/>
          </w:tcPr>
          <w:p w:rsidR="002F0153" w:rsidRPr="00A04B2D" w:rsidRDefault="002F0153" w:rsidP="008759C0">
            <w:pPr>
              <w:rPr>
                <w:rFonts w:ascii="Arial Narrow" w:hAnsi="Arial Narrow"/>
                <w:sz w:val="18"/>
                <w:szCs w:val="18"/>
                <w:lang w:val="en-US"/>
              </w:rPr>
            </w:pPr>
            <w:r w:rsidRPr="00871AFD">
              <w:rPr>
                <w:rFonts w:ascii="Arial Narrow" w:hAnsi="Arial Narrow"/>
                <w:sz w:val="18"/>
                <w:szCs w:val="18"/>
              </w:rPr>
              <w:t>Χάπια</w:t>
            </w:r>
            <w:r w:rsidRPr="00A04B2D">
              <w:rPr>
                <w:rFonts w:ascii="Arial Narrow" w:hAnsi="Arial Narrow"/>
                <w:sz w:val="18"/>
                <w:szCs w:val="18"/>
                <w:lang w:val="en-US"/>
              </w:rPr>
              <w:t xml:space="preserve"> </w:t>
            </w:r>
            <w:r w:rsidRPr="00871AFD">
              <w:rPr>
                <w:rFonts w:ascii="Arial Narrow" w:hAnsi="Arial Narrow"/>
                <w:sz w:val="18"/>
                <w:szCs w:val="18"/>
              </w:rPr>
              <w:t>Άνθρακα</w:t>
            </w:r>
            <w:r w:rsidRPr="00A04B2D">
              <w:rPr>
                <w:rFonts w:ascii="Arial Narrow" w:hAnsi="Arial Narrow"/>
                <w:sz w:val="18"/>
                <w:szCs w:val="18"/>
                <w:lang w:val="en-US"/>
              </w:rPr>
              <w:t xml:space="preserve"> (caps </w:t>
            </w:r>
            <w:proofErr w:type="spellStart"/>
            <w:r w:rsidRPr="00A04B2D">
              <w:rPr>
                <w:rFonts w:ascii="Arial Narrow" w:hAnsi="Arial Narrow"/>
                <w:sz w:val="18"/>
                <w:szCs w:val="18"/>
                <w:lang w:val="en-US"/>
              </w:rPr>
              <w:t>Carbosylane</w:t>
            </w:r>
            <w:proofErr w:type="spellEnd"/>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blist</w:t>
            </w:r>
            <w:proofErr w:type="spellEnd"/>
            <w:r w:rsidRPr="00A04B2D">
              <w:rPr>
                <w:rFonts w:ascii="Arial Narrow" w:hAnsi="Arial Narrow"/>
                <w:sz w:val="18"/>
                <w:szCs w:val="18"/>
                <w:lang w:val="en-US"/>
              </w:rPr>
              <w:t xml:space="preserve"> 4X12 caps 6 </w:t>
            </w:r>
            <w:proofErr w:type="spellStart"/>
            <w:r w:rsidRPr="00871AFD">
              <w:rPr>
                <w:rFonts w:ascii="Arial Narrow" w:hAnsi="Arial Narrow"/>
                <w:sz w:val="18"/>
                <w:szCs w:val="18"/>
              </w:rPr>
              <w:t>μπλέ</w:t>
            </w:r>
            <w:proofErr w:type="spellEnd"/>
            <w:r w:rsidRPr="00A04B2D">
              <w:rPr>
                <w:rFonts w:ascii="Arial Narrow" w:hAnsi="Arial Narrow"/>
                <w:sz w:val="18"/>
                <w:szCs w:val="18"/>
                <w:lang w:val="en-US"/>
              </w:rPr>
              <w:t xml:space="preserve">+6 </w:t>
            </w:r>
            <w:r w:rsidRPr="00871AFD">
              <w:rPr>
                <w:rFonts w:ascii="Arial Narrow" w:hAnsi="Arial Narrow"/>
                <w:sz w:val="18"/>
                <w:szCs w:val="18"/>
              </w:rPr>
              <w:t>κόκκινα</w:t>
            </w:r>
            <w:r w:rsidRPr="00A04B2D">
              <w:rPr>
                <w:rFonts w:ascii="Arial Narrow" w:hAnsi="Arial Narrow"/>
                <w:sz w:val="18"/>
                <w:szCs w:val="18"/>
                <w:lang w:val="en-US"/>
              </w:rPr>
              <w:t>, 48</w:t>
            </w:r>
            <w:proofErr w:type="spellStart"/>
            <w:r w:rsidRPr="00871AFD">
              <w:rPr>
                <w:rFonts w:ascii="Arial Narrow" w:hAnsi="Arial Narrow"/>
                <w:sz w:val="18"/>
                <w:szCs w:val="18"/>
              </w:rPr>
              <w:t>τεμ</w:t>
            </w:r>
            <w:proofErr w:type="spellEnd"/>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δηλητηριάσεις</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Carbosylane</w:t>
            </w:r>
            <w:proofErr w:type="spellEnd"/>
          </w:p>
        </w:tc>
      </w:tr>
      <w:tr w:rsidR="002F0153" w:rsidRPr="00871AFD" w:rsidTr="00B56A47">
        <w:trPr>
          <w:trHeight w:val="566"/>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8</w:t>
            </w:r>
          </w:p>
        </w:tc>
        <w:tc>
          <w:tcPr>
            <w:tcW w:w="3621" w:type="dxa"/>
            <w:tcBorders>
              <w:top w:val="nil"/>
              <w:left w:val="nil"/>
              <w:bottom w:val="single" w:sz="4" w:space="0" w:color="auto"/>
              <w:right w:val="single" w:sz="4" w:space="0" w:color="auto"/>
            </w:tcBorders>
            <w:shd w:val="clear" w:color="auto" w:fill="auto"/>
            <w:hideMark/>
          </w:tcPr>
          <w:p w:rsidR="002F0153" w:rsidRPr="00A04B2D" w:rsidRDefault="002F0153" w:rsidP="008759C0">
            <w:pPr>
              <w:rPr>
                <w:rFonts w:ascii="Arial Narrow" w:hAnsi="Arial Narrow"/>
                <w:sz w:val="18"/>
                <w:szCs w:val="18"/>
                <w:lang w:val="en-US"/>
              </w:rPr>
            </w:pPr>
            <w:proofErr w:type="spellStart"/>
            <w:r w:rsidRPr="00871AFD">
              <w:rPr>
                <w:rFonts w:ascii="Arial Narrow" w:hAnsi="Arial Narrow"/>
                <w:sz w:val="18"/>
                <w:szCs w:val="18"/>
              </w:rPr>
              <w:t>Σπρέυ</w:t>
            </w:r>
            <w:proofErr w:type="spellEnd"/>
            <w:r w:rsidRPr="00A04B2D">
              <w:rPr>
                <w:rFonts w:ascii="Arial Narrow" w:hAnsi="Arial Narrow"/>
                <w:sz w:val="18"/>
                <w:szCs w:val="18"/>
                <w:lang w:val="en-US"/>
              </w:rPr>
              <w:t xml:space="preserve"> </w:t>
            </w:r>
            <w:r w:rsidRPr="00871AFD">
              <w:rPr>
                <w:rFonts w:ascii="Arial Narrow" w:hAnsi="Arial Narrow"/>
                <w:sz w:val="18"/>
                <w:szCs w:val="18"/>
              </w:rPr>
              <w:t>εγκαυμάτων</w:t>
            </w:r>
            <w:r w:rsidRPr="00A04B2D">
              <w:rPr>
                <w:rFonts w:ascii="Arial Narrow" w:hAnsi="Arial Narrow"/>
                <w:sz w:val="18"/>
                <w:szCs w:val="18"/>
                <w:lang w:val="en-US"/>
              </w:rPr>
              <w:t xml:space="preserve"> </w:t>
            </w:r>
            <w:proofErr w:type="spellStart"/>
            <w:r w:rsidRPr="00A04B2D">
              <w:rPr>
                <w:rFonts w:ascii="Arial Narrow" w:hAnsi="Arial Narrow"/>
                <w:sz w:val="18"/>
                <w:szCs w:val="18"/>
                <w:lang w:val="en-US"/>
              </w:rPr>
              <w:t>Vioplex</w:t>
            </w:r>
            <w:proofErr w:type="spellEnd"/>
            <w:r w:rsidRPr="00A04B2D">
              <w:rPr>
                <w:rFonts w:ascii="Arial Narrow" w:hAnsi="Arial Narrow"/>
                <w:sz w:val="18"/>
                <w:szCs w:val="18"/>
                <w:lang w:val="en-US"/>
              </w:rPr>
              <w:t>-</w:t>
            </w:r>
            <w:r w:rsidRPr="00871AFD">
              <w:rPr>
                <w:rFonts w:ascii="Arial Narrow" w:hAnsi="Arial Narrow"/>
                <w:sz w:val="18"/>
                <w:szCs w:val="18"/>
              </w:rPr>
              <w:t>Τ</w:t>
            </w:r>
            <w:r w:rsidRPr="00A04B2D">
              <w:rPr>
                <w:rFonts w:ascii="Arial Narrow" w:hAnsi="Arial Narrow"/>
                <w:sz w:val="18"/>
                <w:szCs w:val="18"/>
                <w:lang w:val="en-US"/>
              </w:rPr>
              <w:t xml:space="preserve"> (1338,22+103,80) IU/G CUT.SP.PD FLX 121,40G</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εγκαύματα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Σπρέυ</w:t>
            </w:r>
            <w:proofErr w:type="spellEnd"/>
            <w:r w:rsidRPr="00871AFD">
              <w:rPr>
                <w:rFonts w:ascii="Arial Narrow" w:hAnsi="Arial Narrow"/>
                <w:sz w:val="18"/>
                <w:szCs w:val="18"/>
              </w:rPr>
              <w:t xml:space="preserve">  </w:t>
            </w:r>
            <w:proofErr w:type="spellStart"/>
            <w:r w:rsidRPr="00871AFD">
              <w:rPr>
                <w:rFonts w:ascii="Arial Narrow" w:hAnsi="Arial Narrow"/>
                <w:sz w:val="18"/>
                <w:szCs w:val="18"/>
              </w:rPr>
              <w:t>Vioplex</w:t>
            </w:r>
            <w:proofErr w:type="spellEnd"/>
            <w:r w:rsidRPr="00871AFD">
              <w:rPr>
                <w:rFonts w:ascii="Arial Narrow" w:hAnsi="Arial Narrow"/>
                <w:sz w:val="18"/>
                <w:szCs w:val="18"/>
              </w:rPr>
              <w:t>-Τ</w:t>
            </w:r>
          </w:p>
        </w:tc>
      </w:tr>
      <w:tr w:rsidR="002F0153" w:rsidRPr="00871AFD" w:rsidTr="00B56A47">
        <w:trPr>
          <w:trHeight w:val="357"/>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9</w:t>
            </w:r>
          </w:p>
        </w:tc>
        <w:tc>
          <w:tcPr>
            <w:tcW w:w="3621" w:type="dxa"/>
            <w:tcBorders>
              <w:top w:val="nil"/>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lang w:val="en-US"/>
              </w:rPr>
            </w:pPr>
            <w:r w:rsidRPr="00871AFD">
              <w:rPr>
                <w:rFonts w:ascii="Arial Narrow" w:hAnsi="Arial Narrow"/>
                <w:sz w:val="18"/>
                <w:szCs w:val="18"/>
              </w:rPr>
              <w:t>Βάμμα</w:t>
            </w:r>
            <w:r w:rsidRPr="00871AFD">
              <w:rPr>
                <w:rFonts w:ascii="Arial Narrow" w:hAnsi="Arial Narrow"/>
                <w:sz w:val="18"/>
                <w:szCs w:val="18"/>
                <w:lang w:val="en-US"/>
              </w:rPr>
              <w:t xml:space="preserve"> </w:t>
            </w:r>
            <w:r w:rsidRPr="00871AFD">
              <w:rPr>
                <w:rFonts w:ascii="Arial Narrow" w:hAnsi="Arial Narrow"/>
                <w:sz w:val="18"/>
                <w:szCs w:val="18"/>
              </w:rPr>
              <w:t>Ιωδίου</w:t>
            </w:r>
            <w:r w:rsidRPr="00871AFD">
              <w:rPr>
                <w:rFonts w:ascii="Arial Narrow" w:hAnsi="Arial Narrow"/>
                <w:sz w:val="18"/>
                <w:szCs w:val="18"/>
                <w:lang w:val="en-US"/>
              </w:rPr>
              <w:t xml:space="preserve"> 2% Cut sol  flX50 ml</w:t>
            </w:r>
          </w:p>
        </w:tc>
        <w:tc>
          <w:tcPr>
            <w:tcW w:w="3480" w:type="dxa"/>
            <w:tcBorders>
              <w:top w:val="nil"/>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Αντισηπτικό διάλυμα</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proofErr w:type="spellStart"/>
            <w:r w:rsidRPr="00871AFD">
              <w:rPr>
                <w:rFonts w:ascii="Arial Narrow" w:hAnsi="Arial Narrow"/>
                <w:sz w:val="18"/>
                <w:szCs w:val="18"/>
              </w:rPr>
              <w:t>μουκάλι</w:t>
            </w:r>
            <w:proofErr w:type="spellEnd"/>
            <w:r w:rsidRPr="00871AFD">
              <w:rPr>
                <w:rFonts w:ascii="Arial Narrow" w:hAnsi="Arial Narrow"/>
                <w:sz w:val="18"/>
                <w:szCs w:val="18"/>
              </w:rPr>
              <w:t xml:space="preserve"> 50 ml</w:t>
            </w:r>
          </w:p>
        </w:tc>
      </w:tr>
      <w:tr w:rsidR="002F0153" w:rsidRPr="00871AFD" w:rsidTr="00B56A47">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2F0153" w:rsidRP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10</w:t>
            </w:r>
          </w:p>
        </w:tc>
        <w:tc>
          <w:tcPr>
            <w:tcW w:w="3621"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lang w:val="en-US"/>
              </w:rPr>
            </w:pPr>
            <w:r w:rsidRPr="00871AFD">
              <w:rPr>
                <w:rFonts w:ascii="Arial Narrow" w:hAnsi="Arial Narrow"/>
                <w:sz w:val="18"/>
                <w:szCs w:val="18"/>
                <w:lang w:val="en-US"/>
              </w:rPr>
              <w:t xml:space="preserve"> Betadine 10% cut sol FLX  30ml</w:t>
            </w:r>
          </w:p>
        </w:tc>
        <w:tc>
          <w:tcPr>
            <w:tcW w:w="3480" w:type="dxa"/>
            <w:tcBorders>
              <w:top w:val="nil"/>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Αντισηπτικό</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 xml:space="preserve"> </w:t>
            </w:r>
            <w:proofErr w:type="spellStart"/>
            <w:r w:rsidRPr="00871AFD">
              <w:rPr>
                <w:rFonts w:ascii="Arial Narrow" w:hAnsi="Arial Narrow"/>
                <w:sz w:val="18"/>
                <w:szCs w:val="18"/>
              </w:rPr>
              <w:t>Betadine</w:t>
            </w:r>
            <w:proofErr w:type="spellEnd"/>
            <w:r w:rsidRPr="00871AFD">
              <w:rPr>
                <w:rFonts w:ascii="Arial Narrow" w:hAnsi="Arial Narrow"/>
                <w:sz w:val="18"/>
                <w:szCs w:val="18"/>
              </w:rPr>
              <w:t xml:space="preserve"> μπουκάλι 30 ml</w:t>
            </w:r>
          </w:p>
        </w:tc>
      </w:tr>
      <w:tr w:rsidR="00B56A47" w:rsidRPr="00871AFD" w:rsidTr="00B56A47">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B56A47" w:rsidRDefault="00B56A47" w:rsidP="008759C0">
            <w:pPr>
              <w:jc w:val="center"/>
              <w:rPr>
                <w:rFonts w:ascii="Arial Narrow" w:hAnsi="Arial Narrow"/>
                <w:color w:val="000000"/>
                <w:sz w:val="18"/>
                <w:szCs w:val="18"/>
                <w:lang w:val="en-US"/>
              </w:rPr>
            </w:pPr>
            <w:r>
              <w:rPr>
                <w:rFonts w:ascii="Arial Narrow" w:hAnsi="Arial Narrow"/>
                <w:color w:val="000000"/>
                <w:sz w:val="18"/>
                <w:szCs w:val="18"/>
                <w:lang w:val="en-US"/>
              </w:rPr>
              <w:t>11</w:t>
            </w:r>
          </w:p>
        </w:tc>
        <w:tc>
          <w:tcPr>
            <w:tcW w:w="3621" w:type="dxa"/>
            <w:tcBorders>
              <w:top w:val="nil"/>
              <w:left w:val="nil"/>
              <w:bottom w:val="single" w:sz="4" w:space="0" w:color="auto"/>
              <w:right w:val="single" w:sz="4" w:space="0" w:color="auto"/>
            </w:tcBorders>
            <w:shd w:val="clear" w:color="auto" w:fill="auto"/>
          </w:tcPr>
          <w:p w:rsidR="00B56A47" w:rsidRPr="00B56A47" w:rsidRDefault="00B56A47" w:rsidP="008759C0">
            <w:pPr>
              <w:rPr>
                <w:rFonts w:ascii="Arial Narrow" w:hAnsi="Arial Narrow"/>
                <w:sz w:val="18"/>
                <w:szCs w:val="18"/>
              </w:rPr>
            </w:pPr>
            <w:r>
              <w:rPr>
                <w:rFonts w:ascii="Arial Narrow" w:hAnsi="Arial Narrow"/>
                <w:sz w:val="18"/>
                <w:szCs w:val="18"/>
              </w:rPr>
              <w:t xml:space="preserve">Αντισηπτικό χεριών 100 </w:t>
            </w:r>
            <w:r>
              <w:rPr>
                <w:rFonts w:ascii="Arial Narrow" w:hAnsi="Arial Narrow"/>
                <w:sz w:val="18"/>
                <w:szCs w:val="18"/>
                <w:lang w:val="en-US"/>
              </w:rPr>
              <w:t>ml</w:t>
            </w:r>
            <w:r w:rsidRPr="00B56A47">
              <w:rPr>
                <w:rFonts w:ascii="Arial Narrow" w:hAnsi="Arial Narrow"/>
                <w:sz w:val="18"/>
                <w:szCs w:val="18"/>
              </w:rPr>
              <w:t xml:space="preserve"> </w:t>
            </w:r>
            <w:r>
              <w:rPr>
                <w:rFonts w:ascii="Arial Narrow" w:hAnsi="Arial Narrow"/>
                <w:sz w:val="18"/>
                <w:szCs w:val="18"/>
                <w:lang w:val="en-US"/>
              </w:rPr>
              <w:t>Betadine</w:t>
            </w:r>
            <w:r w:rsidRPr="00B56A47">
              <w:rPr>
                <w:rFonts w:ascii="Arial Narrow" w:hAnsi="Arial Narrow"/>
                <w:sz w:val="18"/>
                <w:szCs w:val="18"/>
              </w:rPr>
              <w:t xml:space="preserve"> </w:t>
            </w:r>
            <w:r>
              <w:rPr>
                <w:rFonts w:ascii="Arial Narrow" w:hAnsi="Arial Narrow"/>
                <w:sz w:val="18"/>
                <w:szCs w:val="18"/>
                <w:lang w:val="en-US"/>
              </w:rPr>
              <w:t>Scrub</w:t>
            </w:r>
            <w:r w:rsidRPr="00B56A47">
              <w:rPr>
                <w:rFonts w:ascii="Arial Narrow" w:hAnsi="Arial Narrow"/>
                <w:sz w:val="18"/>
                <w:szCs w:val="18"/>
              </w:rPr>
              <w:t xml:space="preserve"> </w:t>
            </w:r>
          </w:p>
        </w:tc>
        <w:tc>
          <w:tcPr>
            <w:tcW w:w="3480" w:type="dxa"/>
            <w:tcBorders>
              <w:top w:val="nil"/>
              <w:left w:val="nil"/>
              <w:bottom w:val="single" w:sz="4" w:space="0" w:color="auto"/>
              <w:right w:val="single" w:sz="4" w:space="0" w:color="auto"/>
            </w:tcBorders>
            <w:shd w:val="clear" w:color="000000" w:fill="FFFFFF"/>
          </w:tcPr>
          <w:p w:rsidR="00B56A47" w:rsidRPr="00B56A47" w:rsidRDefault="00B56A47" w:rsidP="008759C0">
            <w:pPr>
              <w:rPr>
                <w:rFonts w:ascii="Arial Narrow" w:hAnsi="Arial Narrow"/>
                <w:sz w:val="18"/>
                <w:szCs w:val="18"/>
              </w:rPr>
            </w:pPr>
            <w:r>
              <w:rPr>
                <w:rFonts w:ascii="Arial Narrow" w:hAnsi="Arial Narrow"/>
                <w:sz w:val="18"/>
                <w:szCs w:val="18"/>
              </w:rPr>
              <w:t>Αντισηπτικό</w:t>
            </w:r>
            <w:r>
              <w:rPr>
                <w:rFonts w:ascii="Arial Narrow" w:hAnsi="Arial Narrow"/>
                <w:sz w:val="18"/>
                <w:szCs w:val="18"/>
                <w:lang w:val="en-US"/>
              </w:rPr>
              <w:t xml:space="preserve"> </w:t>
            </w:r>
            <w:r>
              <w:rPr>
                <w:rFonts w:ascii="Arial Narrow" w:hAnsi="Arial Narrow"/>
                <w:sz w:val="18"/>
                <w:szCs w:val="18"/>
              </w:rPr>
              <w:t xml:space="preserve"> </w:t>
            </w:r>
          </w:p>
        </w:tc>
        <w:tc>
          <w:tcPr>
            <w:tcW w:w="1940" w:type="dxa"/>
            <w:tcBorders>
              <w:top w:val="nil"/>
              <w:left w:val="nil"/>
              <w:bottom w:val="single" w:sz="4" w:space="0" w:color="auto"/>
              <w:right w:val="single" w:sz="4" w:space="0" w:color="auto"/>
            </w:tcBorders>
            <w:shd w:val="clear" w:color="000000" w:fill="FFFFFF"/>
            <w:vAlign w:val="center"/>
          </w:tcPr>
          <w:p w:rsidR="00B56A47" w:rsidRPr="00B56A47" w:rsidRDefault="00B56A47" w:rsidP="008759C0">
            <w:pPr>
              <w:jc w:val="center"/>
              <w:rPr>
                <w:rFonts w:ascii="Arial Narrow" w:hAnsi="Arial Narrow"/>
                <w:sz w:val="18"/>
                <w:szCs w:val="18"/>
                <w:lang w:val="en-US"/>
              </w:rPr>
            </w:pPr>
            <w:r>
              <w:rPr>
                <w:rFonts w:ascii="Arial Narrow" w:hAnsi="Arial Narrow"/>
                <w:sz w:val="18"/>
                <w:szCs w:val="18"/>
                <w:lang w:val="en-US"/>
              </w:rPr>
              <w:t xml:space="preserve">Betadine </w:t>
            </w:r>
            <w:r>
              <w:rPr>
                <w:rFonts w:ascii="Arial Narrow" w:hAnsi="Arial Narrow"/>
                <w:sz w:val="18"/>
                <w:szCs w:val="18"/>
              </w:rPr>
              <w:t>μπουκάλι 100</w:t>
            </w:r>
            <w:r>
              <w:rPr>
                <w:rFonts w:ascii="Arial Narrow" w:hAnsi="Arial Narrow"/>
                <w:sz w:val="18"/>
                <w:szCs w:val="18"/>
                <w:lang w:val="en-US"/>
              </w:rPr>
              <w:t xml:space="preserve"> ml </w:t>
            </w:r>
          </w:p>
        </w:tc>
      </w:tr>
      <w:tr w:rsidR="002F0153" w:rsidRPr="00871AFD" w:rsidTr="008759C0">
        <w:trPr>
          <w:trHeight w:val="288"/>
        </w:trPr>
        <w:tc>
          <w:tcPr>
            <w:tcW w:w="595"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3621"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4216" w:type="dxa"/>
            <w:gridSpan w:val="2"/>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 xml:space="preserve">Β) ΕΠΙΔΕΣΜΙΚΟ ΥΛΙΚΟ &amp; ΛΟΙΠΑ </w:t>
            </w: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Σκεύασμα</w:t>
            </w:r>
          </w:p>
        </w:tc>
      </w:tr>
      <w:tr w:rsidR="002F0153" w:rsidRPr="00871AFD" w:rsidTr="008759C0">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47487C" w:rsidP="008759C0">
            <w:pPr>
              <w:jc w:val="center"/>
              <w:rPr>
                <w:rFonts w:ascii="Arial Narrow" w:hAnsi="Arial Narrow"/>
                <w:color w:val="000000"/>
                <w:sz w:val="18"/>
                <w:szCs w:val="18"/>
              </w:rPr>
            </w:pPr>
            <w:r>
              <w:rPr>
                <w:rFonts w:ascii="Arial Narrow" w:hAnsi="Arial Narrow"/>
                <w:color w:val="000000"/>
                <w:sz w:val="18"/>
                <w:szCs w:val="18"/>
              </w:rPr>
              <w:t>1</w:t>
            </w:r>
          </w:p>
        </w:tc>
        <w:tc>
          <w:tcPr>
            <w:tcW w:w="3621" w:type="dxa"/>
            <w:tcBorders>
              <w:top w:val="single" w:sz="4" w:space="0" w:color="auto"/>
              <w:left w:val="single" w:sz="4" w:space="0" w:color="auto"/>
              <w:bottom w:val="single" w:sz="4" w:space="0" w:color="auto"/>
              <w:right w:val="single" w:sz="4" w:space="0" w:color="auto"/>
            </w:tcBorders>
            <w:shd w:val="clear" w:color="auto" w:fill="auto"/>
            <w:hideMark/>
          </w:tcPr>
          <w:p w:rsidR="002F0153" w:rsidRPr="0047487C" w:rsidRDefault="002F0153" w:rsidP="008759C0">
            <w:pPr>
              <w:rPr>
                <w:rFonts w:ascii="Arial Narrow" w:hAnsi="Arial Narrow"/>
                <w:sz w:val="18"/>
                <w:szCs w:val="18"/>
              </w:rPr>
            </w:pPr>
            <w:proofErr w:type="spellStart"/>
            <w:r w:rsidRPr="0047487C">
              <w:rPr>
                <w:rFonts w:ascii="Arial Narrow" w:hAnsi="Arial Narrow"/>
                <w:sz w:val="18"/>
                <w:szCs w:val="18"/>
              </w:rPr>
              <w:t>Λευκοπλάστ</w:t>
            </w:r>
            <w:proofErr w:type="spellEnd"/>
            <w:r w:rsidRPr="0047487C">
              <w:rPr>
                <w:rFonts w:ascii="Arial Narrow" w:hAnsi="Arial Narrow"/>
                <w:sz w:val="18"/>
                <w:szCs w:val="18"/>
              </w:rPr>
              <w:t xml:space="preserve"> αυτοκόλλητη ταινία 1,25εκ.Χ 4,6 μ</w:t>
            </w:r>
          </w:p>
        </w:tc>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Τραυματισμοί-κακώσεις</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ρολό 1,25εκ.Χ 4,6 μ</w:t>
            </w:r>
          </w:p>
        </w:tc>
      </w:tr>
      <w:tr w:rsidR="002F0153" w:rsidRPr="00871AFD" w:rsidTr="008759C0">
        <w:trPr>
          <w:trHeight w:val="11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47487C" w:rsidP="008759C0">
            <w:pPr>
              <w:jc w:val="center"/>
              <w:rPr>
                <w:rFonts w:ascii="Arial Narrow" w:hAnsi="Arial Narrow"/>
                <w:color w:val="000000"/>
                <w:sz w:val="18"/>
                <w:szCs w:val="18"/>
              </w:rPr>
            </w:pPr>
            <w:r>
              <w:rPr>
                <w:rFonts w:ascii="Arial Narrow" w:hAnsi="Arial Narrow"/>
                <w:color w:val="000000"/>
                <w:sz w:val="18"/>
                <w:szCs w:val="18"/>
              </w:rPr>
              <w:t>2</w:t>
            </w:r>
          </w:p>
        </w:tc>
        <w:tc>
          <w:tcPr>
            <w:tcW w:w="3621" w:type="dxa"/>
            <w:tcBorders>
              <w:top w:val="single" w:sz="4" w:space="0" w:color="auto"/>
              <w:left w:val="nil"/>
              <w:bottom w:val="single" w:sz="4" w:space="0" w:color="auto"/>
              <w:right w:val="single" w:sz="4" w:space="0" w:color="auto"/>
            </w:tcBorders>
            <w:shd w:val="clear" w:color="auto" w:fill="auto"/>
            <w:hideMark/>
          </w:tcPr>
          <w:p w:rsidR="002F0153" w:rsidRPr="0047487C" w:rsidRDefault="002F0153" w:rsidP="008759C0">
            <w:pPr>
              <w:rPr>
                <w:rFonts w:ascii="Arial Narrow" w:hAnsi="Arial Narrow"/>
                <w:sz w:val="18"/>
                <w:szCs w:val="18"/>
              </w:rPr>
            </w:pPr>
            <w:r w:rsidRPr="0047487C">
              <w:rPr>
                <w:rFonts w:ascii="Arial Narrow" w:hAnsi="Arial Narrow"/>
                <w:sz w:val="18"/>
                <w:szCs w:val="18"/>
              </w:rPr>
              <w:t>Τεμάχια λευκοπλάστη με γάζα αποστειρωμένη διαφόρων σχημάτων και μεγεθών (</w:t>
            </w:r>
            <w:proofErr w:type="spellStart"/>
            <w:r w:rsidRPr="0047487C">
              <w:rPr>
                <w:rFonts w:ascii="Arial Narrow" w:hAnsi="Arial Narrow"/>
                <w:sz w:val="18"/>
                <w:szCs w:val="18"/>
              </w:rPr>
              <w:t>Hansaplast</w:t>
            </w:r>
            <w:proofErr w:type="spellEnd"/>
            <w:r w:rsidRPr="0047487C">
              <w:rPr>
                <w:rFonts w:ascii="Arial Narrow" w:hAnsi="Arial Narrow"/>
                <w:sz w:val="18"/>
                <w:szCs w:val="18"/>
              </w:rPr>
              <w:t>) κουτί 40 τεμαχίων</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Τραύματα αιμορραγικά, σε διάφορα μεγέθη και σχήματα</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 xml:space="preserve">κουτί 40 </w:t>
            </w:r>
            <w:proofErr w:type="spellStart"/>
            <w:r w:rsidRPr="00871AFD">
              <w:rPr>
                <w:rFonts w:ascii="Arial Narrow" w:hAnsi="Arial Narrow"/>
                <w:sz w:val="18"/>
                <w:szCs w:val="18"/>
              </w:rPr>
              <w:t>τεμ</w:t>
            </w:r>
            <w:proofErr w:type="spellEnd"/>
          </w:p>
        </w:tc>
      </w:tr>
      <w:tr w:rsidR="002F0153" w:rsidRPr="00871AFD" w:rsidTr="008759C0">
        <w:trPr>
          <w:trHeight w:val="288"/>
        </w:trPr>
        <w:tc>
          <w:tcPr>
            <w:tcW w:w="595"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3621"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4216" w:type="dxa"/>
            <w:gridSpan w:val="2"/>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 xml:space="preserve">Γ) ΔΙΑΦΟΡΑ </w:t>
            </w:r>
          </w:p>
        </w:tc>
        <w:tc>
          <w:tcPr>
            <w:tcW w:w="348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c>
          <w:tcPr>
            <w:tcW w:w="1940" w:type="dxa"/>
            <w:tcBorders>
              <w:top w:val="nil"/>
              <w:left w:val="nil"/>
              <w:bottom w:val="nil"/>
              <w:right w:val="nil"/>
            </w:tcBorders>
            <w:shd w:val="clear" w:color="auto" w:fill="auto"/>
            <w:noWrap/>
            <w:vAlign w:val="bottom"/>
            <w:hideMark/>
          </w:tcPr>
          <w:p w:rsidR="002F0153" w:rsidRPr="00871AFD" w:rsidRDefault="002F0153" w:rsidP="008759C0">
            <w:pPr>
              <w:rPr>
                <w:rFonts w:ascii="Arial Narrow" w:hAnsi="Arial Narrow"/>
                <w:color w:val="000000"/>
                <w:sz w:val="18"/>
                <w:szCs w:val="18"/>
              </w:rPr>
            </w:pPr>
          </w:p>
        </w:tc>
      </w:tr>
      <w:tr w:rsidR="002F0153" w:rsidRPr="00871AFD" w:rsidTr="008759C0">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53" w:rsidRPr="00871AFD" w:rsidRDefault="002F0153" w:rsidP="008759C0">
            <w:pPr>
              <w:rPr>
                <w:rFonts w:ascii="Arial Narrow" w:hAnsi="Arial Narrow"/>
                <w:b/>
                <w:bCs/>
                <w:color w:val="000000"/>
                <w:sz w:val="18"/>
                <w:szCs w:val="18"/>
              </w:rPr>
            </w:pPr>
            <w:r w:rsidRPr="00871AFD">
              <w:rPr>
                <w:rFonts w:ascii="Arial Narrow" w:hAnsi="Arial Narrow"/>
                <w:b/>
                <w:bCs/>
                <w:color w:val="000000"/>
                <w:sz w:val="18"/>
                <w:szCs w:val="18"/>
              </w:rPr>
              <w:t>Α/Α</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Είδος</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Ενδείξεις</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F0153" w:rsidRPr="00871AFD" w:rsidRDefault="002F0153" w:rsidP="008759C0">
            <w:pPr>
              <w:rPr>
                <w:rFonts w:ascii="Arial Narrow" w:hAnsi="Arial Narrow"/>
                <w:b/>
                <w:bCs/>
                <w:sz w:val="18"/>
                <w:szCs w:val="18"/>
              </w:rPr>
            </w:pPr>
            <w:r w:rsidRPr="00871AFD">
              <w:rPr>
                <w:rFonts w:ascii="Arial Narrow" w:hAnsi="Arial Narrow"/>
                <w:b/>
                <w:bCs/>
                <w:sz w:val="18"/>
                <w:szCs w:val="18"/>
              </w:rPr>
              <w:t>Σκεύασμα</w:t>
            </w:r>
          </w:p>
        </w:tc>
      </w:tr>
      <w:tr w:rsidR="002F0153" w:rsidRPr="00871AFD" w:rsidTr="008759C0">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65007B" w:rsidP="008759C0">
            <w:pPr>
              <w:jc w:val="center"/>
              <w:rPr>
                <w:rFonts w:ascii="Arial Narrow" w:hAnsi="Arial Narrow"/>
                <w:color w:val="000000"/>
                <w:sz w:val="18"/>
                <w:szCs w:val="18"/>
              </w:rPr>
            </w:pPr>
            <w:r>
              <w:rPr>
                <w:rFonts w:ascii="Arial Narrow" w:hAnsi="Arial Narrow"/>
                <w:color w:val="000000"/>
                <w:sz w:val="18"/>
                <w:szCs w:val="18"/>
              </w:rPr>
              <w:t>1</w:t>
            </w:r>
          </w:p>
        </w:tc>
        <w:tc>
          <w:tcPr>
            <w:tcW w:w="3621" w:type="dxa"/>
            <w:tcBorders>
              <w:top w:val="nil"/>
              <w:left w:val="nil"/>
              <w:bottom w:val="single" w:sz="4" w:space="0" w:color="auto"/>
              <w:right w:val="single" w:sz="4" w:space="0" w:color="auto"/>
            </w:tcBorders>
            <w:shd w:val="clear" w:color="000000" w:fill="FFFFFF"/>
            <w:hideMark/>
          </w:tcPr>
          <w:p w:rsidR="002F0153" w:rsidRPr="006C274D" w:rsidRDefault="002F0153" w:rsidP="008759C0">
            <w:pPr>
              <w:rPr>
                <w:rFonts w:ascii="Arial Narrow" w:hAnsi="Arial Narrow"/>
                <w:sz w:val="18"/>
                <w:szCs w:val="18"/>
              </w:rPr>
            </w:pPr>
            <w:r w:rsidRPr="006C274D">
              <w:rPr>
                <w:rFonts w:ascii="Arial Narrow" w:hAnsi="Arial Narrow"/>
                <w:sz w:val="18"/>
                <w:szCs w:val="18"/>
              </w:rPr>
              <w:t xml:space="preserve">Αμμωνία </w:t>
            </w:r>
            <w:proofErr w:type="spellStart"/>
            <w:r w:rsidRPr="006C274D">
              <w:rPr>
                <w:rFonts w:ascii="Arial Narrow" w:hAnsi="Arial Narrow"/>
                <w:sz w:val="18"/>
                <w:szCs w:val="18"/>
              </w:rPr>
              <w:t>stick</w:t>
            </w:r>
            <w:proofErr w:type="spellEnd"/>
            <w:r w:rsidRPr="006C274D">
              <w:rPr>
                <w:rFonts w:ascii="Arial Narrow" w:hAnsi="Arial Narrow"/>
                <w:sz w:val="18"/>
                <w:szCs w:val="18"/>
              </w:rPr>
              <w:t xml:space="preserve"> 15ml</w:t>
            </w:r>
          </w:p>
        </w:tc>
        <w:tc>
          <w:tcPr>
            <w:tcW w:w="3480" w:type="dxa"/>
            <w:tcBorders>
              <w:top w:val="nil"/>
              <w:left w:val="nil"/>
              <w:bottom w:val="single" w:sz="4" w:space="0" w:color="auto"/>
              <w:right w:val="single" w:sz="4" w:space="0" w:color="auto"/>
            </w:tcBorders>
            <w:shd w:val="clear" w:color="000000" w:fill="FFFFFF"/>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Επάλειψη σε τσιμπήματα εντόμων</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 xml:space="preserve"> </w:t>
            </w:r>
            <w:proofErr w:type="spellStart"/>
            <w:r w:rsidRPr="00871AFD">
              <w:rPr>
                <w:rFonts w:ascii="Arial Narrow" w:hAnsi="Arial Narrow"/>
                <w:sz w:val="18"/>
                <w:szCs w:val="18"/>
              </w:rPr>
              <w:t>stick</w:t>
            </w:r>
            <w:proofErr w:type="spellEnd"/>
            <w:r w:rsidRPr="00871AFD">
              <w:rPr>
                <w:rFonts w:ascii="Arial Narrow" w:hAnsi="Arial Narrow"/>
                <w:sz w:val="18"/>
                <w:szCs w:val="18"/>
              </w:rPr>
              <w:t xml:space="preserve"> 15ml</w:t>
            </w:r>
          </w:p>
        </w:tc>
      </w:tr>
      <w:tr w:rsidR="002F0153" w:rsidRPr="00871AFD" w:rsidTr="0047487C">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rsidR="002F0153" w:rsidRPr="00871AFD" w:rsidRDefault="0065007B" w:rsidP="008759C0">
            <w:pPr>
              <w:jc w:val="center"/>
              <w:rPr>
                <w:rFonts w:ascii="Arial Narrow" w:hAnsi="Arial Narrow"/>
                <w:color w:val="000000"/>
                <w:sz w:val="18"/>
                <w:szCs w:val="18"/>
              </w:rPr>
            </w:pPr>
            <w:r>
              <w:rPr>
                <w:rFonts w:ascii="Arial Narrow" w:hAnsi="Arial Narrow"/>
                <w:color w:val="000000"/>
                <w:sz w:val="18"/>
                <w:szCs w:val="18"/>
              </w:rPr>
              <w:t>2</w:t>
            </w:r>
          </w:p>
        </w:tc>
        <w:tc>
          <w:tcPr>
            <w:tcW w:w="3621" w:type="dxa"/>
            <w:tcBorders>
              <w:top w:val="nil"/>
              <w:left w:val="nil"/>
              <w:bottom w:val="single" w:sz="4" w:space="0" w:color="auto"/>
              <w:right w:val="single" w:sz="4" w:space="0" w:color="auto"/>
            </w:tcBorders>
            <w:shd w:val="clear" w:color="auto" w:fill="auto"/>
            <w:hideMark/>
          </w:tcPr>
          <w:p w:rsidR="002F0153" w:rsidRPr="006C274D" w:rsidRDefault="0065007B" w:rsidP="008759C0">
            <w:pPr>
              <w:rPr>
                <w:rFonts w:ascii="Arial Narrow" w:hAnsi="Arial Narrow"/>
                <w:sz w:val="18"/>
                <w:szCs w:val="18"/>
              </w:rPr>
            </w:pPr>
            <w:r w:rsidRPr="006C274D">
              <w:rPr>
                <w:rFonts w:ascii="Arial Narrow" w:hAnsi="Arial Narrow"/>
                <w:sz w:val="18"/>
                <w:szCs w:val="18"/>
              </w:rPr>
              <w:t>Αντισηπτικό χεριών 5</w:t>
            </w:r>
            <w:r w:rsidR="002F0153" w:rsidRPr="006C274D">
              <w:rPr>
                <w:rFonts w:ascii="Arial Narrow" w:hAnsi="Arial Narrow"/>
                <w:sz w:val="18"/>
                <w:szCs w:val="18"/>
              </w:rPr>
              <w:t>00 ml ΧΩΡΙΣ ΠΛΥΣΙΜΟ</w:t>
            </w:r>
          </w:p>
        </w:tc>
        <w:tc>
          <w:tcPr>
            <w:tcW w:w="3480" w:type="dxa"/>
            <w:tcBorders>
              <w:top w:val="nil"/>
              <w:left w:val="nil"/>
              <w:bottom w:val="single" w:sz="4" w:space="0" w:color="auto"/>
              <w:right w:val="single" w:sz="4" w:space="0" w:color="auto"/>
            </w:tcBorders>
            <w:shd w:val="clear" w:color="auto" w:fill="auto"/>
            <w:hideMark/>
          </w:tcPr>
          <w:p w:rsidR="002F0153" w:rsidRPr="00871AFD" w:rsidRDefault="002F0153" w:rsidP="008759C0">
            <w:pPr>
              <w:rPr>
                <w:rFonts w:ascii="Arial Narrow" w:hAnsi="Arial Narrow"/>
                <w:sz w:val="18"/>
                <w:szCs w:val="18"/>
              </w:rPr>
            </w:pPr>
            <w:r w:rsidRPr="00871AFD">
              <w:rPr>
                <w:rFonts w:ascii="Arial Narrow" w:hAnsi="Arial Narrow"/>
                <w:sz w:val="18"/>
                <w:szCs w:val="18"/>
              </w:rPr>
              <w:t>Για απολύμανση</w:t>
            </w:r>
          </w:p>
        </w:tc>
        <w:tc>
          <w:tcPr>
            <w:tcW w:w="1940" w:type="dxa"/>
            <w:tcBorders>
              <w:top w:val="nil"/>
              <w:left w:val="nil"/>
              <w:bottom w:val="single" w:sz="4" w:space="0" w:color="auto"/>
              <w:right w:val="single" w:sz="4" w:space="0" w:color="auto"/>
            </w:tcBorders>
            <w:shd w:val="clear" w:color="000000" w:fill="FFFFFF"/>
            <w:vAlign w:val="center"/>
            <w:hideMark/>
          </w:tcPr>
          <w:p w:rsidR="002F0153" w:rsidRPr="00871AFD" w:rsidRDefault="002F0153" w:rsidP="008759C0">
            <w:pPr>
              <w:jc w:val="center"/>
              <w:rPr>
                <w:rFonts w:ascii="Arial Narrow" w:hAnsi="Arial Narrow"/>
                <w:sz w:val="18"/>
                <w:szCs w:val="18"/>
              </w:rPr>
            </w:pPr>
            <w:r w:rsidRPr="00871AFD">
              <w:rPr>
                <w:rFonts w:ascii="Arial Narrow" w:hAnsi="Arial Narrow"/>
                <w:sz w:val="18"/>
                <w:szCs w:val="18"/>
              </w:rPr>
              <w:t>μπουκάλι 500 ml</w:t>
            </w:r>
          </w:p>
        </w:tc>
      </w:tr>
      <w:tr w:rsidR="002F0153" w:rsidRPr="00871AFD" w:rsidTr="0047487C">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153" w:rsidRPr="00871AFD" w:rsidRDefault="0047487C" w:rsidP="008759C0">
            <w:pPr>
              <w:jc w:val="center"/>
              <w:rPr>
                <w:rFonts w:ascii="Arial Narrow" w:hAnsi="Arial Narrow"/>
                <w:color w:val="000000"/>
                <w:sz w:val="18"/>
                <w:szCs w:val="18"/>
              </w:rPr>
            </w:pPr>
            <w:r>
              <w:rPr>
                <w:rFonts w:ascii="Arial Narrow" w:hAnsi="Arial Narrow"/>
                <w:color w:val="000000"/>
                <w:sz w:val="18"/>
                <w:szCs w:val="18"/>
              </w:rPr>
              <w:t>3</w:t>
            </w:r>
          </w:p>
        </w:tc>
        <w:tc>
          <w:tcPr>
            <w:tcW w:w="3621" w:type="dxa"/>
            <w:tcBorders>
              <w:top w:val="single" w:sz="4" w:space="0" w:color="auto"/>
              <w:left w:val="single" w:sz="4" w:space="0" w:color="auto"/>
              <w:bottom w:val="single" w:sz="4" w:space="0" w:color="auto"/>
              <w:right w:val="single" w:sz="4" w:space="0" w:color="auto"/>
            </w:tcBorders>
            <w:shd w:val="clear" w:color="auto" w:fill="auto"/>
          </w:tcPr>
          <w:p w:rsidR="002F0153" w:rsidRPr="006C274D" w:rsidRDefault="000204E4" w:rsidP="008759C0">
            <w:pPr>
              <w:rPr>
                <w:rFonts w:ascii="Arial Narrow" w:hAnsi="Arial Narrow"/>
                <w:sz w:val="18"/>
                <w:szCs w:val="18"/>
              </w:rPr>
            </w:pPr>
            <w:r w:rsidRPr="006C274D">
              <w:rPr>
                <w:rFonts w:ascii="Arial Narrow" w:hAnsi="Arial Narrow"/>
                <w:sz w:val="18"/>
                <w:szCs w:val="18"/>
              </w:rPr>
              <w:t>Ηλεκτρονικό πιεσόμετρο χειρός</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F0153" w:rsidRPr="00871AFD" w:rsidRDefault="000204E4" w:rsidP="008759C0">
            <w:pPr>
              <w:rPr>
                <w:rFonts w:ascii="Arial Narrow" w:hAnsi="Arial Narrow"/>
                <w:sz w:val="18"/>
                <w:szCs w:val="18"/>
              </w:rPr>
            </w:pPr>
            <w:r>
              <w:rPr>
                <w:rFonts w:ascii="Arial Narrow" w:hAnsi="Arial Narrow"/>
                <w:sz w:val="18"/>
                <w:szCs w:val="18"/>
              </w:rPr>
              <w:t>Π</w:t>
            </w:r>
            <w:r w:rsidRPr="00871AFD">
              <w:rPr>
                <w:rFonts w:ascii="Arial Narrow" w:hAnsi="Arial Narrow"/>
                <w:sz w:val="18"/>
                <w:szCs w:val="18"/>
              </w:rPr>
              <w:t xml:space="preserve">ιεσόμετρο </w:t>
            </w:r>
            <w:r>
              <w:rPr>
                <w:rFonts w:ascii="Arial Narrow" w:hAnsi="Arial Narrow"/>
                <w:sz w:val="18"/>
                <w:szCs w:val="18"/>
              </w:rPr>
              <w:t>χειρός</w:t>
            </w:r>
            <w:r w:rsidRPr="00871AFD">
              <w:rPr>
                <w:rFonts w:ascii="Arial Narrow" w:hAnsi="Arial Narrow"/>
                <w:sz w:val="18"/>
                <w:szCs w:val="18"/>
              </w:rPr>
              <w:t xml:space="preserve"> με ενσωματωμένο στηθοσκόπιο κατασκευασμένο με υψηλής ποιότητας υλικά για μέγιστη αντοχή και αξιοπιστία</w:t>
            </w:r>
          </w:p>
        </w:tc>
        <w:tc>
          <w:tcPr>
            <w:tcW w:w="1940" w:type="dxa"/>
            <w:tcBorders>
              <w:top w:val="single" w:sz="4" w:space="0" w:color="auto"/>
              <w:left w:val="single" w:sz="4" w:space="0" w:color="auto"/>
              <w:bottom w:val="single" w:sz="4" w:space="0" w:color="auto"/>
              <w:right w:val="single" w:sz="4" w:space="0" w:color="auto"/>
            </w:tcBorders>
            <w:shd w:val="clear" w:color="000000" w:fill="FFFFFF"/>
            <w:vAlign w:val="center"/>
          </w:tcPr>
          <w:p w:rsidR="002F0153" w:rsidRPr="00871AFD" w:rsidRDefault="000204E4" w:rsidP="008759C0">
            <w:pPr>
              <w:jc w:val="center"/>
              <w:rPr>
                <w:rFonts w:ascii="Arial Narrow" w:hAnsi="Arial Narrow"/>
                <w:sz w:val="18"/>
                <w:szCs w:val="18"/>
              </w:rPr>
            </w:pPr>
            <w:r>
              <w:rPr>
                <w:rFonts w:ascii="Arial Narrow" w:hAnsi="Arial Narrow"/>
                <w:sz w:val="18"/>
                <w:szCs w:val="18"/>
              </w:rPr>
              <w:t xml:space="preserve">Σε </w:t>
            </w:r>
            <w:proofErr w:type="spellStart"/>
            <w:r>
              <w:rPr>
                <w:rFonts w:ascii="Arial Narrow" w:hAnsi="Arial Narrow"/>
                <w:sz w:val="18"/>
                <w:szCs w:val="18"/>
              </w:rPr>
              <w:t>τεμ</w:t>
            </w:r>
            <w:proofErr w:type="spellEnd"/>
            <w:r>
              <w:rPr>
                <w:rFonts w:ascii="Arial Narrow" w:hAnsi="Arial Narrow"/>
                <w:sz w:val="18"/>
                <w:szCs w:val="18"/>
              </w:rPr>
              <w:t>.</w:t>
            </w:r>
          </w:p>
        </w:tc>
      </w:tr>
      <w:tr w:rsidR="000204E4" w:rsidRPr="004C7AF4" w:rsidTr="0047487C">
        <w:trPr>
          <w:trHeight w:val="576"/>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04E4" w:rsidRPr="006C274D" w:rsidRDefault="006C274D" w:rsidP="008759C0">
            <w:pPr>
              <w:jc w:val="center"/>
              <w:rPr>
                <w:rFonts w:ascii="Arial Narrow" w:hAnsi="Arial Narrow"/>
                <w:color w:val="000000"/>
                <w:sz w:val="18"/>
                <w:szCs w:val="18"/>
                <w:lang w:val="en-US"/>
              </w:rPr>
            </w:pPr>
            <w:r>
              <w:rPr>
                <w:rFonts w:ascii="Arial Narrow" w:hAnsi="Arial Narrow"/>
                <w:color w:val="000000"/>
                <w:sz w:val="18"/>
                <w:szCs w:val="18"/>
                <w:lang w:val="en-US"/>
              </w:rPr>
              <w:t>4</w:t>
            </w:r>
          </w:p>
        </w:tc>
        <w:tc>
          <w:tcPr>
            <w:tcW w:w="3621" w:type="dxa"/>
            <w:tcBorders>
              <w:top w:val="single" w:sz="4" w:space="0" w:color="auto"/>
              <w:left w:val="nil"/>
              <w:bottom w:val="single" w:sz="4" w:space="0" w:color="auto"/>
              <w:right w:val="single" w:sz="4" w:space="0" w:color="auto"/>
            </w:tcBorders>
            <w:shd w:val="clear" w:color="auto" w:fill="auto"/>
          </w:tcPr>
          <w:p w:rsidR="000204E4" w:rsidRPr="006C274D" w:rsidRDefault="000204E4" w:rsidP="00BA6048">
            <w:pPr>
              <w:rPr>
                <w:rFonts w:ascii="Arial Narrow" w:hAnsi="Arial Narrow"/>
                <w:sz w:val="18"/>
                <w:szCs w:val="18"/>
              </w:rPr>
            </w:pPr>
            <w:r w:rsidRPr="006C274D">
              <w:rPr>
                <w:rFonts w:ascii="Arial Narrow" w:hAnsi="Arial Narrow"/>
                <w:sz w:val="18"/>
                <w:szCs w:val="18"/>
              </w:rPr>
              <w:t>Θερμόμετρο Ηλεκτρονικό</w:t>
            </w:r>
          </w:p>
        </w:tc>
        <w:tc>
          <w:tcPr>
            <w:tcW w:w="3480" w:type="dxa"/>
            <w:tcBorders>
              <w:top w:val="single" w:sz="4" w:space="0" w:color="auto"/>
              <w:left w:val="nil"/>
              <w:bottom w:val="single" w:sz="4" w:space="0" w:color="auto"/>
              <w:right w:val="single" w:sz="4" w:space="0" w:color="auto"/>
            </w:tcBorders>
            <w:shd w:val="clear" w:color="auto" w:fill="auto"/>
          </w:tcPr>
          <w:p w:rsidR="000204E4" w:rsidRPr="004E020E" w:rsidRDefault="000204E4" w:rsidP="00BA6048">
            <w:pPr>
              <w:rPr>
                <w:rFonts w:ascii="Arial Narrow" w:hAnsi="Arial Narrow"/>
                <w:sz w:val="18"/>
                <w:szCs w:val="18"/>
              </w:rPr>
            </w:pPr>
            <w:r>
              <w:rPr>
                <w:rFonts w:ascii="Arial Narrow" w:hAnsi="Arial Narrow"/>
                <w:sz w:val="18"/>
                <w:szCs w:val="18"/>
              </w:rPr>
              <w:t xml:space="preserve">Ψηφιακό θερμόμετρο για τη μέτρηση της θερμοκρασίας του σώματος από το στόμα &amp; τη μασχάλη </w:t>
            </w:r>
          </w:p>
        </w:tc>
        <w:tc>
          <w:tcPr>
            <w:tcW w:w="1940" w:type="dxa"/>
            <w:tcBorders>
              <w:top w:val="single" w:sz="4" w:space="0" w:color="auto"/>
              <w:left w:val="nil"/>
              <w:bottom w:val="single" w:sz="4" w:space="0" w:color="auto"/>
              <w:right w:val="single" w:sz="4" w:space="0" w:color="auto"/>
            </w:tcBorders>
            <w:shd w:val="clear" w:color="000000" w:fill="FFFFFF"/>
            <w:vAlign w:val="center"/>
          </w:tcPr>
          <w:p w:rsidR="000204E4" w:rsidRPr="004C7AF4" w:rsidRDefault="000204E4" w:rsidP="008759C0">
            <w:pPr>
              <w:jc w:val="center"/>
              <w:rPr>
                <w:rFonts w:ascii="Arial Narrow" w:hAnsi="Arial Narrow"/>
                <w:sz w:val="18"/>
                <w:szCs w:val="18"/>
              </w:rPr>
            </w:pPr>
            <w:r>
              <w:rPr>
                <w:rFonts w:ascii="Arial Narrow" w:hAnsi="Arial Narrow"/>
                <w:sz w:val="18"/>
                <w:szCs w:val="18"/>
              </w:rPr>
              <w:t xml:space="preserve">Σε </w:t>
            </w:r>
            <w:proofErr w:type="spellStart"/>
            <w:r>
              <w:rPr>
                <w:rFonts w:ascii="Arial Narrow" w:hAnsi="Arial Narrow"/>
                <w:sz w:val="18"/>
                <w:szCs w:val="18"/>
              </w:rPr>
              <w:t>τεμ</w:t>
            </w:r>
            <w:proofErr w:type="spellEnd"/>
            <w:r>
              <w:rPr>
                <w:rFonts w:ascii="Arial Narrow" w:hAnsi="Arial Narrow"/>
                <w:sz w:val="18"/>
                <w:szCs w:val="18"/>
              </w:rPr>
              <w:t xml:space="preserve">. </w:t>
            </w:r>
          </w:p>
        </w:tc>
      </w:tr>
      <w:tr w:rsidR="000204E4" w:rsidRPr="004C7AF4" w:rsidTr="00BA6048">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0204E4" w:rsidRPr="006C274D" w:rsidRDefault="006C274D" w:rsidP="008759C0">
            <w:pPr>
              <w:jc w:val="center"/>
              <w:rPr>
                <w:rFonts w:ascii="Arial Narrow" w:hAnsi="Arial Narrow"/>
                <w:color w:val="000000"/>
                <w:sz w:val="18"/>
                <w:szCs w:val="18"/>
                <w:lang w:val="en-US"/>
              </w:rPr>
            </w:pPr>
            <w:r>
              <w:rPr>
                <w:rFonts w:ascii="Arial Narrow" w:hAnsi="Arial Narrow"/>
                <w:color w:val="000000"/>
                <w:sz w:val="18"/>
                <w:szCs w:val="18"/>
                <w:lang w:val="en-US"/>
              </w:rPr>
              <w:t>5</w:t>
            </w:r>
          </w:p>
        </w:tc>
        <w:tc>
          <w:tcPr>
            <w:tcW w:w="3621" w:type="dxa"/>
            <w:tcBorders>
              <w:top w:val="nil"/>
              <w:left w:val="nil"/>
              <w:bottom w:val="single" w:sz="4" w:space="0" w:color="auto"/>
              <w:right w:val="single" w:sz="4" w:space="0" w:color="auto"/>
            </w:tcBorders>
            <w:shd w:val="clear" w:color="auto" w:fill="auto"/>
            <w:vAlign w:val="center"/>
          </w:tcPr>
          <w:p w:rsidR="000204E4" w:rsidRPr="0003291B" w:rsidRDefault="000204E4" w:rsidP="00BA6048">
            <w:pPr>
              <w:rPr>
                <w:rFonts w:ascii="Arial Narrow" w:hAnsi="Arial Narrow"/>
                <w:sz w:val="18"/>
                <w:szCs w:val="18"/>
              </w:rPr>
            </w:pPr>
            <w:r>
              <w:rPr>
                <w:rFonts w:ascii="Arial Narrow" w:hAnsi="Arial Narrow"/>
                <w:sz w:val="18"/>
                <w:szCs w:val="18"/>
              </w:rPr>
              <w:t>Οινόπνευμα φαρμακευτικό 70</w:t>
            </w:r>
            <w:proofErr w:type="spellStart"/>
            <w:r>
              <w:rPr>
                <w:rFonts w:ascii="Arial Narrow" w:hAnsi="Arial Narrow"/>
                <w:sz w:val="18"/>
                <w:szCs w:val="18"/>
                <w:lang w:val="en-US"/>
              </w:rPr>
              <w:t>vol</w:t>
            </w:r>
            <w:proofErr w:type="spellEnd"/>
            <w:r w:rsidRPr="0003291B">
              <w:rPr>
                <w:rFonts w:ascii="Arial Narrow" w:hAnsi="Arial Narrow"/>
                <w:sz w:val="18"/>
                <w:szCs w:val="18"/>
              </w:rPr>
              <w:t xml:space="preserve"> 300</w:t>
            </w:r>
            <w:r>
              <w:rPr>
                <w:rFonts w:ascii="Arial Narrow" w:hAnsi="Arial Narrow"/>
                <w:sz w:val="18"/>
                <w:szCs w:val="18"/>
                <w:lang w:val="en-US"/>
              </w:rPr>
              <w:t>ml</w:t>
            </w:r>
          </w:p>
        </w:tc>
        <w:tc>
          <w:tcPr>
            <w:tcW w:w="3480" w:type="dxa"/>
            <w:tcBorders>
              <w:top w:val="nil"/>
              <w:left w:val="nil"/>
              <w:bottom w:val="single" w:sz="4" w:space="0" w:color="auto"/>
              <w:right w:val="single" w:sz="4" w:space="0" w:color="auto"/>
            </w:tcBorders>
            <w:shd w:val="clear" w:color="auto" w:fill="auto"/>
          </w:tcPr>
          <w:p w:rsidR="000204E4" w:rsidRPr="004C7AF4" w:rsidRDefault="000204E4" w:rsidP="008759C0">
            <w:pPr>
              <w:rPr>
                <w:rFonts w:ascii="Arial Narrow" w:hAnsi="Arial Narrow"/>
                <w:sz w:val="18"/>
                <w:szCs w:val="18"/>
              </w:rPr>
            </w:pPr>
            <w:r w:rsidRPr="00871AFD">
              <w:rPr>
                <w:rFonts w:ascii="Arial Narrow" w:hAnsi="Arial Narrow"/>
                <w:sz w:val="18"/>
                <w:szCs w:val="18"/>
              </w:rPr>
              <w:t>Κατάλληλο για εντριβές για τον καθαρισμό του προσώπου και των χεριών</w:t>
            </w:r>
          </w:p>
        </w:tc>
        <w:tc>
          <w:tcPr>
            <w:tcW w:w="1940" w:type="dxa"/>
            <w:tcBorders>
              <w:top w:val="nil"/>
              <w:left w:val="nil"/>
              <w:bottom w:val="single" w:sz="4" w:space="0" w:color="auto"/>
              <w:right w:val="single" w:sz="4" w:space="0" w:color="auto"/>
            </w:tcBorders>
            <w:shd w:val="clear" w:color="000000" w:fill="FFFFFF"/>
            <w:vAlign w:val="center"/>
          </w:tcPr>
          <w:p w:rsidR="000204E4" w:rsidRPr="000204E4" w:rsidRDefault="000204E4" w:rsidP="008759C0">
            <w:pPr>
              <w:jc w:val="center"/>
              <w:rPr>
                <w:rFonts w:ascii="Arial Narrow" w:hAnsi="Arial Narrow"/>
                <w:sz w:val="18"/>
                <w:szCs w:val="18"/>
              </w:rPr>
            </w:pPr>
            <w:r>
              <w:rPr>
                <w:rFonts w:ascii="Arial Narrow" w:hAnsi="Arial Narrow"/>
                <w:sz w:val="18"/>
                <w:szCs w:val="18"/>
              </w:rPr>
              <w:t>Μπουκάλι 300</w:t>
            </w:r>
            <w:r>
              <w:rPr>
                <w:rFonts w:ascii="Arial Narrow" w:hAnsi="Arial Narrow"/>
                <w:sz w:val="18"/>
                <w:szCs w:val="18"/>
                <w:lang w:val="en-US"/>
              </w:rPr>
              <w:t>ml</w:t>
            </w:r>
          </w:p>
        </w:tc>
      </w:tr>
      <w:tr w:rsidR="000204E4" w:rsidRPr="000204E4" w:rsidTr="00BA6048">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0204E4" w:rsidRPr="006C274D" w:rsidRDefault="006C274D" w:rsidP="008759C0">
            <w:pPr>
              <w:jc w:val="center"/>
              <w:rPr>
                <w:rFonts w:ascii="Arial Narrow" w:hAnsi="Arial Narrow"/>
                <w:color w:val="000000"/>
                <w:sz w:val="18"/>
                <w:szCs w:val="18"/>
                <w:lang w:val="en-US"/>
              </w:rPr>
            </w:pPr>
            <w:r>
              <w:rPr>
                <w:rFonts w:ascii="Arial Narrow" w:hAnsi="Arial Narrow"/>
                <w:color w:val="000000"/>
                <w:sz w:val="18"/>
                <w:szCs w:val="18"/>
                <w:lang w:val="en-US"/>
              </w:rPr>
              <w:t>6</w:t>
            </w:r>
          </w:p>
        </w:tc>
        <w:tc>
          <w:tcPr>
            <w:tcW w:w="3621" w:type="dxa"/>
            <w:tcBorders>
              <w:top w:val="nil"/>
              <w:left w:val="nil"/>
              <w:bottom w:val="single" w:sz="4" w:space="0" w:color="auto"/>
              <w:right w:val="single" w:sz="4" w:space="0" w:color="auto"/>
            </w:tcBorders>
            <w:shd w:val="clear" w:color="auto" w:fill="auto"/>
            <w:vAlign w:val="center"/>
          </w:tcPr>
          <w:p w:rsidR="000204E4" w:rsidRPr="000204E4" w:rsidRDefault="000204E4" w:rsidP="00BA6048">
            <w:pPr>
              <w:rPr>
                <w:rFonts w:ascii="Arial Narrow" w:hAnsi="Arial Narrow"/>
                <w:sz w:val="18"/>
                <w:szCs w:val="18"/>
                <w:lang w:val="en-US"/>
              </w:rPr>
            </w:pPr>
            <w:r w:rsidRPr="00871AFD">
              <w:rPr>
                <w:rFonts w:ascii="Arial Narrow" w:hAnsi="Arial Narrow"/>
                <w:sz w:val="18"/>
                <w:szCs w:val="18"/>
              </w:rPr>
              <w:t>Οξυζενέ</w:t>
            </w:r>
            <w:r w:rsidRPr="00871AFD">
              <w:rPr>
                <w:rFonts w:ascii="Arial Narrow" w:hAnsi="Arial Narrow"/>
                <w:sz w:val="18"/>
                <w:szCs w:val="18"/>
                <w:lang w:val="en-US"/>
              </w:rPr>
              <w:t xml:space="preserve"> Water soft Peroxide  125 ml</w:t>
            </w:r>
          </w:p>
        </w:tc>
        <w:tc>
          <w:tcPr>
            <w:tcW w:w="3480" w:type="dxa"/>
            <w:tcBorders>
              <w:top w:val="nil"/>
              <w:left w:val="nil"/>
              <w:bottom w:val="single" w:sz="4" w:space="0" w:color="auto"/>
              <w:right w:val="single" w:sz="4" w:space="0" w:color="auto"/>
            </w:tcBorders>
            <w:shd w:val="clear" w:color="auto" w:fill="auto"/>
          </w:tcPr>
          <w:p w:rsidR="000204E4" w:rsidRPr="0003291B" w:rsidRDefault="000204E4" w:rsidP="00BA6048">
            <w:pPr>
              <w:rPr>
                <w:rFonts w:ascii="Arial Narrow" w:hAnsi="Arial Narrow"/>
                <w:sz w:val="18"/>
                <w:szCs w:val="18"/>
              </w:rPr>
            </w:pPr>
            <w:r w:rsidRPr="00871AFD">
              <w:rPr>
                <w:rFonts w:ascii="Arial Narrow" w:hAnsi="Arial Narrow"/>
                <w:sz w:val="18"/>
                <w:szCs w:val="18"/>
              </w:rPr>
              <w:t>Για καθαρισμό – αντισηψία ανοικτών τραυμάτων στο δέρμα</w:t>
            </w:r>
          </w:p>
        </w:tc>
        <w:tc>
          <w:tcPr>
            <w:tcW w:w="1940" w:type="dxa"/>
            <w:tcBorders>
              <w:top w:val="nil"/>
              <w:left w:val="nil"/>
              <w:bottom w:val="single" w:sz="4" w:space="0" w:color="auto"/>
              <w:right w:val="single" w:sz="4" w:space="0" w:color="auto"/>
            </w:tcBorders>
            <w:shd w:val="clear" w:color="000000" w:fill="FFFFFF"/>
            <w:vAlign w:val="center"/>
          </w:tcPr>
          <w:p w:rsidR="000204E4" w:rsidRPr="000204E4" w:rsidRDefault="000204E4" w:rsidP="008759C0">
            <w:pPr>
              <w:jc w:val="center"/>
              <w:rPr>
                <w:rFonts w:ascii="Arial Narrow" w:hAnsi="Arial Narrow"/>
                <w:sz w:val="18"/>
                <w:szCs w:val="18"/>
              </w:rPr>
            </w:pPr>
            <w:r>
              <w:rPr>
                <w:rFonts w:ascii="Arial Narrow" w:hAnsi="Arial Narrow"/>
                <w:sz w:val="18"/>
                <w:szCs w:val="18"/>
              </w:rPr>
              <w:t>Μπουκάλι 125</w:t>
            </w:r>
            <w:r>
              <w:rPr>
                <w:rFonts w:ascii="Arial Narrow" w:hAnsi="Arial Narrow"/>
                <w:sz w:val="18"/>
                <w:szCs w:val="18"/>
                <w:lang w:val="en-US"/>
              </w:rPr>
              <w:t>ml</w:t>
            </w:r>
          </w:p>
        </w:tc>
      </w:tr>
      <w:tr w:rsidR="000204E4" w:rsidRPr="000204E4" w:rsidTr="00BA6048">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tcPr>
          <w:p w:rsidR="000204E4" w:rsidRPr="006C274D" w:rsidRDefault="006C274D" w:rsidP="008759C0">
            <w:pPr>
              <w:jc w:val="center"/>
              <w:rPr>
                <w:rFonts w:ascii="Arial Narrow" w:hAnsi="Arial Narrow"/>
                <w:color w:val="000000"/>
                <w:sz w:val="18"/>
                <w:szCs w:val="18"/>
                <w:lang w:val="en-US"/>
              </w:rPr>
            </w:pPr>
            <w:r>
              <w:rPr>
                <w:rFonts w:ascii="Arial Narrow" w:hAnsi="Arial Narrow"/>
                <w:color w:val="000000"/>
                <w:sz w:val="18"/>
                <w:szCs w:val="18"/>
                <w:lang w:val="en-US"/>
              </w:rPr>
              <w:t>7</w:t>
            </w:r>
          </w:p>
        </w:tc>
        <w:tc>
          <w:tcPr>
            <w:tcW w:w="3621" w:type="dxa"/>
            <w:tcBorders>
              <w:top w:val="nil"/>
              <w:left w:val="nil"/>
              <w:bottom w:val="single" w:sz="4" w:space="0" w:color="auto"/>
              <w:right w:val="single" w:sz="4" w:space="0" w:color="auto"/>
            </w:tcBorders>
            <w:shd w:val="clear" w:color="auto" w:fill="auto"/>
            <w:vAlign w:val="center"/>
          </w:tcPr>
          <w:p w:rsidR="000204E4" w:rsidRPr="000204E4" w:rsidRDefault="000204E4" w:rsidP="00BA6048">
            <w:pPr>
              <w:rPr>
                <w:rFonts w:ascii="Arial Narrow" w:hAnsi="Arial Narrow"/>
                <w:sz w:val="18"/>
                <w:szCs w:val="18"/>
              </w:rPr>
            </w:pPr>
            <w:r w:rsidRPr="00871AFD">
              <w:rPr>
                <w:rFonts w:ascii="Arial Narrow" w:hAnsi="Arial Narrow"/>
                <w:sz w:val="18"/>
                <w:szCs w:val="18"/>
              </w:rPr>
              <w:t>Αλοιφή για επούλωση εγκαυμάτων (</w:t>
            </w:r>
            <w:proofErr w:type="spellStart"/>
            <w:r w:rsidRPr="00871AFD">
              <w:rPr>
                <w:rFonts w:ascii="Arial Narrow" w:hAnsi="Arial Narrow"/>
                <w:sz w:val="18"/>
                <w:szCs w:val="18"/>
              </w:rPr>
              <w:t>Flogoplast</w:t>
            </w:r>
            <w:proofErr w:type="spellEnd"/>
            <w:r w:rsidRPr="00871AFD">
              <w:rPr>
                <w:rFonts w:ascii="Arial Narrow" w:hAnsi="Arial Narrow"/>
                <w:sz w:val="18"/>
                <w:szCs w:val="18"/>
              </w:rPr>
              <w:t xml:space="preserve"> ) 75 ml</w:t>
            </w:r>
          </w:p>
        </w:tc>
        <w:tc>
          <w:tcPr>
            <w:tcW w:w="3480" w:type="dxa"/>
            <w:tcBorders>
              <w:top w:val="nil"/>
              <w:left w:val="nil"/>
              <w:bottom w:val="single" w:sz="4" w:space="0" w:color="auto"/>
              <w:right w:val="single" w:sz="4" w:space="0" w:color="auto"/>
            </w:tcBorders>
            <w:shd w:val="clear" w:color="auto" w:fill="auto"/>
          </w:tcPr>
          <w:p w:rsidR="000204E4" w:rsidRPr="00871AFD" w:rsidRDefault="000204E4" w:rsidP="00BA6048">
            <w:pPr>
              <w:rPr>
                <w:rFonts w:ascii="Arial Narrow" w:hAnsi="Arial Narrow"/>
                <w:sz w:val="18"/>
                <w:szCs w:val="18"/>
              </w:rPr>
            </w:pPr>
            <w:r w:rsidRPr="00871AFD">
              <w:rPr>
                <w:rFonts w:ascii="Arial Narrow" w:hAnsi="Arial Narrow"/>
                <w:sz w:val="18"/>
                <w:szCs w:val="18"/>
              </w:rPr>
              <w:t>επούλωση εγκαυμάτων</w:t>
            </w:r>
          </w:p>
        </w:tc>
        <w:tc>
          <w:tcPr>
            <w:tcW w:w="1940" w:type="dxa"/>
            <w:tcBorders>
              <w:top w:val="nil"/>
              <w:left w:val="nil"/>
              <w:bottom w:val="single" w:sz="4" w:space="0" w:color="auto"/>
              <w:right w:val="single" w:sz="4" w:space="0" w:color="auto"/>
            </w:tcBorders>
            <w:shd w:val="clear" w:color="000000" w:fill="FFFFFF"/>
            <w:vAlign w:val="center"/>
          </w:tcPr>
          <w:p w:rsidR="000204E4" w:rsidRPr="000204E4" w:rsidRDefault="000204E4" w:rsidP="008759C0">
            <w:pPr>
              <w:jc w:val="center"/>
              <w:rPr>
                <w:rFonts w:ascii="Arial Narrow" w:hAnsi="Arial Narrow"/>
                <w:sz w:val="18"/>
                <w:szCs w:val="18"/>
              </w:rPr>
            </w:pPr>
            <w:proofErr w:type="spellStart"/>
            <w:r w:rsidRPr="00871AFD">
              <w:rPr>
                <w:rFonts w:ascii="Arial Narrow" w:hAnsi="Arial Narrow"/>
                <w:sz w:val="18"/>
                <w:szCs w:val="18"/>
              </w:rPr>
              <w:t>Flogoplast</w:t>
            </w:r>
            <w:proofErr w:type="spellEnd"/>
            <w:r w:rsidRPr="00871AFD">
              <w:rPr>
                <w:rFonts w:ascii="Arial Narrow" w:hAnsi="Arial Narrow"/>
                <w:sz w:val="18"/>
                <w:szCs w:val="18"/>
              </w:rPr>
              <w:t xml:space="preserve">  75 ml</w:t>
            </w:r>
          </w:p>
        </w:tc>
      </w:tr>
    </w:tbl>
    <w:p w:rsidR="008759C0" w:rsidRPr="000204E4" w:rsidRDefault="008759C0" w:rsidP="008759C0">
      <w:pPr>
        <w:rPr>
          <w:rFonts w:ascii="Arial Narrow" w:hAnsi="Arial Narrow"/>
          <w:sz w:val="18"/>
          <w:szCs w:val="18"/>
        </w:rPr>
      </w:pPr>
    </w:p>
    <w:p w:rsidR="00166243" w:rsidRDefault="00166243" w:rsidP="00312EE1">
      <w:pPr>
        <w:rPr>
          <w:rFonts w:ascii="Arial Narrow" w:hAnsi="Arial Narrow"/>
          <w:sz w:val="18"/>
          <w:szCs w:val="18"/>
        </w:rPr>
      </w:pPr>
    </w:p>
    <w:p w:rsidR="00312EE1" w:rsidRPr="008C65A0" w:rsidRDefault="00312EE1" w:rsidP="00166243">
      <w:pPr>
        <w:ind w:left="2880" w:firstLine="720"/>
        <w:rPr>
          <w:sz w:val="22"/>
          <w:szCs w:val="22"/>
        </w:rPr>
      </w:pPr>
      <w:r w:rsidRPr="000204E4">
        <w:rPr>
          <w:sz w:val="22"/>
          <w:szCs w:val="22"/>
        </w:rPr>
        <w:t xml:space="preserve"> </w:t>
      </w:r>
      <w:r>
        <w:rPr>
          <w:sz w:val="22"/>
          <w:szCs w:val="22"/>
        </w:rPr>
        <w:t>Σητεία ,</w:t>
      </w:r>
      <w:r w:rsidR="003161C9">
        <w:rPr>
          <w:sz w:val="22"/>
          <w:szCs w:val="22"/>
          <w:lang w:val="en-US"/>
        </w:rPr>
        <w:t xml:space="preserve"> </w:t>
      </w:r>
      <w:r w:rsidR="006A07B0">
        <w:rPr>
          <w:sz w:val="22"/>
          <w:szCs w:val="22"/>
        </w:rPr>
        <w:t>28/9</w:t>
      </w:r>
      <w:r>
        <w:rPr>
          <w:sz w:val="22"/>
          <w:szCs w:val="22"/>
        </w:rPr>
        <w:t>/2016</w:t>
      </w:r>
    </w:p>
    <w:p w:rsidR="00312EE1" w:rsidRPr="008C65A0" w:rsidRDefault="00312EE1" w:rsidP="00312EE1">
      <w:pPr>
        <w:rPr>
          <w:sz w:val="22"/>
          <w:szCs w:val="22"/>
        </w:rPr>
      </w:pPr>
    </w:p>
    <w:p w:rsidR="00312EE1" w:rsidRPr="008C65A0" w:rsidRDefault="00312EE1" w:rsidP="00312EE1">
      <w:pPr>
        <w:rPr>
          <w:sz w:val="22"/>
          <w:szCs w:val="22"/>
        </w:rPr>
      </w:pPr>
      <w:r w:rsidRPr="008C65A0">
        <w:rPr>
          <w:sz w:val="22"/>
          <w:szCs w:val="22"/>
        </w:rPr>
        <w:t xml:space="preserve">            Θεωρήθηκε</w:t>
      </w:r>
      <w:r w:rsidRPr="00C4742A">
        <w:rPr>
          <w:sz w:val="22"/>
          <w:szCs w:val="22"/>
        </w:rPr>
        <w:t xml:space="preserve"> </w:t>
      </w:r>
      <w:r>
        <w:rPr>
          <w:sz w:val="22"/>
          <w:szCs w:val="22"/>
        </w:rPr>
        <w:t xml:space="preserve">                                                                                       Η </w:t>
      </w:r>
      <w:proofErr w:type="spellStart"/>
      <w:r>
        <w:rPr>
          <w:sz w:val="22"/>
          <w:szCs w:val="22"/>
        </w:rPr>
        <w:t>Συντάξασα</w:t>
      </w:r>
      <w:proofErr w:type="spellEnd"/>
    </w:p>
    <w:p w:rsidR="00312EE1" w:rsidRPr="008C65A0" w:rsidRDefault="00312EE1" w:rsidP="00312EE1">
      <w:pPr>
        <w:rPr>
          <w:sz w:val="22"/>
          <w:szCs w:val="22"/>
        </w:rPr>
      </w:pPr>
      <w:r>
        <w:rPr>
          <w:sz w:val="22"/>
          <w:szCs w:val="22"/>
        </w:rPr>
        <w:t xml:space="preserve">Η </w:t>
      </w:r>
      <w:proofErr w:type="spellStart"/>
      <w:r>
        <w:rPr>
          <w:sz w:val="22"/>
          <w:szCs w:val="22"/>
        </w:rPr>
        <w:t>Πρ</w:t>
      </w:r>
      <w:proofErr w:type="spellEnd"/>
      <w:r>
        <w:rPr>
          <w:sz w:val="22"/>
          <w:szCs w:val="22"/>
        </w:rPr>
        <w:t>/νη Τμ. Προμηθειών &amp; Λογιστηρίου</w:t>
      </w:r>
      <w:r w:rsidRPr="008C65A0">
        <w:rPr>
          <w:sz w:val="22"/>
          <w:szCs w:val="22"/>
        </w:rPr>
        <w:t xml:space="preserve">        </w:t>
      </w:r>
      <w:r>
        <w:rPr>
          <w:sz w:val="22"/>
          <w:szCs w:val="22"/>
        </w:rPr>
        <w:t xml:space="preserve">                                     Η υπάλληλος του Τμ.                               </w:t>
      </w:r>
    </w:p>
    <w:p w:rsidR="00312EE1" w:rsidRPr="008C65A0" w:rsidRDefault="00312EE1" w:rsidP="00312EE1">
      <w:pPr>
        <w:tabs>
          <w:tab w:val="left" w:pos="6161"/>
        </w:tabs>
        <w:rPr>
          <w:sz w:val="22"/>
          <w:szCs w:val="22"/>
        </w:rPr>
      </w:pPr>
      <w:r w:rsidRPr="008C65A0">
        <w:rPr>
          <w:sz w:val="22"/>
          <w:szCs w:val="22"/>
        </w:rPr>
        <w:t xml:space="preserve">                  </w:t>
      </w:r>
      <w:r>
        <w:rPr>
          <w:sz w:val="22"/>
          <w:szCs w:val="22"/>
        </w:rPr>
        <w:t xml:space="preserve">                                                                                      Προμηθειών  &amp; Λογιστηρίου</w:t>
      </w:r>
      <w:r w:rsidRPr="008C65A0">
        <w:rPr>
          <w:sz w:val="22"/>
          <w:szCs w:val="22"/>
        </w:rPr>
        <w:t xml:space="preserve">         </w:t>
      </w:r>
      <w:r>
        <w:rPr>
          <w:sz w:val="22"/>
          <w:szCs w:val="22"/>
        </w:rPr>
        <w:t xml:space="preserve">                      </w:t>
      </w:r>
      <w:r w:rsidRPr="008C65A0">
        <w:rPr>
          <w:sz w:val="22"/>
          <w:szCs w:val="22"/>
        </w:rPr>
        <w:t xml:space="preserve">                                                                                                                      </w:t>
      </w:r>
      <w:r>
        <w:rPr>
          <w:sz w:val="22"/>
          <w:szCs w:val="22"/>
        </w:rPr>
        <w:t xml:space="preserve">                                               </w:t>
      </w:r>
    </w:p>
    <w:p w:rsidR="00312EE1" w:rsidRPr="008C65A0" w:rsidRDefault="00312EE1" w:rsidP="00312EE1">
      <w:pPr>
        <w:rPr>
          <w:sz w:val="22"/>
          <w:szCs w:val="22"/>
        </w:rPr>
      </w:pPr>
    </w:p>
    <w:p w:rsidR="00312EE1" w:rsidRPr="008C65A0" w:rsidRDefault="00166243" w:rsidP="00312EE1">
      <w:pPr>
        <w:rPr>
          <w:sz w:val="22"/>
          <w:szCs w:val="22"/>
        </w:rPr>
      </w:pPr>
      <w:r>
        <w:rPr>
          <w:sz w:val="22"/>
          <w:szCs w:val="22"/>
        </w:rPr>
        <w:t xml:space="preserve">   </w:t>
      </w:r>
      <w:proofErr w:type="spellStart"/>
      <w:r w:rsidR="00312EE1" w:rsidRPr="008C65A0">
        <w:rPr>
          <w:sz w:val="22"/>
          <w:szCs w:val="22"/>
        </w:rPr>
        <w:t>Ξηραδάκη</w:t>
      </w:r>
      <w:proofErr w:type="spellEnd"/>
      <w:r w:rsidR="00312EE1" w:rsidRPr="008C65A0">
        <w:rPr>
          <w:sz w:val="22"/>
          <w:szCs w:val="22"/>
        </w:rPr>
        <w:t xml:space="preserve"> Ειρήνη </w:t>
      </w:r>
      <w:r w:rsidR="00312EE1">
        <w:rPr>
          <w:sz w:val="22"/>
          <w:szCs w:val="22"/>
        </w:rPr>
        <w:t xml:space="preserve">                                                                               </w:t>
      </w:r>
      <w:proofErr w:type="spellStart"/>
      <w:r w:rsidR="00312EE1">
        <w:rPr>
          <w:sz w:val="22"/>
          <w:szCs w:val="22"/>
        </w:rPr>
        <w:t>Κουμεντάκη</w:t>
      </w:r>
      <w:proofErr w:type="spellEnd"/>
      <w:r w:rsidR="00312EE1">
        <w:rPr>
          <w:sz w:val="22"/>
          <w:szCs w:val="22"/>
        </w:rPr>
        <w:t xml:space="preserve"> Ελευθερία</w:t>
      </w:r>
    </w:p>
    <w:p w:rsidR="00166243" w:rsidRDefault="00166243">
      <w:pPr>
        <w:spacing w:after="200" w:line="276" w:lineRule="auto"/>
        <w:rPr>
          <w:sz w:val="22"/>
          <w:szCs w:val="22"/>
        </w:rPr>
      </w:pPr>
    </w:p>
    <w:p w:rsidR="001208A8" w:rsidRDefault="001208A8">
      <w:pPr>
        <w:spacing w:after="200" w:line="276" w:lineRule="auto"/>
        <w:rPr>
          <w:sz w:val="22"/>
          <w:szCs w:val="22"/>
        </w:rPr>
      </w:pPr>
    </w:p>
    <w:p w:rsidR="002910AD" w:rsidRPr="00166243" w:rsidRDefault="00C757DB">
      <w:pPr>
        <w:spacing w:after="200" w:line="276" w:lineRule="auto"/>
        <w:rPr>
          <w:sz w:val="22"/>
          <w:szCs w:val="22"/>
        </w:rPr>
      </w:pPr>
      <w:r>
        <w:rPr>
          <w:noProof/>
          <w:sz w:val="22"/>
          <w:szCs w:val="22"/>
        </w:rPr>
        <w:lastRenderedPageBreak/>
        <w:pict>
          <v:shape id="_x0000_s1030" type="#_x0000_t75" style="position:absolute;margin-left:39.35pt;margin-top:25.7pt;width:36pt;height:31.9pt;z-index:-251652096;visibility:visible;mso-wrap-edited:f" wrapcoords="-568 0 -568 21032 21600 21032 21600 0 -568 0">
            <v:imagedata r:id="rId11" o:title=""/>
            <w10:wrap type="topAndBottom" side="largest" anchorx="page"/>
          </v:shape>
          <o:OLEObject Type="Embed" ProgID="Word.Picture.8" ShapeID="_x0000_s1030" DrawAspect="Content" ObjectID="_1537343616" r:id="rId15"/>
        </w:pict>
      </w:r>
    </w:p>
    <w:tbl>
      <w:tblPr>
        <w:tblW w:w="9363" w:type="dxa"/>
        <w:tblInd w:w="-152" w:type="dxa"/>
        <w:tblLayout w:type="fixed"/>
        <w:tblCellMar>
          <w:left w:w="28" w:type="dxa"/>
          <w:right w:w="28" w:type="dxa"/>
        </w:tblCellMar>
        <w:tblLook w:val="0000" w:firstRow="0" w:lastRow="0" w:firstColumn="0" w:lastColumn="0" w:noHBand="0" w:noVBand="0"/>
      </w:tblPr>
      <w:tblGrid>
        <w:gridCol w:w="3947"/>
        <w:gridCol w:w="1614"/>
        <w:gridCol w:w="3802"/>
      </w:tblGrid>
      <w:tr w:rsidR="00195A13" w:rsidRPr="008C65A0" w:rsidTr="002910AD">
        <w:trPr>
          <w:trHeight w:val="2102"/>
        </w:trPr>
        <w:tc>
          <w:tcPr>
            <w:tcW w:w="3947" w:type="dxa"/>
          </w:tcPr>
          <w:p w:rsidR="00270935" w:rsidRDefault="00195A13" w:rsidP="00C04935">
            <w:pPr>
              <w:rPr>
                <w:sz w:val="22"/>
                <w:szCs w:val="22"/>
              </w:rPr>
            </w:pPr>
            <w:r w:rsidRPr="008C65A0">
              <w:rPr>
                <w:sz w:val="22"/>
                <w:szCs w:val="22"/>
              </w:rPr>
              <w:br w:type="page"/>
              <w:t xml:space="preserve">ΕΛΛΗΝΙΚΗ ΔΗΜΟΚΡΑΤΙΑ        </w:t>
            </w:r>
          </w:p>
          <w:p w:rsidR="00195A13" w:rsidRPr="008C65A0" w:rsidRDefault="00270935" w:rsidP="00C04935">
            <w:r>
              <w:rPr>
                <w:sz w:val="22"/>
                <w:szCs w:val="22"/>
              </w:rPr>
              <w:t>ΝΟΜΟΣ ΛΑΣΙΘΙΟΥ</w:t>
            </w:r>
            <w:r w:rsidR="00195A13" w:rsidRPr="008C65A0">
              <w:rPr>
                <w:sz w:val="22"/>
                <w:szCs w:val="22"/>
              </w:rPr>
              <w:t xml:space="preserve">                                      </w:t>
            </w:r>
          </w:p>
          <w:p w:rsidR="00195A13" w:rsidRPr="008C65A0" w:rsidRDefault="00195A13" w:rsidP="00C04935">
            <w:r w:rsidRPr="008C65A0">
              <w:rPr>
                <w:sz w:val="22"/>
                <w:szCs w:val="22"/>
              </w:rPr>
              <w:t xml:space="preserve">Δ Η Μ Ο Σ   </w:t>
            </w:r>
            <w:proofErr w:type="spellStart"/>
            <w:r w:rsidRPr="008C65A0">
              <w:rPr>
                <w:sz w:val="22"/>
                <w:szCs w:val="22"/>
              </w:rPr>
              <w:t>Σ</w:t>
            </w:r>
            <w:proofErr w:type="spellEnd"/>
            <w:r w:rsidRPr="008C65A0">
              <w:rPr>
                <w:sz w:val="22"/>
                <w:szCs w:val="22"/>
              </w:rPr>
              <w:t xml:space="preserve"> Η Τ Ε Ι Α Σ</w:t>
            </w:r>
            <w:r w:rsidRPr="008C65A0">
              <w:rPr>
                <w:color w:val="000000"/>
                <w:sz w:val="22"/>
                <w:szCs w:val="22"/>
              </w:rPr>
              <w:t xml:space="preserve">                                             </w:t>
            </w:r>
          </w:p>
        </w:tc>
        <w:tc>
          <w:tcPr>
            <w:tcW w:w="1614" w:type="dxa"/>
          </w:tcPr>
          <w:p w:rsidR="00195A13" w:rsidRPr="008C65A0" w:rsidRDefault="00195A13" w:rsidP="00C04935">
            <w:r w:rsidRPr="008C65A0">
              <w:rPr>
                <w:sz w:val="22"/>
                <w:szCs w:val="22"/>
              </w:rPr>
              <w:t>ΠΡΟΜΗΘΕΙΑ:</w:t>
            </w:r>
          </w:p>
          <w:p w:rsidR="00195A13" w:rsidRPr="008C65A0" w:rsidRDefault="00195A13" w:rsidP="00C04935"/>
          <w:p w:rsidR="00195A13" w:rsidRDefault="00195A13" w:rsidP="00C04935"/>
          <w:p w:rsidR="00FD1B58" w:rsidRPr="008C65A0" w:rsidRDefault="00FD1B58" w:rsidP="00C04935"/>
          <w:p w:rsidR="00195A13" w:rsidRPr="008C65A0" w:rsidRDefault="00195A13" w:rsidP="00C04935"/>
          <w:p w:rsidR="00195A13" w:rsidRDefault="00195A13" w:rsidP="00C04935">
            <w:r w:rsidRPr="008C65A0">
              <w:rPr>
                <w:sz w:val="22"/>
                <w:szCs w:val="22"/>
              </w:rPr>
              <w:t xml:space="preserve">ΠΙΣΤΩΣΕΙΣ : </w:t>
            </w:r>
          </w:p>
          <w:p w:rsidR="00FD1B58" w:rsidRDefault="00FD1B58" w:rsidP="00C04935"/>
          <w:p w:rsidR="00FD1B58" w:rsidRPr="008C65A0" w:rsidRDefault="00FD1B58" w:rsidP="00C04935"/>
          <w:p w:rsidR="00195A13" w:rsidRPr="008C65A0" w:rsidRDefault="00195A13" w:rsidP="00C04935">
            <w:r w:rsidRPr="008C65A0">
              <w:rPr>
                <w:sz w:val="22"/>
                <w:szCs w:val="22"/>
              </w:rPr>
              <w:t>Αρ. Μελέτης:</w:t>
            </w:r>
            <w:r w:rsidR="005C0F10">
              <w:rPr>
                <w:sz w:val="22"/>
                <w:szCs w:val="22"/>
              </w:rPr>
              <w:t xml:space="preserve"> 33/28-9-2016</w:t>
            </w:r>
          </w:p>
        </w:tc>
        <w:tc>
          <w:tcPr>
            <w:tcW w:w="3802" w:type="dxa"/>
          </w:tcPr>
          <w:p w:rsidR="008D7819" w:rsidRPr="008C65A0" w:rsidRDefault="008D7819" w:rsidP="008D7819">
            <w:r w:rsidRPr="008C65A0">
              <w:rPr>
                <w:sz w:val="22"/>
                <w:szCs w:val="22"/>
              </w:rPr>
              <w:t xml:space="preserve">Προμήθεια </w:t>
            </w:r>
            <w:r w:rsidR="00AE7544">
              <w:rPr>
                <w:sz w:val="22"/>
                <w:szCs w:val="22"/>
              </w:rPr>
              <w:t xml:space="preserve">Φαρμάκων &amp; </w:t>
            </w:r>
            <w:r w:rsidRPr="008C65A0">
              <w:rPr>
                <w:sz w:val="22"/>
                <w:szCs w:val="22"/>
              </w:rPr>
              <w:t>Φαρμακευτικού Υλικού Δήμου Σητείας</w:t>
            </w:r>
            <w:r w:rsidRPr="002B0749">
              <w:t xml:space="preserve"> </w:t>
            </w:r>
            <w:r>
              <w:t xml:space="preserve"> και των </w:t>
            </w:r>
            <w:r w:rsidRPr="008C65A0">
              <w:rPr>
                <w:sz w:val="22"/>
                <w:szCs w:val="22"/>
              </w:rPr>
              <w:t xml:space="preserve">Νομικών </w:t>
            </w:r>
            <w:r>
              <w:rPr>
                <w:sz w:val="22"/>
                <w:szCs w:val="22"/>
              </w:rPr>
              <w:t xml:space="preserve">του </w:t>
            </w:r>
            <w:r w:rsidRPr="008C65A0">
              <w:rPr>
                <w:sz w:val="22"/>
                <w:szCs w:val="22"/>
              </w:rPr>
              <w:t xml:space="preserve">Προσώπων </w:t>
            </w:r>
          </w:p>
          <w:p w:rsidR="008D7819" w:rsidRPr="008C65A0" w:rsidRDefault="008D7819" w:rsidP="008D7819"/>
          <w:p w:rsidR="00195A13" w:rsidRPr="008C65A0" w:rsidRDefault="00195A13" w:rsidP="00C04935"/>
          <w:p w:rsidR="00195A13" w:rsidRPr="008C65A0" w:rsidRDefault="00195A13" w:rsidP="00C04935"/>
          <w:p w:rsidR="00195A13" w:rsidRPr="008C65A0" w:rsidRDefault="00195A13" w:rsidP="00C04935">
            <w:r w:rsidRPr="008C65A0">
              <w:rPr>
                <w:sz w:val="22"/>
                <w:szCs w:val="22"/>
              </w:rPr>
              <w:t xml:space="preserve"> </w:t>
            </w:r>
          </w:p>
          <w:p w:rsidR="00195A13" w:rsidRPr="008C65A0" w:rsidRDefault="00195A13" w:rsidP="00C04935">
            <w:r w:rsidRPr="008C65A0">
              <w:rPr>
                <w:sz w:val="22"/>
                <w:szCs w:val="22"/>
              </w:rPr>
              <w:t xml:space="preserve">Ιδ. Πόροι Φορέων </w:t>
            </w:r>
          </w:p>
          <w:p w:rsidR="00195A13" w:rsidRPr="008C65A0" w:rsidRDefault="00195A13" w:rsidP="00C04935"/>
          <w:p w:rsidR="00195A13" w:rsidRPr="008C65A0" w:rsidRDefault="00195A13" w:rsidP="00C04935"/>
          <w:p w:rsidR="00195A13" w:rsidRPr="008C65A0" w:rsidRDefault="00195A13" w:rsidP="008D7819">
            <w:pPr>
              <w:rPr>
                <w:color w:val="FF0000"/>
              </w:rPr>
            </w:pPr>
          </w:p>
        </w:tc>
      </w:tr>
    </w:tbl>
    <w:p w:rsidR="00195A13" w:rsidRDefault="00195A13" w:rsidP="00195A13">
      <w:pPr>
        <w:pStyle w:val="4"/>
        <w:rPr>
          <w:rFonts w:ascii="Times New Roman" w:hAnsi="Times New Roman"/>
          <w:szCs w:val="22"/>
          <w:lang w:val="en-US"/>
        </w:rPr>
      </w:pPr>
      <w:r w:rsidRPr="008C65A0">
        <w:rPr>
          <w:rFonts w:ascii="Times New Roman" w:hAnsi="Times New Roman"/>
          <w:szCs w:val="22"/>
        </w:rPr>
        <w:t xml:space="preserve">ΣΥΓΓΡΑΦΗ ΥΠΟΧΡΕΩΣΕΩΝ  </w:t>
      </w:r>
    </w:p>
    <w:p w:rsidR="00A04B2D" w:rsidRPr="00A04B2D" w:rsidRDefault="00A04B2D" w:rsidP="00A04B2D">
      <w:pPr>
        <w:rPr>
          <w:lang w:val="en-US"/>
        </w:rPr>
      </w:pPr>
    </w:p>
    <w:p w:rsidR="00171834" w:rsidRDefault="00171834" w:rsidP="00171834">
      <w:pPr>
        <w:jc w:val="both"/>
        <w:rPr>
          <w:b/>
          <w:sz w:val="22"/>
          <w:szCs w:val="22"/>
        </w:rPr>
      </w:pPr>
      <w:r w:rsidRPr="008C65A0">
        <w:rPr>
          <w:b/>
          <w:sz w:val="22"/>
          <w:szCs w:val="22"/>
        </w:rPr>
        <w:t>Άρθρο 1</w:t>
      </w:r>
      <w:r w:rsidRPr="008C65A0">
        <w:rPr>
          <w:b/>
          <w:sz w:val="22"/>
          <w:szCs w:val="22"/>
          <w:vertAlign w:val="superscript"/>
        </w:rPr>
        <w:t>ο</w:t>
      </w:r>
      <w:r w:rsidRPr="008C65A0">
        <w:rPr>
          <w:b/>
          <w:sz w:val="22"/>
          <w:szCs w:val="22"/>
        </w:rPr>
        <w:t xml:space="preserve"> Αντικείμενο σύμβασης</w:t>
      </w:r>
    </w:p>
    <w:p w:rsidR="007A544E" w:rsidRPr="007A544E" w:rsidRDefault="007A544E" w:rsidP="007A544E">
      <w:pPr>
        <w:pStyle w:val="a5"/>
        <w:rPr>
          <w:sz w:val="22"/>
          <w:szCs w:val="22"/>
        </w:rPr>
      </w:pPr>
      <w:r w:rsidRPr="008C65A0">
        <w:rPr>
          <w:sz w:val="22"/>
          <w:szCs w:val="22"/>
        </w:rPr>
        <w:t xml:space="preserve">Η παρούσα μελέτη αφορά </w:t>
      </w:r>
      <w:r w:rsidR="006A07B0">
        <w:rPr>
          <w:sz w:val="22"/>
          <w:szCs w:val="22"/>
        </w:rPr>
        <w:t>σ</w:t>
      </w:r>
      <w:r w:rsidRPr="008C65A0">
        <w:rPr>
          <w:sz w:val="22"/>
          <w:szCs w:val="22"/>
        </w:rPr>
        <w:t xml:space="preserve">την προμήθεια </w:t>
      </w:r>
      <w:r w:rsidR="006A07B0">
        <w:rPr>
          <w:sz w:val="22"/>
          <w:szCs w:val="22"/>
        </w:rPr>
        <w:t xml:space="preserve">φαρμάκων και </w:t>
      </w:r>
      <w:r w:rsidRPr="008C65A0">
        <w:rPr>
          <w:sz w:val="22"/>
          <w:szCs w:val="22"/>
        </w:rPr>
        <w:t>φαρμακευτικού υλικού έτους 201</w:t>
      </w:r>
      <w:r>
        <w:rPr>
          <w:sz w:val="22"/>
          <w:szCs w:val="22"/>
        </w:rPr>
        <w:t>6</w:t>
      </w:r>
      <w:r w:rsidRPr="008C65A0">
        <w:rPr>
          <w:sz w:val="22"/>
          <w:szCs w:val="22"/>
        </w:rPr>
        <w:t xml:space="preserve"> για τις ανάγκες λειτουργίας : </w:t>
      </w:r>
    </w:p>
    <w:p w:rsidR="00746E4F" w:rsidRPr="008C65A0" w:rsidRDefault="00746E4F" w:rsidP="00746E4F">
      <w:pPr>
        <w:pStyle w:val="a5"/>
        <w:rPr>
          <w:sz w:val="22"/>
          <w:szCs w:val="22"/>
        </w:rPr>
      </w:pPr>
      <w:r>
        <w:rPr>
          <w:sz w:val="22"/>
          <w:szCs w:val="22"/>
        </w:rPr>
        <w:t>Α) Των υπηρεσιών του Δήμου Σητείας</w:t>
      </w:r>
      <w:r w:rsidR="006A07B0">
        <w:rPr>
          <w:sz w:val="22"/>
          <w:szCs w:val="22"/>
        </w:rPr>
        <w:t xml:space="preserve"> και εμβολιασμού των αδέσποτων ζώων.</w:t>
      </w:r>
    </w:p>
    <w:p w:rsidR="00746E4F" w:rsidRPr="008C65A0" w:rsidRDefault="00746E4F" w:rsidP="00746E4F">
      <w:pPr>
        <w:pStyle w:val="a5"/>
        <w:rPr>
          <w:sz w:val="22"/>
          <w:szCs w:val="22"/>
        </w:rPr>
      </w:pPr>
      <w:r>
        <w:rPr>
          <w:sz w:val="22"/>
          <w:szCs w:val="22"/>
        </w:rPr>
        <w:t>Β</w:t>
      </w:r>
      <w:r w:rsidRPr="008C65A0">
        <w:rPr>
          <w:sz w:val="22"/>
          <w:szCs w:val="22"/>
        </w:rPr>
        <w:t xml:space="preserve">) Των δομών του προγράμματος «Βοήθεια στο Σπίτι», των Βρεφονηπιακών  Σταθμών και των λοιπών δομών του Νομικού Προσώπου Δ.Ο.Κ.Α.Σ. </w:t>
      </w:r>
    </w:p>
    <w:p w:rsidR="00746E4F" w:rsidRPr="008C65A0" w:rsidRDefault="00746E4F" w:rsidP="00746E4F">
      <w:pPr>
        <w:pStyle w:val="a5"/>
        <w:rPr>
          <w:sz w:val="22"/>
          <w:szCs w:val="22"/>
        </w:rPr>
      </w:pPr>
      <w:r>
        <w:rPr>
          <w:sz w:val="22"/>
          <w:szCs w:val="22"/>
        </w:rPr>
        <w:t>Γ</w:t>
      </w:r>
      <w:r w:rsidRPr="008C65A0">
        <w:rPr>
          <w:sz w:val="22"/>
          <w:szCs w:val="22"/>
        </w:rPr>
        <w:t xml:space="preserve">) Του Νομικού Προσώπου  Δ.Ε.Υ.Α. Σητείας </w:t>
      </w:r>
    </w:p>
    <w:p w:rsidR="00746E4F" w:rsidRPr="008C65A0" w:rsidRDefault="00746E4F" w:rsidP="00171834">
      <w:pPr>
        <w:jc w:val="both"/>
        <w:rPr>
          <w:b/>
          <w:sz w:val="22"/>
          <w:szCs w:val="22"/>
        </w:rPr>
      </w:pPr>
    </w:p>
    <w:p w:rsidR="00171834" w:rsidRPr="008C65A0" w:rsidRDefault="00171834" w:rsidP="00171834">
      <w:pPr>
        <w:jc w:val="both"/>
        <w:rPr>
          <w:b/>
          <w:sz w:val="22"/>
          <w:szCs w:val="22"/>
        </w:rPr>
      </w:pPr>
      <w:r w:rsidRPr="008C65A0">
        <w:rPr>
          <w:b/>
          <w:sz w:val="22"/>
          <w:szCs w:val="22"/>
        </w:rPr>
        <w:t>Άρθρο 2</w:t>
      </w:r>
      <w:r w:rsidRPr="008C65A0">
        <w:rPr>
          <w:b/>
          <w:sz w:val="22"/>
          <w:szCs w:val="22"/>
          <w:vertAlign w:val="superscript"/>
        </w:rPr>
        <w:t>ο</w:t>
      </w:r>
      <w:r w:rsidRPr="008C65A0">
        <w:rPr>
          <w:b/>
          <w:sz w:val="22"/>
          <w:szCs w:val="22"/>
        </w:rPr>
        <w:t xml:space="preserve"> Ισχύουσες διατάξεις</w:t>
      </w:r>
    </w:p>
    <w:p w:rsidR="00B64CB4" w:rsidRDefault="00171834" w:rsidP="00171834">
      <w:pPr>
        <w:jc w:val="both"/>
        <w:rPr>
          <w:sz w:val="22"/>
          <w:szCs w:val="22"/>
        </w:rPr>
      </w:pPr>
      <w:r w:rsidRPr="008C65A0">
        <w:rPr>
          <w:sz w:val="22"/>
          <w:szCs w:val="22"/>
        </w:rPr>
        <w:t>Η διενέργεια της προμήθειας γίνεται σύμφωνα με τις κάτωθι διατάξεις:</w:t>
      </w:r>
    </w:p>
    <w:p w:rsidR="00B64CB4" w:rsidRDefault="00B64CB4" w:rsidP="00B64CB4">
      <w:pPr>
        <w:jc w:val="both"/>
        <w:rPr>
          <w:sz w:val="22"/>
          <w:szCs w:val="22"/>
        </w:rPr>
      </w:pPr>
      <w:r>
        <w:rPr>
          <w:sz w:val="22"/>
          <w:szCs w:val="22"/>
        </w:rPr>
        <w:t>α) Τις διατάξεις του Ν. 3463/06 (Δ.Κ.Κ.)</w:t>
      </w:r>
    </w:p>
    <w:p w:rsidR="00B64CB4" w:rsidRPr="00B64CB4" w:rsidRDefault="00B64CB4" w:rsidP="00B64CB4">
      <w:pPr>
        <w:jc w:val="both"/>
        <w:rPr>
          <w:sz w:val="22"/>
          <w:szCs w:val="22"/>
        </w:rPr>
      </w:pPr>
      <w:r>
        <w:rPr>
          <w:sz w:val="22"/>
          <w:szCs w:val="22"/>
        </w:rPr>
        <w:t xml:space="preserve">β) Τις διατάξεις του άρθρου 58 του Ν. 3852/2010 </w:t>
      </w:r>
    </w:p>
    <w:p w:rsidR="00746796" w:rsidRDefault="00746796" w:rsidP="00746796">
      <w:pPr>
        <w:jc w:val="both"/>
        <w:rPr>
          <w:sz w:val="22"/>
          <w:szCs w:val="22"/>
        </w:rPr>
      </w:pPr>
      <w:r>
        <w:rPr>
          <w:sz w:val="22"/>
          <w:szCs w:val="22"/>
        </w:rPr>
        <w:t>γ</w:t>
      </w:r>
      <w:r w:rsidRPr="008C65A0">
        <w:rPr>
          <w:sz w:val="22"/>
          <w:szCs w:val="22"/>
        </w:rPr>
        <w:t xml:space="preserve">) </w:t>
      </w:r>
      <w:r>
        <w:rPr>
          <w:sz w:val="22"/>
          <w:szCs w:val="22"/>
        </w:rPr>
        <w:t>Τις διατάξεις τ</w:t>
      </w:r>
      <w:r w:rsidRPr="008C65A0">
        <w:rPr>
          <w:sz w:val="22"/>
          <w:szCs w:val="22"/>
        </w:rPr>
        <w:t xml:space="preserve">ης από 12-12-2012 Πράξη Νομοθετικού Περιεχομένου (ΦΕΚ 240/Α/12-12-2012), η οποία κυρώθηκε με το Ν. 4111/2013 (ΦΕΚ 18/Α/25-1-2013) </w:t>
      </w:r>
    </w:p>
    <w:p w:rsidR="00746796" w:rsidRPr="00746796" w:rsidRDefault="00746796" w:rsidP="00171834">
      <w:pPr>
        <w:jc w:val="both"/>
        <w:rPr>
          <w:sz w:val="22"/>
          <w:szCs w:val="22"/>
        </w:rPr>
      </w:pPr>
      <w:r>
        <w:rPr>
          <w:sz w:val="22"/>
          <w:szCs w:val="22"/>
        </w:rPr>
        <w:t>δ) Τις διατάξεις του Ν. 4412/2016 και ιδιαιτέρως των άρθρων 116,118 και 120</w:t>
      </w:r>
    </w:p>
    <w:p w:rsidR="00746E4F" w:rsidRDefault="00746796" w:rsidP="00171834">
      <w:pPr>
        <w:jc w:val="both"/>
        <w:rPr>
          <w:sz w:val="22"/>
          <w:szCs w:val="22"/>
        </w:rPr>
      </w:pPr>
      <w:r>
        <w:rPr>
          <w:sz w:val="22"/>
          <w:szCs w:val="22"/>
        </w:rPr>
        <w:t>ε) Τις εξασφαλισμένες πιστώσεις των προϋπολογισμών τρέχοντος έτους του Δήμου και των Νομικών του Προσώπων</w:t>
      </w:r>
    </w:p>
    <w:p w:rsidR="00746E4F" w:rsidRPr="008C65A0" w:rsidRDefault="00746E4F" w:rsidP="00171834">
      <w:pPr>
        <w:jc w:val="both"/>
        <w:rPr>
          <w:sz w:val="22"/>
          <w:szCs w:val="22"/>
        </w:rPr>
      </w:pPr>
    </w:p>
    <w:p w:rsidR="00171834" w:rsidRDefault="00171834" w:rsidP="00171834">
      <w:pPr>
        <w:jc w:val="both"/>
        <w:rPr>
          <w:b/>
          <w:sz w:val="22"/>
          <w:szCs w:val="22"/>
        </w:rPr>
      </w:pPr>
      <w:r w:rsidRPr="008C65A0">
        <w:rPr>
          <w:b/>
          <w:sz w:val="22"/>
          <w:szCs w:val="22"/>
        </w:rPr>
        <w:t>Άρθρο 3</w:t>
      </w:r>
      <w:r w:rsidRPr="008C65A0">
        <w:rPr>
          <w:b/>
          <w:sz w:val="22"/>
          <w:szCs w:val="22"/>
          <w:vertAlign w:val="superscript"/>
        </w:rPr>
        <w:t>ο</w:t>
      </w:r>
      <w:r w:rsidRPr="008C65A0">
        <w:rPr>
          <w:b/>
          <w:sz w:val="22"/>
          <w:szCs w:val="22"/>
        </w:rPr>
        <w:t xml:space="preserve"> Τρόπος εκτέλεσης της ανάθεσης</w:t>
      </w:r>
    </w:p>
    <w:p w:rsidR="00746E4F" w:rsidRDefault="002E3478" w:rsidP="00574E64">
      <w:pPr>
        <w:ind w:right="-148"/>
        <w:jc w:val="both"/>
        <w:rPr>
          <w:sz w:val="22"/>
          <w:szCs w:val="22"/>
        </w:rPr>
      </w:pPr>
      <w:r w:rsidRPr="00A1309E">
        <w:rPr>
          <w:sz w:val="22"/>
          <w:szCs w:val="22"/>
        </w:rPr>
        <w:t xml:space="preserve">Η εκτέλεση της προμήθειας αυτής θα πραγματοποιηθεί με απευθείας ανάθεση με κριτήριο κατακύρωσης την πλέον συμφέρουσα από οικονομική άποψη προσφορά αποκλειστικά βάσει τιμής (χαμηλότερη τιμή) για το </w:t>
      </w:r>
      <w:r w:rsidRPr="00A1309E">
        <w:rPr>
          <w:b/>
          <w:sz w:val="22"/>
          <w:szCs w:val="22"/>
          <w:u w:val="single"/>
        </w:rPr>
        <w:t xml:space="preserve">σύνολο των ειδών της </w:t>
      </w:r>
      <w:r w:rsidR="00940EE7">
        <w:rPr>
          <w:b/>
          <w:sz w:val="22"/>
          <w:szCs w:val="22"/>
          <w:u w:val="single"/>
        </w:rPr>
        <w:t xml:space="preserve">προμήθειας. </w:t>
      </w:r>
      <w:r w:rsidRPr="00A1309E">
        <w:rPr>
          <w:sz w:val="22"/>
          <w:szCs w:val="22"/>
        </w:rPr>
        <w:t xml:space="preserve"> Οι ενδιαφερόμενοι έχουν τη δυνατότητα να υποβάλλουν προσφορά για το σύνολο των ειδών της προμήθειας για όλους τους φορείς ή για το σύνολο τους ανά φορέα. </w:t>
      </w:r>
    </w:p>
    <w:p w:rsidR="005B5D75" w:rsidRPr="008C65A0" w:rsidRDefault="005B5D75" w:rsidP="00574E64">
      <w:pPr>
        <w:ind w:right="-148"/>
        <w:jc w:val="both"/>
        <w:rPr>
          <w:sz w:val="22"/>
          <w:szCs w:val="22"/>
        </w:rPr>
      </w:pPr>
    </w:p>
    <w:p w:rsidR="00171834" w:rsidRPr="008C65A0" w:rsidRDefault="00171834" w:rsidP="00171834">
      <w:pPr>
        <w:jc w:val="both"/>
        <w:rPr>
          <w:sz w:val="22"/>
          <w:szCs w:val="22"/>
        </w:rPr>
      </w:pPr>
      <w:r w:rsidRPr="008C65A0">
        <w:rPr>
          <w:b/>
          <w:sz w:val="22"/>
          <w:szCs w:val="22"/>
        </w:rPr>
        <w:t xml:space="preserve">Άρθρο </w:t>
      </w:r>
      <w:r w:rsidR="00434A30" w:rsidRPr="000828BE">
        <w:rPr>
          <w:b/>
          <w:sz w:val="22"/>
          <w:szCs w:val="22"/>
        </w:rPr>
        <w:t>4</w:t>
      </w:r>
      <w:r w:rsidRPr="008C65A0">
        <w:rPr>
          <w:b/>
          <w:sz w:val="22"/>
          <w:szCs w:val="22"/>
          <w:vertAlign w:val="superscript"/>
        </w:rPr>
        <w:t>ο</w:t>
      </w:r>
      <w:r w:rsidRPr="008C65A0">
        <w:rPr>
          <w:b/>
          <w:sz w:val="22"/>
          <w:szCs w:val="22"/>
        </w:rPr>
        <w:t xml:space="preserve"> Σύμβαση</w:t>
      </w:r>
    </w:p>
    <w:p w:rsidR="00171834" w:rsidRPr="008C65A0" w:rsidRDefault="00171834" w:rsidP="00171834">
      <w:pPr>
        <w:autoSpaceDE w:val="0"/>
        <w:autoSpaceDN w:val="0"/>
        <w:adjustRightInd w:val="0"/>
        <w:rPr>
          <w:sz w:val="22"/>
          <w:szCs w:val="22"/>
        </w:rPr>
      </w:pPr>
      <w:r w:rsidRPr="008C65A0">
        <w:rPr>
          <w:sz w:val="22"/>
          <w:szCs w:val="22"/>
        </w:rPr>
        <w:t>Οι συμβάσεις υπογράφονται από τον</w:t>
      </w:r>
      <w:r w:rsidR="00C72889">
        <w:rPr>
          <w:sz w:val="22"/>
          <w:szCs w:val="22"/>
        </w:rPr>
        <w:t xml:space="preserve"> κάθε φορέα χωριστά. </w:t>
      </w:r>
    </w:p>
    <w:p w:rsidR="00171834" w:rsidRDefault="00DF1E7C" w:rsidP="00171834">
      <w:pPr>
        <w:autoSpaceDE w:val="0"/>
        <w:autoSpaceDN w:val="0"/>
        <w:adjustRightInd w:val="0"/>
        <w:rPr>
          <w:sz w:val="22"/>
          <w:szCs w:val="22"/>
        </w:rPr>
      </w:pPr>
      <w:r>
        <w:rPr>
          <w:sz w:val="22"/>
          <w:szCs w:val="22"/>
        </w:rPr>
        <w:t xml:space="preserve">Μετά την </w:t>
      </w:r>
      <w:r w:rsidR="007110CD">
        <w:rPr>
          <w:sz w:val="22"/>
          <w:szCs w:val="22"/>
        </w:rPr>
        <w:t>κοινοποίηση</w:t>
      </w:r>
      <w:r>
        <w:rPr>
          <w:sz w:val="22"/>
          <w:szCs w:val="22"/>
        </w:rPr>
        <w:t xml:space="preserve"> της απόφασης κατακ</w:t>
      </w:r>
      <w:r w:rsidR="00143EC1">
        <w:rPr>
          <w:sz w:val="22"/>
          <w:szCs w:val="22"/>
        </w:rPr>
        <w:t xml:space="preserve">ύρωσης, ο εκάστοτε φορέας </w:t>
      </w:r>
      <w:r>
        <w:rPr>
          <w:sz w:val="22"/>
          <w:szCs w:val="22"/>
        </w:rPr>
        <w:t xml:space="preserve">προσκαλεί τον </w:t>
      </w:r>
      <w:r w:rsidR="00143EC1">
        <w:rPr>
          <w:sz w:val="22"/>
          <w:szCs w:val="22"/>
        </w:rPr>
        <w:t>ανάδοχο</w:t>
      </w:r>
      <w:r>
        <w:rPr>
          <w:sz w:val="22"/>
          <w:szCs w:val="22"/>
        </w:rPr>
        <w:t xml:space="preserve"> να προσέλθει για την υπογραφή του συμφωνητικού, εντός είκοσι (20) ημερών από την κοινοποίηση σχετικής έγγραφης ειδικής πρόσκλησης</w:t>
      </w:r>
      <w:r w:rsidR="00143EC1">
        <w:rPr>
          <w:sz w:val="22"/>
          <w:szCs w:val="22"/>
        </w:rPr>
        <w:t xml:space="preserve">, </w:t>
      </w:r>
      <w:r w:rsidR="00171834" w:rsidRPr="008C65A0">
        <w:rPr>
          <w:sz w:val="22"/>
          <w:szCs w:val="22"/>
        </w:rPr>
        <w:t xml:space="preserve">για να υπογράψει τη σύμβαση. </w:t>
      </w:r>
    </w:p>
    <w:p w:rsidR="00A41D9F" w:rsidRDefault="00A41D9F" w:rsidP="00A41D9F">
      <w:pPr>
        <w:autoSpaceDE w:val="0"/>
        <w:autoSpaceDN w:val="0"/>
        <w:adjustRightInd w:val="0"/>
        <w:spacing w:after="200" w:line="276" w:lineRule="auto"/>
        <w:rPr>
          <w:rFonts w:eastAsiaTheme="minorHAnsi"/>
          <w:sz w:val="22"/>
          <w:szCs w:val="22"/>
          <w:lang w:eastAsia="en-US"/>
        </w:rPr>
      </w:pPr>
      <w:r w:rsidRPr="00A41D9F">
        <w:rPr>
          <w:rFonts w:eastAsiaTheme="minorHAnsi"/>
          <w:sz w:val="22"/>
          <w:szCs w:val="22"/>
          <w:lang w:eastAsia="en-US"/>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 και σύμφωνα με τα οριζόμενα στο άρθρο 132 του Ν. 4412/16.</w:t>
      </w:r>
    </w:p>
    <w:p w:rsidR="00A41D9F" w:rsidRPr="00A41D9F" w:rsidRDefault="00A41D9F" w:rsidP="00A41D9F">
      <w:pPr>
        <w:autoSpaceDE w:val="0"/>
        <w:autoSpaceDN w:val="0"/>
        <w:adjustRightInd w:val="0"/>
        <w:spacing w:after="200" w:line="276" w:lineRule="auto"/>
        <w:rPr>
          <w:rFonts w:eastAsiaTheme="minorHAnsi"/>
          <w:sz w:val="22"/>
          <w:szCs w:val="22"/>
          <w:lang w:eastAsia="en-US"/>
        </w:rPr>
      </w:pPr>
      <w:r w:rsidRPr="00A41D9F">
        <w:rPr>
          <w:rFonts w:eastAsiaTheme="minorHAnsi"/>
          <w:sz w:val="22"/>
          <w:szCs w:val="22"/>
          <w:lang w:eastAsia="en-US"/>
        </w:rPr>
        <w:t>Η διάρκεια ισχύος της σύμβασης ορίζεται σε 12 μήνες από την υπογραφή της.</w:t>
      </w:r>
    </w:p>
    <w:p w:rsidR="00A41D9F" w:rsidRDefault="00A41D9F" w:rsidP="00A41D9F">
      <w:pPr>
        <w:spacing w:after="200" w:line="276" w:lineRule="auto"/>
        <w:rPr>
          <w:rFonts w:eastAsiaTheme="minorHAnsi"/>
          <w:sz w:val="22"/>
          <w:szCs w:val="22"/>
          <w:lang w:eastAsia="en-US"/>
        </w:rPr>
      </w:pPr>
      <w:r w:rsidRPr="00A41D9F">
        <w:rPr>
          <w:rFonts w:eastAsiaTheme="minorHAnsi"/>
          <w:sz w:val="22"/>
          <w:szCs w:val="22"/>
          <w:lang w:eastAsia="en-US"/>
        </w:rPr>
        <w:lastRenderedPageBreak/>
        <w:t>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αξιολόγησης του διαγωνισμού και αιτιολογημένη απόφαση του Δημοτικού Συμβουλίου 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ή του Νομικού Προσώπου με  την ίδια τιμή με αυτή της προσφοράς του .</w:t>
      </w:r>
    </w:p>
    <w:p w:rsidR="00A41D9F" w:rsidRPr="00A41D9F" w:rsidRDefault="00A41D9F" w:rsidP="00A41D9F">
      <w:pPr>
        <w:spacing w:after="200" w:line="276" w:lineRule="auto"/>
        <w:rPr>
          <w:rFonts w:eastAsiaTheme="minorHAnsi"/>
          <w:sz w:val="22"/>
          <w:szCs w:val="22"/>
          <w:lang w:eastAsia="en-US"/>
        </w:rPr>
      </w:pPr>
      <w:r w:rsidRPr="00A41D9F">
        <w:rPr>
          <w:rFonts w:eastAsiaTheme="minorHAnsi"/>
          <w:sz w:val="22"/>
          <w:szCs w:val="22"/>
          <w:lang w:eastAsia="en-US"/>
        </w:rPr>
        <w:t>Η σύμβαση δεν μπορεί να</w:t>
      </w:r>
      <w:r w:rsidR="00BD3CC2">
        <w:rPr>
          <w:rFonts w:eastAsiaTheme="minorHAnsi"/>
          <w:sz w:val="22"/>
          <w:szCs w:val="22"/>
          <w:lang w:eastAsia="en-US"/>
        </w:rPr>
        <w:t xml:space="preserve"> περιέχει όρους αντίθετους με</w:t>
      </w:r>
      <w:r w:rsidRPr="00A41D9F">
        <w:rPr>
          <w:rFonts w:eastAsiaTheme="minorHAnsi"/>
          <w:sz w:val="22"/>
          <w:szCs w:val="22"/>
          <w:lang w:eastAsia="en-US"/>
        </w:rPr>
        <w:t xml:space="preserve"> τα παραπάνω στοιχεία και περιλαμβάνει τουλάχιστον τα εξής : </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Τον Τόπο και τον χρόνο της υπογραφής της σύμβασης</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Τα συμβαλλόμενα μέρη</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 xml:space="preserve">Τις προβλεπόμενες από τη νομοθεσία τυπικές διατάξεις </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Τα προς προμήθεια είδη και την ποσότητα</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 xml:space="preserve">Την συμφωνηθείσα τιμή </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 xml:space="preserve">Τον Τόπο, τρόπο και χρόνο παράδοσης των προς προμήθεια ειδών </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Την διάρκεια ισχύος της σύμβασης</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Τον τρόπο πληρωμής</w:t>
      </w:r>
    </w:p>
    <w:p w:rsidR="00A41D9F" w:rsidRPr="00A41D9F" w:rsidRDefault="00A41D9F" w:rsidP="00A41D9F">
      <w:pPr>
        <w:numPr>
          <w:ilvl w:val="0"/>
          <w:numId w:val="5"/>
        </w:numPr>
        <w:spacing w:after="200" w:line="276" w:lineRule="auto"/>
        <w:ind w:right="-148"/>
        <w:rPr>
          <w:rFonts w:eastAsiaTheme="minorHAnsi"/>
          <w:sz w:val="22"/>
          <w:szCs w:val="22"/>
          <w:lang w:eastAsia="en-US"/>
        </w:rPr>
      </w:pPr>
      <w:r w:rsidRPr="00A41D9F">
        <w:rPr>
          <w:rFonts w:eastAsiaTheme="minorHAnsi"/>
          <w:sz w:val="22"/>
          <w:szCs w:val="22"/>
          <w:lang w:eastAsia="en-US"/>
        </w:rPr>
        <w:t xml:space="preserve">Τον τρόπο επίλυσης των τυχόν διαφορών </w:t>
      </w:r>
    </w:p>
    <w:p w:rsidR="00A41D9F" w:rsidRPr="00A41D9F" w:rsidRDefault="00A41D9F" w:rsidP="00A41D9F">
      <w:pPr>
        <w:autoSpaceDE w:val="0"/>
        <w:autoSpaceDN w:val="0"/>
        <w:adjustRightInd w:val="0"/>
        <w:rPr>
          <w:color w:val="000000"/>
          <w:sz w:val="22"/>
          <w:szCs w:val="22"/>
        </w:rPr>
      </w:pPr>
    </w:p>
    <w:p w:rsidR="00A41D9F" w:rsidRPr="00A41D9F" w:rsidRDefault="00BD3CC2" w:rsidP="00A41D9F">
      <w:pPr>
        <w:autoSpaceDE w:val="0"/>
        <w:autoSpaceDN w:val="0"/>
        <w:adjustRightInd w:val="0"/>
        <w:rPr>
          <w:color w:val="000000"/>
          <w:sz w:val="22"/>
          <w:szCs w:val="22"/>
        </w:rPr>
      </w:pPr>
      <w:r>
        <w:rPr>
          <w:color w:val="000000"/>
          <w:sz w:val="22"/>
          <w:szCs w:val="22"/>
        </w:rPr>
        <w:t xml:space="preserve">Η σύμβαση θεωρείται ότι </w:t>
      </w:r>
      <w:bookmarkStart w:id="1" w:name="_GoBack"/>
      <w:bookmarkEnd w:id="1"/>
      <w:r w:rsidR="00A41D9F" w:rsidRPr="00A41D9F">
        <w:rPr>
          <w:color w:val="000000"/>
          <w:sz w:val="22"/>
          <w:szCs w:val="22"/>
        </w:rPr>
        <w:t xml:space="preserve">εκτελέσθηκε όταν : </w:t>
      </w:r>
    </w:p>
    <w:p w:rsidR="00A41D9F" w:rsidRPr="00A41D9F" w:rsidRDefault="00A41D9F" w:rsidP="00A41D9F">
      <w:pPr>
        <w:autoSpaceDE w:val="0"/>
        <w:autoSpaceDN w:val="0"/>
        <w:adjustRightInd w:val="0"/>
        <w:rPr>
          <w:color w:val="000000"/>
          <w:sz w:val="22"/>
          <w:szCs w:val="22"/>
        </w:rPr>
      </w:pPr>
      <w:r w:rsidRPr="00A41D9F">
        <w:rPr>
          <w:color w:val="000000"/>
          <w:sz w:val="22"/>
          <w:szCs w:val="22"/>
        </w:rPr>
        <w:t>α) Έχει παραδοθεί ολόκληρη η ποσότητα.</w:t>
      </w:r>
    </w:p>
    <w:p w:rsidR="00A41D9F" w:rsidRPr="00A41D9F" w:rsidRDefault="00A41D9F" w:rsidP="00A41D9F">
      <w:pPr>
        <w:autoSpaceDE w:val="0"/>
        <w:autoSpaceDN w:val="0"/>
        <w:adjustRightInd w:val="0"/>
        <w:rPr>
          <w:color w:val="000000"/>
          <w:sz w:val="22"/>
          <w:szCs w:val="22"/>
        </w:rPr>
      </w:pPr>
      <w:r w:rsidRPr="00A41D9F">
        <w:rPr>
          <w:color w:val="000000"/>
          <w:sz w:val="22"/>
          <w:szCs w:val="22"/>
        </w:rPr>
        <w:t>β) Έχει παραληφθεί οριστικά (ποσοτικά και ποιοτικά) η ποσότητα που παραδόθηκε.</w:t>
      </w:r>
    </w:p>
    <w:p w:rsidR="00A41D9F" w:rsidRPr="00A41D9F" w:rsidRDefault="00A41D9F" w:rsidP="00A41D9F">
      <w:pPr>
        <w:autoSpaceDE w:val="0"/>
        <w:autoSpaceDN w:val="0"/>
        <w:adjustRightInd w:val="0"/>
        <w:jc w:val="both"/>
        <w:rPr>
          <w:color w:val="000000"/>
          <w:sz w:val="22"/>
          <w:szCs w:val="22"/>
        </w:rPr>
      </w:pPr>
      <w:r w:rsidRPr="00A41D9F">
        <w:rPr>
          <w:color w:val="000000"/>
          <w:sz w:val="22"/>
          <w:szCs w:val="22"/>
        </w:rPr>
        <w:t xml:space="preserve">γ) Έχει γίνει η αποπληρωμή του συμβατικού τιμήματος, αφού προηγουμένως έχουν   </w:t>
      </w:r>
    </w:p>
    <w:p w:rsidR="00A41D9F" w:rsidRPr="00A41D9F" w:rsidRDefault="00A41D9F" w:rsidP="00A41D9F">
      <w:pPr>
        <w:autoSpaceDE w:val="0"/>
        <w:autoSpaceDN w:val="0"/>
        <w:adjustRightInd w:val="0"/>
        <w:jc w:val="both"/>
        <w:rPr>
          <w:color w:val="000000"/>
          <w:sz w:val="22"/>
          <w:szCs w:val="22"/>
        </w:rPr>
      </w:pPr>
      <w:r w:rsidRPr="00A41D9F">
        <w:rPr>
          <w:color w:val="000000"/>
          <w:sz w:val="22"/>
          <w:szCs w:val="22"/>
        </w:rPr>
        <w:t>επιβληθεί τυχόν κυρώσεις ή εκπτώσεις,</w:t>
      </w:r>
    </w:p>
    <w:p w:rsidR="00A41D9F" w:rsidRPr="00A41D9F" w:rsidRDefault="00A41D9F" w:rsidP="00A41D9F">
      <w:pPr>
        <w:autoSpaceDE w:val="0"/>
        <w:autoSpaceDN w:val="0"/>
        <w:adjustRightInd w:val="0"/>
        <w:jc w:val="both"/>
        <w:rPr>
          <w:color w:val="000000"/>
          <w:sz w:val="22"/>
          <w:szCs w:val="22"/>
        </w:rPr>
      </w:pPr>
      <w:r w:rsidRPr="00A41D9F">
        <w:rPr>
          <w:color w:val="000000"/>
          <w:sz w:val="22"/>
          <w:szCs w:val="22"/>
        </w:rPr>
        <w:t xml:space="preserve"> δ) Έχουν εκπληρωθεί και οι τυχόν λοιπές συμβατικές υποχρεώσεις και από τα δύο </w:t>
      </w:r>
    </w:p>
    <w:p w:rsidR="00A41D9F" w:rsidRPr="00A41D9F" w:rsidRDefault="00A41D9F" w:rsidP="00A41D9F">
      <w:pPr>
        <w:autoSpaceDE w:val="0"/>
        <w:autoSpaceDN w:val="0"/>
        <w:adjustRightInd w:val="0"/>
        <w:jc w:val="both"/>
        <w:rPr>
          <w:color w:val="000000"/>
          <w:sz w:val="22"/>
          <w:szCs w:val="22"/>
        </w:rPr>
      </w:pPr>
      <w:r w:rsidRPr="00A41D9F">
        <w:rPr>
          <w:color w:val="000000"/>
          <w:sz w:val="22"/>
          <w:szCs w:val="22"/>
        </w:rPr>
        <w:t>συμβαλλόμενα μέρη.</w:t>
      </w:r>
    </w:p>
    <w:p w:rsidR="005B5D75" w:rsidRDefault="005B5D75" w:rsidP="005B5D75">
      <w:pPr>
        <w:autoSpaceDE w:val="0"/>
        <w:autoSpaceDN w:val="0"/>
        <w:adjustRightInd w:val="0"/>
        <w:rPr>
          <w:sz w:val="22"/>
          <w:szCs w:val="22"/>
        </w:rPr>
      </w:pPr>
    </w:p>
    <w:p w:rsidR="00746E4F" w:rsidRPr="008C65A0" w:rsidRDefault="00746E4F" w:rsidP="00171834">
      <w:pPr>
        <w:autoSpaceDE w:val="0"/>
        <w:autoSpaceDN w:val="0"/>
        <w:adjustRightInd w:val="0"/>
        <w:rPr>
          <w:sz w:val="22"/>
          <w:szCs w:val="22"/>
        </w:rPr>
      </w:pPr>
    </w:p>
    <w:p w:rsidR="00171834" w:rsidRPr="00E86146" w:rsidRDefault="00171834" w:rsidP="00171834">
      <w:pPr>
        <w:autoSpaceDE w:val="0"/>
        <w:autoSpaceDN w:val="0"/>
        <w:adjustRightInd w:val="0"/>
        <w:rPr>
          <w:b/>
          <w:sz w:val="22"/>
          <w:szCs w:val="22"/>
        </w:rPr>
      </w:pPr>
      <w:r w:rsidRPr="008C65A0">
        <w:rPr>
          <w:b/>
          <w:sz w:val="22"/>
          <w:szCs w:val="22"/>
        </w:rPr>
        <w:t xml:space="preserve">Άρθρο 5 ο : </w:t>
      </w:r>
      <w:r w:rsidR="00986200" w:rsidRPr="008C65A0">
        <w:rPr>
          <w:b/>
          <w:sz w:val="22"/>
          <w:szCs w:val="22"/>
        </w:rPr>
        <w:t>Πληρωμή</w:t>
      </w:r>
      <w:r w:rsidR="00E86146" w:rsidRPr="002B0749">
        <w:rPr>
          <w:b/>
          <w:sz w:val="22"/>
          <w:szCs w:val="22"/>
        </w:rPr>
        <w:t>-</w:t>
      </w:r>
      <w:r w:rsidR="00E86146">
        <w:rPr>
          <w:b/>
          <w:sz w:val="22"/>
          <w:szCs w:val="22"/>
        </w:rPr>
        <w:t>Παράδοση ειδών</w:t>
      </w:r>
    </w:p>
    <w:p w:rsidR="008E775A" w:rsidRPr="008E775A" w:rsidRDefault="008E775A" w:rsidP="008E775A">
      <w:pPr>
        <w:autoSpaceDE w:val="0"/>
        <w:autoSpaceDN w:val="0"/>
        <w:adjustRightInd w:val="0"/>
        <w:jc w:val="both"/>
        <w:rPr>
          <w:sz w:val="22"/>
          <w:szCs w:val="22"/>
        </w:rPr>
      </w:pPr>
      <w:r w:rsidRPr="008E775A">
        <w:rPr>
          <w:sz w:val="22"/>
          <w:szCs w:val="22"/>
        </w:rPr>
        <w:t>Η πληρωμή του συμβατικού τιμήματος θα γίνει με την εξόφληση του 100% της συμβατικής αξίας μετά την οριστική</w:t>
      </w:r>
      <w:r w:rsidR="00BD1C7F">
        <w:rPr>
          <w:sz w:val="22"/>
          <w:szCs w:val="22"/>
        </w:rPr>
        <w:t xml:space="preserve"> ή τμηματική</w:t>
      </w:r>
      <w:r w:rsidRPr="008E775A">
        <w:rPr>
          <w:sz w:val="22"/>
          <w:szCs w:val="22"/>
        </w:rPr>
        <w:t xml:space="preserve"> παραλαβή της </w:t>
      </w:r>
      <w:r>
        <w:rPr>
          <w:sz w:val="22"/>
          <w:szCs w:val="22"/>
        </w:rPr>
        <w:t>προμήθειας</w:t>
      </w:r>
      <w:r w:rsidRPr="008E775A">
        <w:rPr>
          <w:sz w:val="22"/>
          <w:szCs w:val="22"/>
        </w:rPr>
        <w:t xml:space="preserve">. </w:t>
      </w:r>
      <w:r w:rsidRPr="008E775A">
        <w:rPr>
          <w:color w:val="000000"/>
          <w:sz w:val="22"/>
          <w:szCs w:val="22"/>
        </w:rPr>
        <w:t xml:space="preserve">Η καταβολή του ως άνω ποσού γίνεται </w:t>
      </w:r>
      <w:r w:rsidRPr="008E775A">
        <w:rPr>
          <w:sz w:val="22"/>
          <w:szCs w:val="22"/>
        </w:rPr>
        <w:t xml:space="preserve">ύστερα από έκδοση σχετικού τιμολογίου του προμηθευτή. </w:t>
      </w:r>
    </w:p>
    <w:p w:rsidR="00386794" w:rsidRPr="008C65A0" w:rsidRDefault="00171834" w:rsidP="00386794">
      <w:pPr>
        <w:ind w:right="-148"/>
        <w:rPr>
          <w:sz w:val="22"/>
          <w:szCs w:val="22"/>
        </w:rPr>
      </w:pPr>
      <w:r w:rsidRPr="008C65A0">
        <w:rPr>
          <w:sz w:val="22"/>
          <w:szCs w:val="22"/>
        </w:rPr>
        <w:t>Η παράδοση των ειδών θα γίνεται τμηματικά</w:t>
      </w:r>
      <w:r w:rsidR="00FD683C">
        <w:rPr>
          <w:sz w:val="22"/>
          <w:szCs w:val="22"/>
        </w:rPr>
        <w:t xml:space="preserve"> ή συνολικά</w:t>
      </w:r>
      <w:r w:rsidRPr="008C65A0">
        <w:rPr>
          <w:sz w:val="22"/>
          <w:szCs w:val="22"/>
        </w:rPr>
        <w:t xml:space="preserve">, ανάλογα με τις ανάγκες του κάθε φορέα, ύστερα από παραγγελία από τους υπεύθυνους που έχουν οριστεί. </w:t>
      </w:r>
      <w:r w:rsidR="00386794" w:rsidRPr="008C65A0">
        <w:rPr>
          <w:sz w:val="22"/>
          <w:szCs w:val="22"/>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386794" w:rsidRPr="00386794" w:rsidRDefault="00386794" w:rsidP="00BD1C7F">
      <w:pPr>
        <w:jc w:val="both"/>
        <w:rPr>
          <w:sz w:val="22"/>
          <w:szCs w:val="22"/>
        </w:rPr>
      </w:pPr>
      <w:r w:rsidRPr="00386794">
        <w:rPr>
          <w:sz w:val="22"/>
          <w:szCs w:val="22"/>
        </w:rPr>
        <w:t>Ο προμηθευτής υποχρεούται να παραδίδει το υλικό μέσα στα χρονικά όρια και με τον τρόπο που ορίζει η σύμβαση</w:t>
      </w:r>
      <w:r w:rsidR="00BD1C7F">
        <w:rPr>
          <w:sz w:val="22"/>
          <w:szCs w:val="22"/>
        </w:rPr>
        <w:t>.</w:t>
      </w:r>
    </w:p>
    <w:p w:rsidR="00171834" w:rsidRPr="008C65A0" w:rsidRDefault="00171834" w:rsidP="00171834">
      <w:pPr>
        <w:jc w:val="both"/>
        <w:rPr>
          <w:sz w:val="22"/>
          <w:szCs w:val="22"/>
        </w:rPr>
      </w:pPr>
      <w:r w:rsidRPr="008C65A0">
        <w:rPr>
          <w:sz w:val="22"/>
          <w:szCs w:val="22"/>
        </w:rPr>
        <w:lastRenderedPageBreak/>
        <w:t>Η ποιοτική και ποσοτική παραλαβή των ειδών θα γίνεται από κάθε φορέα ξεχωριστά, από την οριζόμενη</w:t>
      </w:r>
      <w:r w:rsidR="00BD1C7F">
        <w:rPr>
          <w:sz w:val="22"/>
          <w:szCs w:val="22"/>
        </w:rPr>
        <w:t xml:space="preserve"> τριμελή επιτροπή, σύμφωνα με τα άρθρα</w:t>
      </w:r>
      <w:r w:rsidRPr="008C65A0">
        <w:rPr>
          <w:sz w:val="22"/>
          <w:szCs w:val="22"/>
        </w:rPr>
        <w:t xml:space="preserve"> </w:t>
      </w:r>
      <w:r w:rsidR="00BD1C7F">
        <w:rPr>
          <w:sz w:val="22"/>
          <w:szCs w:val="22"/>
        </w:rPr>
        <w:t>208 &amp; 209</w:t>
      </w:r>
      <w:r w:rsidR="006663C3">
        <w:rPr>
          <w:sz w:val="22"/>
          <w:szCs w:val="22"/>
        </w:rPr>
        <w:t xml:space="preserve"> του Ν. 4412/2016 , </w:t>
      </w:r>
      <w:r w:rsidRPr="008C65A0">
        <w:rPr>
          <w:sz w:val="22"/>
          <w:szCs w:val="22"/>
        </w:rPr>
        <w:t>του κάθε φορέα.</w:t>
      </w:r>
    </w:p>
    <w:p w:rsidR="00171834" w:rsidRPr="008C65A0" w:rsidRDefault="00171834" w:rsidP="00171834">
      <w:pPr>
        <w:jc w:val="both"/>
        <w:rPr>
          <w:sz w:val="22"/>
          <w:szCs w:val="22"/>
        </w:rPr>
      </w:pPr>
      <w:r w:rsidRPr="008C65A0">
        <w:rPr>
          <w:sz w:val="22"/>
          <w:szCs w:val="22"/>
        </w:rPr>
        <w:t>Οι επιτροπές παραλαβής συγκροτούνται από τα ίδια νομικά πρόσωπα, κατά τις κείμενες διατάξεις.</w:t>
      </w:r>
    </w:p>
    <w:p w:rsidR="00FB4BCA" w:rsidRDefault="00FB4BCA" w:rsidP="00171834">
      <w:pPr>
        <w:autoSpaceDE w:val="0"/>
        <w:autoSpaceDN w:val="0"/>
        <w:adjustRightInd w:val="0"/>
        <w:rPr>
          <w:b/>
          <w:sz w:val="22"/>
          <w:szCs w:val="22"/>
        </w:rPr>
      </w:pPr>
    </w:p>
    <w:p w:rsidR="000A7358" w:rsidRDefault="000A7358" w:rsidP="00171834">
      <w:pPr>
        <w:autoSpaceDE w:val="0"/>
        <w:autoSpaceDN w:val="0"/>
        <w:adjustRightInd w:val="0"/>
        <w:rPr>
          <w:b/>
          <w:sz w:val="22"/>
          <w:szCs w:val="22"/>
        </w:rPr>
      </w:pPr>
    </w:p>
    <w:p w:rsidR="00171834" w:rsidRDefault="00171834" w:rsidP="00171834">
      <w:pPr>
        <w:autoSpaceDE w:val="0"/>
        <w:autoSpaceDN w:val="0"/>
        <w:adjustRightInd w:val="0"/>
        <w:rPr>
          <w:b/>
          <w:sz w:val="22"/>
          <w:szCs w:val="22"/>
        </w:rPr>
      </w:pPr>
      <w:r w:rsidRPr="008C65A0">
        <w:rPr>
          <w:b/>
          <w:sz w:val="22"/>
          <w:szCs w:val="22"/>
        </w:rPr>
        <w:t xml:space="preserve">Άρθρο </w:t>
      </w:r>
      <w:r w:rsidR="00015E0B">
        <w:rPr>
          <w:b/>
          <w:sz w:val="22"/>
          <w:szCs w:val="22"/>
        </w:rPr>
        <w:t>6</w:t>
      </w:r>
      <w:r w:rsidRPr="008C65A0">
        <w:rPr>
          <w:b/>
          <w:sz w:val="22"/>
          <w:szCs w:val="22"/>
        </w:rPr>
        <w:t xml:space="preserve"> ο : </w:t>
      </w:r>
      <w:r w:rsidR="00210967">
        <w:rPr>
          <w:b/>
          <w:sz w:val="22"/>
          <w:szCs w:val="22"/>
        </w:rPr>
        <w:t>Κυρώσεις</w:t>
      </w:r>
      <w:r w:rsidR="003C3A60">
        <w:rPr>
          <w:b/>
          <w:sz w:val="22"/>
          <w:szCs w:val="22"/>
        </w:rPr>
        <w:t xml:space="preserve"> - </w:t>
      </w:r>
      <w:r w:rsidR="00815401">
        <w:rPr>
          <w:b/>
          <w:sz w:val="22"/>
          <w:szCs w:val="22"/>
        </w:rPr>
        <w:t>Έ</w:t>
      </w:r>
      <w:r w:rsidRPr="008C65A0">
        <w:rPr>
          <w:b/>
          <w:sz w:val="22"/>
          <w:szCs w:val="22"/>
        </w:rPr>
        <w:t>κπτωση του αναδόχου</w:t>
      </w:r>
    </w:p>
    <w:p w:rsidR="00FB4BCA" w:rsidRDefault="00FB4BCA" w:rsidP="00FB4BCA">
      <w:pPr>
        <w:jc w:val="both"/>
        <w:rPr>
          <w:sz w:val="22"/>
          <w:szCs w:val="22"/>
        </w:rPr>
      </w:pPr>
      <w:r w:rsidRPr="00386794">
        <w:rPr>
          <w:sz w:val="22"/>
          <w:szCs w:val="22"/>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772685" w:rsidRDefault="00772685" w:rsidP="00772685">
      <w:pPr>
        <w:spacing w:after="200" w:line="276" w:lineRule="auto"/>
        <w:ind w:right="-148"/>
        <w:rPr>
          <w:rFonts w:eastAsiaTheme="minorHAnsi"/>
          <w:sz w:val="22"/>
          <w:szCs w:val="22"/>
          <w:lang w:eastAsia="en-US"/>
        </w:rPr>
      </w:pPr>
      <w:r w:rsidRPr="00772685">
        <w:rPr>
          <w:rFonts w:eastAsiaTheme="minorHAnsi"/>
          <w:sz w:val="22"/>
          <w:szCs w:val="22"/>
          <w:lang w:eastAsia="en-US"/>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772685" w:rsidRPr="00772685" w:rsidRDefault="00772685" w:rsidP="00772685">
      <w:pPr>
        <w:spacing w:after="200" w:line="276" w:lineRule="auto"/>
        <w:ind w:right="-148"/>
        <w:rPr>
          <w:rFonts w:eastAsiaTheme="minorHAnsi"/>
          <w:sz w:val="22"/>
          <w:szCs w:val="22"/>
          <w:lang w:eastAsia="en-US"/>
        </w:rPr>
      </w:pPr>
      <w:r w:rsidRPr="00772685">
        <w:rPr>
          <w:rFonts w:eastAsiaTheme="minorHAnsi"/>
          <w:sz w:val="22"/>
          <w:szCs w:val="22"/>
          <w:lang w:eastAsia="en-US"/>
        </w:rPr>
        <w:t>1.  Όταν ο προσφέρων  δεν προσέρθει μέσα στην προθεσμία που του ορίστηκε  να υπογράψει την σχετική σύμβαση</w:t>
      </w:r>
    </w:p>
    <w:p w:rsidR="00772685" w:rsidRPr="00772685" w:rsidRDefault="00772685" w:rsidP="00772685">
      <w:pPr>
        <w:spacing w:after="200" w:line="276" w:lineRule="auto"/>
        <w:ind w:right="-148"/>
        <w:rPr>
          <w:rFonts w:eastAsiaTheme="minorHAnsi"/>
          <w:sz w:val="22"/>
          <w:szCs w:val="22"/>
          <w:lang w:eastAsia="en-US"/>
        </w:rPr>
      </w:pPr>
      <w:r w:rsidRPr="00772685">
        <w:rPr>
          <w:rFonts w:eastAsiaTheme="minorHAnsi"/>
          <w:sz w:val="22"/>
          <w:szCs w:val="22"/>
          <w:lang w:eastAsia="en-US"/>
        </w:rPr>
        <w:t>2. Εφόσον δεν φορτώσει, παραδώσει ή αντικαταστήσει τα συμβατικά υλικά μέσα στο συμβατικό χρόνο ή το χρόνο παράτασης που του δόθηκε.</w:t>
      </w:r>
    </w:p>
    <w:p w:rsidR="00772685" w:rsidRPr="00772685" w:rsidRDefault="00772685" w:rsidP="00772685">
      <w:pPr>
        <w:spacing w:after="200" w:line="276" w:lineRule="auto"/>
        <w:ind w:right="-148"/>
        <w:rPr>
          <w:rFonts w:eastAsiaTheme="minorHAnsi"/>
          <w:sz w:val="22"/>
          <w:szCs w:val="22"/>
          <w:lang w:eastAsia="en-US"/>
        </w:rPr>
      </w:pPr>
      <w:r w:rsidRPr="00772685">
        <w:rPr>
          <w:rFonts w:eastAsiaTheme="minorHAnsi"/>
          <w:sz w:val="22"/>
          <w:szCs w:val="22"/>
          <w:lang w:eastAsia="en-US"/>
        </w:rPr>
        <w:t>Ο προσφέρων δεν κηρύσσεται έκπτωτος από την κατακύρωση ή ανάθεση ή την σύμβαση όταν:</w:t>
      </w:r>
    </w:p>
    <w:p w:rsidR="00772685" w:rsidRPr="00772685" w:rsidRDefault="00772685" w:rsidP="00772685">
      <w:pPr>
        <w:autoSpaceDE w:val="0"/>
        <w:autoSpaceDN w:val="0"/>
        <w:adjustRightInd w:val="0"/>
        <w:rPr>
          <w:sz w:val="22"/>
          <w:szCs w:val="22"/>
        </w:rPr>
      </w:pPr>
      <w:r w:rsidRPr="00772685">
        <w:rPr>
          <w:sz w:val="22"/>
          <w:szCs w:val="22"/>
        </w:rPr>
        <w:t>1. Η σύμβαση δεν υπογράφηκε ή η προμήθεια δεν πραγματοποιήθηκε με ευθύνη του Φορέα. 2. Συντρέχουν λόγοι ανωτέρας βίας σύμφωνα με το άρθρο 204 του Ν. 4412/16.</w:t>
      </w:r>
    </w:p>
    <w:p w:rsidR="00772685" w:rsidRPr="00772685" w:rsidRDefault="00772685" w:rsidP="00772685">
      <w:pPr>
        <w:spacing w:after="200" w:line="276" w:lineRule="auto"/>
        <w:ind w:right="-148"/>
        <w:rPr>
          <w:rFonts w:eastAsiaTheme="minorHAnsi"/>
          <w:sz w:val="22"/>
          <w:szCs w:val="22"/>
          <w:lang w:eastAsia="en-US"/>
        </w:rPr>
      </w:pPr>
      <w:r w:rsidRPr="00772685">
        <w:rPr>
          <w:rFonts w:eastAsiaTheme="minorHAnsi"/>
          <w:sz w:val="22"/>
          <w:szCs w:val="22"/>
          <w:lang w:eastAsia="en-US"/>
        </w:rPr>
        <w:t>Στον προσφέροντα που κηρύσσεται έκπτωτος από την κατακύρωση, ανάθεση ή Σύμβαση επιβάλλονται με απόφαση του αποφαινόμενου οργάνου ύστερα από γνωμοδότηση της Επιτροπής Αξιολόγησης του διαγωνισμού η οποία υποχρεωτικά καλεί τον ενδιαφερόμενο προς παροχή  εξηγήσεων, οι κυρώσεις που προβλέπονται στο άρθρο 203 του Ν. 4412/16.</w:t>
      </w:r>
    </w:p>
    <w:p w:rsidR="00772685" w:rsidRPr="00386794" w:rsidRDefault="00772685" w:rsidP="00FB4BCA">
      <w:pPr>
        <w:jc w:val="both"/>
        <w:rPr>
          <w:sz w:val="22"/>
          <w:szCs w:val="22"/>
        </w:rPr>
      </w:pPr>
    </w:p>
    <w:p w:rsidR="00171834" w:rsidRPr="008C65A0" w:rsidRDefault="00015E0B" w:rsidP="00171834">
      <w:pPr>
        <w:autoSpaceDE w:val="0"/>
        <w:autoSpaceDN w:val="0"/>
        <w:adjustRightInd w:val="0"/>
        <w:rPr>
          <w:b/>
          <w:sz w:val="22"/>
          <w:szCs w:val="22"/>
        </w:rPr>
      </w:pPr>
      <w:r>
        <w:rPr>
          <w:b/>
          <w:sz w:val="22"/>
          <w:szCs w:val="22"/>
        </w:rPr>
        <w:t>Άρθρο 7</w:t>
      </w:r>
      <w:r w:rsidR="00171834" w:rsidRPr="008C65A0">
        <w:rPr>
          <w:b/>
          <w:sz w:val="22"/>
          <w:szCs w:val="22"/>
        </w:rPr>
        <w:t xml:space="preserve"> ο :Φόροι, τέλη, κρατήσεις</w:t>
      </w:r>
    </w:p>
    <w:p w:rsidR="00171834" w:rsidRPr="008C65A0" w:rsidRDefault="00171834" w:rsidP="00171834">
      <w:pPr>
        <w:autoSpaceDE w:val="0"/>
        <w:autoSpaceDN w:val="0"/>
        <w:adjustRightInd w:val="0"/>
        <w:rPr>
          <w:sz w:val="22"/>
          <w:szCs w:val="22"/>
        </w:rPr>
      </w:pPr>
      <w:r w:rsidRPr="008C65A0">
        <w:rPr>
          <w:sz w:val="22"/>
          <w:szCs w:val="22"/>
        </w:rPr>
        <w:t>Ο ανάδοχος υπόκειται σε όλους τους βάσει των κειμένων διατάξεων φόρους, τέλη</w:t>
      </w:r>
    </w:p>
    <w:p w:rsidR="00171834" w:rsidRPr="008C65A0" w:rsidRDefault="00171834" w:rsidP="00171834">
      <w:pPr>
        <w:jc w:val="both"/>
        <w:rPr>
          <w:sz w:val="22"/>
          <w:szCs w:val="22"/>
        </w:rPr>
      </w:pPr>
      <w:r w:rsidRPr="008C65A0">
        <w:rPr>
          <w:sz w:val="22"/>
          <w:szCs w:val="22"/>
        </w:rPr>
        <w:t>και κρατήσεις που θα ισχύουν κατά την ημέρα της διενέργειας της προμήθειας</w:t>
      </w:r>
      <w:r w:rsidR="00772685">
        <w:rPr>
          <w:sz w:val="22"/>
          <w:szCs w:val="22"/>
        </w:rPr>
        <w:t>.</w:t>
      </w:r>
    </w:p>
    <w:p w:rsidR="00171834" w:rsidRPr="008C65A0" w:rsidRDefault="00171834" w:rsidP="00171834">
      <w:pPr>
        <w:jc w:val="both"/>
        <w:rPr>
          <w:sz w:val="22"/>
          <w:szCs w:val="22"/>
        </w:rPr>
      </w:pPr>
    </w:p>
    <w:p w:rsidR="00171834" w:rsidRPr="008C65A0" w:rsidRDefault="00171834" w:rsidP="00171834">
      <w:pPr>
        <w:jc w:val="both"/>
        <w:rPr>
          <w:sz w:val="22"/>
          <w:szCs w:val="22"/>
        </w:rPr>
      </w:pPr>
    </w:p>
    <w:p w:rsidR="002910AD" w:rsidRPr="008C65A0" w:rsidRDefault="002910AD" w:rsidP="00171834">
      <w:pPr>
        <w:jc w:val="both"/>
        <w:rPr>
          <w:sz w:val="22"/>
          <w:szCs w:val="22"/>
        </w:rPr>
      </w:pPr>
    </w:p>
    <w:p w:rsidR="00312EE1" w:rsidRPr="008C65A0" w:rsidRDefault="00312EE1" w:rsidP="00312EE1">
      <w:pPr>
        <w:rPr>
          <w:sz w:val="22"/>
          <w:szCs w:val="22"/>
        </w:rPr>
      </w:pPr>
      <w:r w:rsidRPr="008C65A0">
        <w:rPr>
          <w:sz w:val="22"/>
          <w:szCs w:val="22"/>
        </w:rPr>
        <w:t xml:space="preserve">                                                           </w:t>
      </w:r>
      <w:r>
        <w:rPr>
          <w:sz w:val="22"/>
          <w:szCs w:val="22"/>
        </w:rPr>
        <w:t>Σητεία ,</w:t>
      </w:r>
      <w:r w:rsidR="00CA1CDB">
        <w:rPr>
          <w:sz w:val="22"/>
          <w:szCs w:val="22"/>
        </w:rPr>
        <w:t>28/9</w:t>
      </w:r>
      <w:r>
        <w:rPr>
          <w:sz w:val="22"/>
          <w:szCs w:val="22"/>
        </w:rPr>
        <w:t>/2016</w:t>
      </w:r>
    </w:p>
    <w:p w:rsidR="00312EE1" w:rsidRPr="008C65A0" w:rsidRDefault="00312EE1" w:rsidP="00312EE1">
      <w:pPr>
        <w:rPr>
          <w:sz w:val="22"/>
          <w:szCs w:val="22"/>
        </w:rPr>
      </w:pPr>
      <w:r w:rsidRPr="008C65A0">
        <w:rPr>
          <w:sz w:val="22"/>
          <w:szCs w:val="22"/>
        </w:rPr>
        <w:t xml:space="preserve">            Θεωρήθηκε</w:t>
      </w:r>
      <w:r w:rsidRPr="00C4742A">
        <w:rPr>
          <w:sz w:val="22"/>
          <w:szCs w:val="22"/>
        </w:rPr>
        <w:t xml:space="preserve"> </w:t>
      </w:r>
      <w:r>
        <w:rPr>
          <w:sz w:val="22"/>
          <w:szCs w:val="22"/>
        </w:rPr>
        <w:t xml:space="preserve">                                                                                       Η </w:t>
      </w:r>
      <w:proofErr w:type="spellStart"/>
      <w:r>
        <w:rPr>
          <w:sz w:val="22"/>
          <w:szCs w:val="22"/>
        </w:rPr>
        <w:t>Συντάξασα</w:t>
      </w:r>
      <w:proofErr w:type="spellEnd"/>
    </w:p>
    <w:p w:rsidR="00312EE1" w:rsidRPr="008C65A0" w:rsidRDefault="00312EE1" w:rsidP="00312EE1">
      <w:pPr>
        <w:rPr>
          <w:sz w:val="22"/>
          <w:szCs w:val="22"/>
        </w:rPr>
      </w:pPr>
      <w:r>
        <w:rPr>
          <w:sz w:val="22"/>
          <w:szCs w:val="22"/>
        </w:rPr>
        <w:t xml:space="preserve">Η </w:t>
      </w:r>
      <w:proofErr w:type="spellStart"/>
      <w:r>
        <w:rPr>
          <w:sz w:val="22"/>
          <w:szCs w:val="22"/>
        </w:rPr>
        <w:t>Πρ</w:t>
      </w:r>
      <w:proofErr w:type="spellEnd"/>
      <w:r>
        <w:rPr>
          <w:sz w:val="22"/>
          <w:szCs w:val="22"/>
        </w:rPr>
        <w:t>/νη Τμ. Προμηθειών &amp; Λογιστηρίου</w:t>
      </w:r>
      <w:r w:rsidRPr="008C65A0">
        <w:rPr>
          <w:sz w:val="22"/>
          <w:szCs w:val="22"/>
        </w:rPr>
        <w:t xml:space="preserve">        </w:t>
      </w:r>
      <w:r>
        <w:rPr>
          <w:sz w:val="22"/>
          <w:szCs w:val="22"/>
        </w:rPr>
        <w:t xml:space="preserve">                                     Η υπάλληλος του Τμ.                               </w:t>
      </w:r>
    </w:p>
    <w:p w:rsidR="00312EE1" w:rsidRPr="008C65A0" w:rsidRDefault="00312EE1" w:rsidP="00312EE1">
      <w:pPr>
        <w:tabs>
          <w:tab w:val="left" w:pos="6161"/>
        </w:tabs>
        <w:rPr>
          <w:sz w:val="22"/>
          <w:szCs w:val="22"/>
        </w:rPr>
      </w:pPr>
      <w:r w:rsidRPr="008C65A0">
        <w:rPr>
          <w:sz w:val="22"/>
          <w:szCs w:val="22"/>
        </w:rPr>
        <w:t xml:space="preserve">                  </w:t>
      </w:r>
      <w:r>
        <w:rPr>
          <w:sz w:val="22"/>
          <w:szCs w:val="22"/>
        </w:rPr>
        <w:t xml:space="preserve">                                                                                      Προμηθειών  &amp; Λογιστηρίου</w:t>
      </w:r>
      <w:r w:rsidRPr="008C65A0">
        <w:rPr>
          <w:sz w:val="22"/>
          <w:szCs w:val="22"/>
        </w:rPr>
        <w:t xml:space="preserve">         </w:t>
      </w:r>
      <w:r>
        <w:rPr>
          <w:sz w:val="22"/>
          <w:szCs w:val="22"/>
        </w:rPr>
        <w:t xml:space="preserve">                      </w:t>
      </w:r>
      <w:r w:rsidRPr="008C65A0">
        <w:rPr>
          <w:sz w:val="22"/>
          <w:szCs w:val="22"/>
        </w:rPr>
        <w:t xml:space="preserve">                                                                                                                      </w:t>
      </w:r>
      <w:r>
        <w:rPr>
          <w:sz w:val="22"/>
          <w:szCs w:val="22"/>
        </w:rPr>
        <w:t xml:space="preserve">                                               </w:t>
      </w:r>
    </w:p>
    <w:p w:rsidR="00312EE1" w:rsidRPr="008C65A0" w:rsidRDefault="00312EE1" w:rsidP="00312EE1">
      <w:pPr>
        <w:rPr>
          <w:sz w:val="22"/>
          <w:szCs w:val="22"/>
        </w:rPr>
      </w:pPr>
    </w:p>
    <w:p w:rsidR="00312EE1" w:rsidRPr="008C65A0" w:rsidRDefault="00312EE1" w:rsidP="00312EE1">
      <w:pPr>
        <w:rPr>
          <w:sz w:val="22"/>
          <w:szCs w:val="22"/>
        </w:rPr>
      </w:pPr>
      <w:proofErr w:type="spellStart"/>
      <w:r w:rsidRPr="008C65A0">
        <w:rPr>
          <w:sz w:val="22"/>
          <w:szCs w:val="22"/>
        </w:rPr>
        <w:t>Ξηραδάκη</w:t>
      </w:r>
      <w:proofErr w:type="spellEnd"/>
      <w:r w:rsidRPr="008C65A0">
        <w:rPr>
          <w:sz w:val="22"/>
          <w:szCs w:val="22"/>
        </w:rPr>
        <w:t xml:space="preserve"> Ειρήνη </w:t>
      </w:r>
      <w:r>
        <w:rPr>
          <w:sz w:val="22"/>
          <w:szCs w:val="22"/>
        </w:rPr>
        <w:t xml:space="preserve">                                                                               </w:t>
      </w:r>
      <w:proofErr w:type="spellStart"/>
      <w:r>
        <w:rPr>
          <w:sz w:val="22"/>
          <w:szCs w:val="22"/>
        </w:rPr>
        <w:t>Κουμεντάκη</w:t>
      </w:r>
      <w:proofErr w:type="spellEnd"/>
      <w:r>
        <w:rPr>
          <w:sz w:val="22"/>
          <w:szCs w:val="22"/>
        </w:rPr>
        <w:t xml:space="preserve"> Ελευθερία</w:t>
      </w:r>
    </w:p>
    <w:p w:rsidR="00312EE1" w:rsidRPr="008C65A0" w:rsidRDefault="00312EE1" w:rsidP="00312EE1">
      <w:pPr>
        <w:rPr>
          <w:sz w:val="22"/>
          <w:szCs w:val="22"/>
        </w:rPr>
      </w:pPr>
    </w:p>
    <w:p w:rsidR="00312EE1" w:rsidRPr="008C65A0" w:rsidRDefault="00312EE1" w:rsidP="00312EE1">
      <w:pPr>
        <w:rPr>
          <w:sz w:val="22"/>
          <w:szCs w:val="22"/>
        </w:rPr>
      </w:pPr>
    </w:p>
    <w:p w:rsidR="00312EE1" w:rsidRPr="008C65A0" w:rsidRDefault="00312EE1" w:rsidP="00312EE1">
      <w:pPr>
        <w:rPr>
          <w:sz w:val="22"/>
          <w:szCs w:val="22"/>
        </w:rPr>
      </w:pPr>
    </w:p>
    <w:sectPr w:rsidR="00312EE1" w:rsidRPr="008C65A0" w:rsidSect="00354BAD">
      <w:headerReference w:type="even" r:id="rId16"/>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DB" w:rsidRDefault="00C757DB" w:rsidP="00354BAD">
      <w:r>
        <w:separator/>
      </w:r>
    </w:p>
  </w:endnote>
  <w:endnote w:type="continuationSeparator" w:id="0">
    <w:p w:rsidR="00C757DB" w:rsidRDefault="00C757DB" w:rsidP="003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46319"/>
      <w:docPartObj>
        <w:docPartGallery w:val="Page Numbers (Bottom of Page)"/>
        <w:docPartUnique/>
      </w:docPartObj>
    </w:sdtPr>
    <w:sdtEndPr/>
    <w:sdtContent>
      <w:p w:rsidR="00E6171B" w:rsidRDefault="00E6171B">
        <w:pPr>
          <w:pStyle w:val="a8"/>
        </w:pPr>
        <w:r>
          <w:rPr>
            <w:noProof/>
          </w:rPr>
          <mc:AlternateContent>
            <mc:Choice Requires="wps">
              <w:drawing>
                <wp:anchor distT="0" distB="0" distL="114300" distR="114300" simplePos="0" relativeHeight="251660288" behindDoc="0" locked="0" layoutInCell="1" allowOverlap="1" wp14:anchorId="01D73FD2" wp14:editId="39B8144F">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E6171B" w:rsidRDefault="00E6171B">
                              <w:pPr>
                                <w:jc w:val="center"/>
                              </w:pPr>
                              <w:r>
                                <w:fldChar w:fldCharType="begin"/>
                              </w:r>
                              <w:r>
                                <w:instrText>PAGE    \* MERGEFORMAT</w:instrText>
                              </w:r>
                              <w:r>
                                <w:fldChar w:fldCharType="separate"/>
                              </w:r>
                              <w:r w:rsidR="00BD3CC2">
                                <w:rPr>
                                  <w:noProof/>
                                </w:rPr>
                                <w:t>23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" filled="t" strokecolor="gray" strokeweight="2.25pt">
                  <v:textbox inset=",0,,0">
                    <w:txbxContent>
                      <w:p w:rsidR="00E6171B" w:rsidRDefault="00E6171B">
                        <w:pPr>
                          <w:jc w:val="center"/>
                        </w:pPr>
                        <w:r>
                          <w:fldChar w:fldCharType="begin"/>
                        </w:r>
                        <w:r>
                          <w:instrText>PAGE    \* MERGEFORMAT</w:instrText>
                        </w:r>
                        <w:r>
                          <w:fldChar w:fldCharType="separate"/>
                        </w:r>
                        <w:r w:rsidR="00BD3CC2">
                          <w:rPr>
                            <w:noProof/>
                          </w:rPr>
                          <w:t>23</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5EFFD4E" wp14:editId="42D58BAD">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DB" w:rsidRDefault="00C757DB" w:rsidP="00354BAD">
      <w:r>
        <w:separator/>
      </w:r>
    </w:p>
  </w:footnote>
  <w:footnote w:type="continuationSeparator" w:id="0">
    <w:p w:rsidR="00C757DB" w:rsidRDefault="00C757DB" w:rsidP="003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1B" w:rsidRDefault="00E6171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6171B" w:rsidRDefault="00E6171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1B" w:rsidRDefault="00E6171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D3CC2">
      <w:rPr>
        <w:rStyle w:val="a4"/>
        <w:noProof/>
      </w:rPr>
      <w:t>23</w:t>
    </w:r>
    <w:r>
      <w:rPr>
        <w:rStyle w:val="a4"/>
      </w:rPr>
      <w:fldChar w:fldCharType="end"/>
    </w:r>
  </w:p>
  <w:p w:rsidR="00E6171B" w:rsidRDefault="00E6171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3">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78"/>
    <w:rsid w:val="00015E0B"/>
    <w:rsid w:val="000204E4"/>
    <w:rsid w:val="00030333"/>
    <w:rsid w:val="0003291B"/>
    <w:rsid w:val="000671B7"/>
    <w:rsid w:val="00070054"/>
    <w:rsid w:val="000751A3"/>
    <w:rsid w:val="000828BE"/>
    <w:rsid w:val="00084B7B"/>
    <w:rsid w:val="000A7358"/>
    <w:rsid w:val="000B1EE1"/>
    <w:rsid w:val="000C4ECB"/>
    <w:rsid w:val="000C5F0F"/>
    <w:rsid w:val="000D12BA"/>
    <w:rsid w:val="000E0B75"/>
    <w:rsid w:val="001032F2"/>
    <w:rsid w:val="00106938"/>
    <w:rsid w:val="00107E6D"/>
    <w:rsid w:val="00114C7E"/>
    <w:rsid w:val="001172EC"/>
    <w:rsid w:val="001208A8"/>
    <w:rsid w:val="001234EF"/>
    <w:rsid w:val="00143EC1"/>
    <w:rsid w:val="00166243"/>
    <w:rsid w:val="00171834"/>
    <w:rsid w:val="0017391C"/>
    <w:rsid w:val="001833E4"/>
    <w:rsid w:val="00195A13"/>
    <w:rsid w:val="001B5DB1"/>
    <w:rsid w:val="001D03A0"/>
    <w:rsid w:val="001D1167"/>
    <w:rsid w:val="001D402B"/>
    <w:rsid w:val="001E313C"/>
    <w:rsid w:val="001F20EC"/>
    <w:rsid w:val="002100DE"/>
    <w:rsid w:val="00210967"/>
    <w:rsid w:val="00245D8E"/>
    <w:rsid w:val="002558C7"/>
    <w:rsid w:val="002577A1"/>
    <w:rsid w:val="00270935"/>
    <w:rsid w:val="00275831"/>
    <w:rsid w:val="002771E3"/>
    <w:rsid w:val="0028011F"/>
    <w:rsid w:val="0028033A"/>
    <w:rsid w:val="002808EA"/>
    <w:rsid w:val="00282876"/>
    <w:rsid w:val="00283E23"/>
    <w:rsid w:val="002857C7"/>
    <w:rsid w:val="002910AD"/>
    <w:rsid w:val="002A592F"/>
    <w:rsid w:val="002A6290"/>
    <w:rsid w:val="002B0749"/>
    <w:rsid w:val="002B4A2C"/>
    <w:rsid w:val="002C275C"/>
    <w:rsid w:val="002D27F6"/>
    <w:rsid w:val="002E3478"/>
    <w:rsid w:val="002F0153"/>
    <w:rsid w:val="002F23D8"/>
    <w:rsid w:val="002F304D"/>
    <w:rsid w:val="00312EE1"/>
    <w:rsid w:val="003161C9"/>
    <w:rsid w:val="00321CF5"/>
    <w:rsid w:val="00325D05"/>
    <w:rsid w:val="00333A69"/>
    <w:rsid w:val="00333AF1"/>
    <w:rsid w:val="00334685"/>
    <w:rsid w:val="003439B9"/>
    <w:rsid w:val="00354BAD"/>
    <w:rsid w:val="00367BFA"/>
    <w:rsid w:val="0037667F"/>
    <w:rsid w:val="00377B1C"/>
    <w:rsid w:val="00377CE2"/>
    <w:rsid w:val="00386794"/>
    <w:rsid w:val="00391B40"/>
    <w:rsid w:val="00396D7F"/>
    <w:rsid w:val="003C3A60"/>
    <w:rsid w:val="003D1E1C"/>
    <w:rsid w:val="003D2BFE"/>
    <w:rsid w:val="00410936"/>
    <w:rsid w:val="004156F5"/>
    <w:rsid w:val="0042113B"/>
    <w:rsid w:val="0042254E"/>
    <w:rsid w:val="00427B13"/>
    <w:rsid w:val="00434A30"/>
    <w:rsid w:val="0045078D"/>
    <w:rsid w:val="00464BA7"/>
    <w:rsid w:val="0047487C"/>
    <w:rsid w:val="00486175"/>
    <w:rsid w:val="00493114"/>
    <w:rsid w:val="004A65E2"/>
    <w:rsid w:val="004B5BC4"/>
    <w:rsid w:val="004B6680"/>
    <w:rsid w:val="004C1B72"/>
    <w:rsid w:val="004C7AF4"/>
    <w:rsid w:val="004E020E"/>
    <w:rsid w:val="004E0B8B"/>
    <w:rsid w:val="004E5A5A"/>
    <w:rsid w:val="004E6738"/>
    <w:rsid w:val="004E6B1E"/>
    <w:rsid w:val="004F16CD"/>
    <w:rsid w:val="0051702D"/>
    <w:rsid w:val="005319F9"/>
    <w:rsid w:val="00536098"/>
    <w:rsid w:val="00545E5E"/>
    <w:rsid w:val="00547F1C"/>
    <w:rsid w:val="00562F4B"/>
    <w:rsid w:val="005641F8"/>
    <w:rsid w:val="00571556"/>
    <w:rsid w:val="00574E64"/>
    <w:rsid w:val="00585EBD"/>
    <w:rsid w:val="005A6BC9"/>
    <w:rsid w:val="005B0A4C"/>
    <w:rsid w:val="005B5D75"/>
    <w:rsid w:val="005C073A"/>
    <w:rsid w:val="005C0F10"/>
    <w:rsid w:val="005E184D"/>
    <w:rsid w:val="005F7139"/>
    <w:rsid w:val="0060238B"/>
    <w:rsid w:val="00602B9D"/>
    <w:rsid w:val="0061275F"/>
    <w:rsid w:val="00623946"/>
    <w:rsid w:val="00631179"/>
    <w:rsid w:val="0063735C"/>
    <w:rsid w:val="0065007B"/>
    <w:rsid w:val="00654391"/>
    <w:rsid w:val="006663C3"/>
    <w:rsid w:val="006A07B0"/>
    <w:rsid w:val="006C0F4B"/>
    <w:rsid w:val="006C274D"/>
    <w:rsid w:val="006D561E"/>
    <w:rsid w:val="006D73D0"/>
    <w:rsid w:val="006F7BDA"/>
    <w:rsid w:val="007110CD"/>
    <w:rsid w:val="00740935"/>
    <w:rsid w:val="00746773"/>
    <w:rsid w:val="00746796"/>
    <w:rsid w:val="00746E4F"/>
    <w:rsid w:val="007715A4"/>
    <w:rsid w:val="00772685"/>
    <w:rsid w:val="00783E46"/>
    <w:rsid w:val="007A544E"/>
    <w:rsid w:val="007C1057"/>
    <w:rsid w:val="007C6F38"/>
    <w:rsid w:val="007D6933"/>
    <w:rsid w:val="007E2012"/>
    <w:rsid w:val="007F3ACB"/>
    <w:rsid w:val="00805671"/>
    <w:rsid w:val="00814DE1"/>
    <w:rsid w:val="00815401"/>
    <w:rsid w:val="00832608"/>
    <w:rsid w:val="00837CB7"/>
    <w:rsid w:val="0085077E"/>
    <w:rsid w:val="00871AFD"/>
    <w:rsid w:val="00874B57"/>
    <w:rsid w:val="008759C0"/>
    <w:rsid w:val="00880B77"/>
    <w:rsid w:val="008A08A5"/>
    <w:rsid w:val="008A1E3E"/>
    <w:rsid w:val="008C3AB0"/>
    <w:rsid w:val="008C53F8"/>
    <w:rsid w:val="008C65A0"/>
    <w:rsid w:val="008D2644"/>
    <w:rsid w:val="008D7819"/>
    <w:rsid w:val="008E1D11"/>
    <w:rsid w:val="008E775A"/>
    <w:rsid w:val="008F6C26"/>
    <w:rsid w:val="00917BE6"/>
    <w:rsid w:val="00927462"/>
    <w:rsid w:val="00927E2E"/>
    <w:rsid w:val="00940EE7"/>
    <w:rsid w:val="009436B9"/>
    <w:rsid w:val="00945608"/>
    <w:rsid w:val="00946CAE"/>
    <w:rsid w:val="00986200"/>
    <w:rsid w:val="00990823"/>
    <w:rsid w:val="009A17DC"/>
    <w:rsid w:val="009E2C2A"/>
    <w:rsid w:val="009F27DF"/>
    <w:rsid w:val="009F580B"/>
    <w:rsid w:val="00A04B2D"/>
    <w:rsid w:val="00A07EEB"/>
    <w:rsid w:val="00A1309E"/>
    <w:rsid w:val="00A41D9F"/>
    <w:rsid w:val="00A563C9"/>
    <w:rsid w:val="00A62D9B"/>
    <w:rsid w:val="00A64E0C"/>
    <w:rsid w:val="00A70A55"/>
    <w:rsid w:val="00A75EC6"/>
    <w:rsid w:val="00A872E0"/>
    <w:rsid w:val="00AA0A1F"/>
    <w:rsid w:val="00AB3472"/>
    <w:rsid w:val="00AB42F0"/>
    <w:rsid w:val="00AB7C2C"/>
    <w:rsid w:val="00AC6F42"/>
    <w:rsid w:val="00AE7544"/>
    <w:rsid w:val="00B01978"/>
    <w:rsid w:val="00B1074F"/>
    <w:rsid w:val="00B12D4E"/>
    <w:rsid w:val="00B21231"/>
    <w:rsid w:val="00B25853"/>
    <w:rsid w:val="00B25C43"/>
    <w:rsid w:val="00B26F3F"/>
    <w:rsid w:val="00B53507"/>
    <w:rsid w:val="00B5526B"/>
    <w:rsid w:val="00B56A47"/>
    <w:rsid w:val="00B60B19"/>
    <w:rsid w:val="00B617C8"/>
    <w:rsid w:val="00B64244"/>
    <w:rsid w:val="00B64CB4"/>
    <w:rsid w:val="00BA6048"/>
    <w:rsid w:val="00BB2A0E"/>
    <w:rsid w:val="00BD1C7F"/>
    <w:rsid w:val="00BD3CC2"/>
    <w:rsid w:val="00BD500B"/>
    <w:rsid w:val="00BE024D"/>
    <w:rsid w:val="00BF0086"/>
    <w:rsid w:val="00BF2558"/>
    <w:rsid w:val="00C04935"/>
    <w:rsid w:val="00C2771A"/>
    <w:rsid w:val="00C30531"/>
    <w:rsid w:val="00C43694"/>
    <w:rsid w:val="00C4742A"/>
    <w:rsid w:val="00C474BE"/>
    <w:rsid w:val="00C55A47"/>
    <w:rsid w:val="00C724F7"/>
    <w:rsid w:val="00C72889"/>
    <w:rsid w:val="00C757DB"/>
    <w:rsid w:val="00C80C9F"/>
    <w:rsid w:val="00C8120E"/>
    <w:rsid w:val="00C82CDD"/>
    <w:rsid w:val="00C82FBE"/>
    <w:rsid w:val="00C85E1F"/>
    <w:rsid w:val="00C87B25"/>
    <w:rsid w:val="00C963AA"/>
    <w:rsid w:val="00CA1CDB"/>
    <w:rsid w:val="00CB0910"/>
    <w:rsid w:val="00CB7186"/>
    <w:rsid w:val="00CC689C"/>
    <w:rsid w:val="00CC69B6"/>
    <w:rsid w:val="00CC6EBE"/>
    <w:rsid w:val="00CD53A9"/>
    <w:rsid w:val="00CE1F42"/>
    <w:rsid w:val="00CE3F0C"/>
    <w:rsid w:val="00CE42DE"/>
    <w:rsid w:val="00D13397"/>
    <w:rsid w:val="00D3385B"/>
    <w:rsid w:val="00D33F41"/>
    <w:rsid w:val="00D41D7D"/>
    <w:rsid w:val="00D43377"/>
    <w:rsid w:val="00D46F55"/>
    <w:rsid w:val="00D47B1A"/>
    <w:rsid w:val="00D945A4"/>
    <w:rsid w:val="00D97AF5"/>
    <w:rsid w:val="00DA707B"/>
    <w:rsid w:val="00DB38D2"/>
    <w:rsid w:val="00DB5173"/>
    <w:rsid w:val="00DF1E7C"/>
    <w:rsid w:val="00DF3383"/>
    <w:rsid w:val="00DF6DE7"/>
    <w:rsid w:val="00E24165"/>
    <w:rsid w:val="00E52A3A"/>
    <w:rsid w:val="00E54F85"/>
    <w:rsid w:val="00E6171B"/>
    <w:rsid w:val="00E62CE1"/>
    <w:rsid w:val="00E64809"/>
    <w:rsid w:val="00E828E3"/>
    <w:rsid w:val="00E86146"/>
    <w:rsid w:val="00EC343E"/>
    <w:rsid w:val="00ED0C57"/>
    <w:rsid w:val="00ED1830"/>
    <w:rsid w:val="00EF2E82"/>
    <w:rsid w:val="00F20F1C"/>
    <w:rsid w:val="00F26D38"/>
    <w:rsid w:val="00F41F65"/>
    <w:rsid w:val="00F42A10"/>
    <w:rsid w:val="00F609C4"/>
    <w:rsid w:val="00F84484"/>
    <w:rsid w:val="00FA1F27"/>
    <w:rsid w:val="00FA710E"/>
    <w:rsid w:val="00FB4BCA"/>
    <w:rsid w:val="00FB725A"/>
    <w:rsid w:val="00FD00B7"/>
    <w:rsid w:val="00FD1B58"/>
    <w:rsid w:val="00FD683C"/>
    <w:rsid w:val="00FE1214"/>
    <w:rsid w:val="00FE5C72"/>
    <w:rsid w:val="00FF6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4">
    <w:name w:val="heading 4"/>
    <w:basedOn w:val="a"/>
    <w:next w:val="a"/>
    <w:link w:val="4Char"/>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rsid w:val="00B01978"/>
    <w:rPr>
      <w:rFonts w:ascii="Tahoma" w:eastAsia="Times New Roman" w:hAnsi="Tahoma" w:cs="Times New Roman"/>
      <w:b/>
      <w:szCs w:val="20"/>
      <w:u w:val="single"/>
      <w:lang w:eastAsia="el-GR"/>
    </w:rPr>
  </w:style>
  <w:style w:type="paragraph" w:styleId="a3">
    <w:name w:val="header"/>
    <w:basedOn w:val="a"/>
    <w:link w:val="Char"/>
    <w:rsid w:val="00B01978"/>
    <w:pPr>
      <w:tabs>
        <w:tab w:val="center" w:pos="4153"/>
        <w:tab w:val="right" w:pos="8306"/>
      </w:tabs>
    </w:pPr>
  </w:style>
  <w:style w:type="character" w:customStyle="1" w:styleId="Char">
    <w:name w:val="Κεφαλίδα Char"/>
    <w:basedOn w:val="a0"/>
    <w:link w:val="a3"/>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semiHidden/>
    <w:unhideWhenUsed/>
    <w:rsid w:val="00AB34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4">
    <w:name w:val="heading 4"/>
    <w:basedOn w:val="a"/>
    <w:next w:val="a"/>
    <w:link w:val="4Char"/>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rsid w:val="00B01978"/>
    <w:rPr>
      <w:rFonts w:ascii="Tahoma" w:eastAsia="Times New Roman" w:hAnsi="Tahoma" w:cs="Times New Roman"/>
      <w:b/>
      <w:szCs w:val="20"/>
      <w:u w:val="single"/>
      <w:lang w:eastAsia="el-GR"/>
    </w:rPr>
  </w:style>
  <w:style w:type="paragraph" w:styleId="a3">
    <w:name w:val="header"/>
    <w:basedOn w:val="a"/>
    <w:link w:val="Char"/>
    <w:rsid w:val="00B01978"/>
    <w:pPr>
      <w:tabs>
        <w:tab w:val="center" w:pos="4153"/>
        <w:tab w:val="right" w:pos="8306"/>
      </w:tabs>
    </w:pPr>
  </w:style>
  <w:style w:type="character" w:customStyle="1" w:styleId="Char">
    <w:name w:val="Κεφαλίδα Char"/>
    <w:basedOn w:val="a0"/>
    <w:link w:val="a3"/>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semiHidden/>
    <w:unhideWhenUsed/>
    <w:rsid w:val="00AB3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4009">
      <w:bodyDiv w:val="1"/>
      <w:marLeft w:val="0"/>
      <w:marRight w:val="0"/>
      <w:marTop w:val="0"/>
      <w:marBottom w:val="0"/>
      <w:divBdr>
        <w:top w:val="none" w:sz="0" w:space="0" w:color="auto"/>
        <w:left w:val="none" w:sz="0" w:space="0" w:color="auto"/>
        <w:bottom w:val="none" w:sz="0" w:space="0" w:color="auto"/>
        <w:right w:val="none" w:sz="0" w:space="0" w:color="auto"/>
      </w:divBdr>
    </w:div>
    <w:div w:id="147015841">
      <w:bodyDiv w:val="1"/>
      <w:marLeft w:val="0"/>
      <w:marRight w:val="0"/>
      <w:marTop w:val="0"/>
      <w:marBottom w:val="0"/>
      <w:divBdr>
        <w:top w:val="none" w:sz="0" w:space="0" w:color="auto"/>
        <w:left w:val="none" w:sz="0" w:space="0" w:color="auto"/>
        <w:bottom w:val="none" w:sz="0" w:space="0" w:color="auto"/>
        <w:right w:val="none" w:sz="0" w:space="0" w:color="auto"/>
      </w:divBdr>
    </w:div>
    <w:div w:id="275186818">
      <w:bodyDiv w:val="1"/>
      <w:marLeft w:val="0"/>
      <w:marRight w:val="0"/>
      <w:marTop w:val="0"/>
      <w:marBottom w:val="0"/>
      <w:divBdr>
        <w:top w:val="none" w:sz="0" w:space="0" w:color="auto"/>
        <w:left w:val="none" w:sz="0" w:space="0" w:color="auto"/>
        <w:bottom w:val="none" w:sz="0" w:space="0" w:color="auto"/>
        <w:right w:val="none" w:sz="0" w:space="0" w:color="auto"/>
      </w:divBdr>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376321904">
      <w:bodyDiv w:val="1"/>
      <w:marLeft w:val="0"/>
      <w:marRight w:val="0"/>
      <w:marTop w:val="0"/>
      <w:marBottom w:val="0"/>
      <w:divBdr>
        <w:top w:val="none" w:sz="0" w:space="0" w:color="auto"/>
        <w:left w:val="none" w:sz="0" w:space="0" w:color="auto"/>
        <w:bottom w:val="none" w:sz="0" w:space="0" w:color="auto"/>
        <w:right w:val="none" w:sz="0" w:space="0" w:color="auto"/>
      </w:divBdr>
      <w:divsChild>
        <w:div w:id="574510698">
          <w:marLeft w:val="0"/>
          <w:marRight w:val="0"/>
          <w:marTop w:val="0"/>
          <w:marBottom w:val="0"/>
          <w:divBdr>
            <w:top w:val="none" w:sz="0" w:space="0" w:color="auto"/>
            <w:left w:val="none" w:sz="0" w:space="0" w:color="auto"/>
            <w:bottom w:val="none" w:sz="0" w:space="0" w:color="auto"/>
            <w:right w:val="none" w:sz="0" w:space="0" w:color="auto"/>
          </w:divBdr>
        </w:div>
        <w:div w:id="893198816">
          <w:marLeft w:val="0"/>
          <w:marRight w:val="0"/>
          <w:marTop w:val="0"/>
          <w:marBottom w:val="0"/>
          <w:divBdr>
            <w:top w:val="none" w:sz="0" w:space="0" w:color="auto"/>
            <w:left w:val="none" w:sz="0" w:space="0" w:color="auto"/>
            <w:bottom w:val="none" w:sz="0" w:space="0" w:color="auto"/>
            <w:right w:val="none" w:sz="0" w:space="0" w:color="auto"/>
          </w:divBdr>
        </w:div>
        <w:div w:id="539710478">
          <w:marLeft w:val="0"/>
          <w:marRight w:val="0"/>
          <w:marTop w:val="0"/>
          <w:marBottom w:val="0"/>
          <w:divBdr>
            <w:top w:val="none" w:sz="0" w:space="0" w:color="auto"/>
            <w:left w:val="none" w:sz="0" w:space="0" w:color="auto"/>
            <w:bottom w:val="none" w:sz="0" w:space="0" w:color="auto"/>
            <w:right w:val="none" w:sz="0" w:space="0" w:color="auto"/>
          </w:divBdr>
        </w:div>
        <w:div w:id="1070424819">
          <w:marLeft w:val="0"/>
          <w:marRight w:val="0"/>
          <w:marTop w:val="0"/>
          <w:marBottom w:val="0"/>
          <w:divBdr>
            <w:top w:val="none" w:sz="0" w:space="0" w:color="auto"/>
            <w:left w:val="none" w:sz="0" w:space="0" w:color="auto"/>
            <w:bottom w:val="none" w:sz="0" w:space="0" w:color="auto"/>
            <w:right w:val="none" w:sz="0" w:space="0" w:color="auto"/>
          </w:divBdr>
        </w:div>
        <w:div w:id="983313176">
          <w:marLeft w:val="0"/>
          <w:marRight w:val="0"/>
          <w:marTop w:val="0"/>
          <w:marBottom w:val="0"/>
          <w:divBdr>
            <w:top w:val="none" w:sz="0" w:space="0" w:color="auto"/>
            <w:left w:val="none" w:sz="0" w:space="0" w:color="auto"/>
            <w:bottom w:val="none" w:sz="0" w:space="0" w:color="auto"/>
            <w:right w:val="none" w:sz="0" w:space="0" w:color="auto"/>
          </w:divBdr>
        </w:div>
        <w:div w:id="1510949438">
          <w:marLeft w:val="0"/>
          <w:marRight w:val="0"/>
          <w:marTop w:val="0"/>
          <w:marBottom w:val="0"/>
          <w:divBdr>
            <w:top w:val="none" w:sz="0" w:space="0" w:color="auto"/>
            <w:left w:val="none" w:sz="0" w:space="0" w:color="auto"/>
            <w:bottom w:val="none" w:sz="0" w:space="0" w:color="auto"/>
            <w:right w:val="none" w:sz="0" w:space="0" w:color="auto"/>
          </w:divBdr>
        </w:div>
        <w:div w:id="1917277456">
          <w:marLeft w:val="0"/>
          <w:marRight w:val="0"/>
          <w:marTop w:val="0"/>
          <w:marBottom w:val="0"/>
          <w:divBdr>
            <w:top w:val="none" w:sz="0" w:space="0" w:color="auto"/>
            <w:left w:val="none" w:sz="0" w:space="0" w:color="auto"/>
            <w:bottom w:val="none" w:sz="0" w:space="0" w:color="auto"/>
            <w:right w:val="none" w:sz="0" w:space="0" w:color="auto"/>
          </w:divBdr>
        </w:div>
        <w:div w:id="1839923664">
          <w:marLeft w:val="0"/>
          <w:marRight w:val="0"/>
          <w:marTop w:val="0"/>
          <w:marBottom w:val="0"/>
          <w:divBdr>
            <w:top w:val="none" w:sz="0" w:space="0" w:color="auto"/>
            <w:left w:val="none" w:sz="0" w:space="0" w:color="auto"/>
            <w:bottom w:val="none" w:sz="0" w:space="0" w:color="auto"/>
            <w:right w:val="none" w:sz="0" w:space="0" w:color="auto"/>
          </w:divBdr>
        </w:div>
        <w:div w:id="19361109">
          <w:marLeft w:val="0"/>
          <w:marRight w:val="0"/>
          <w:marTop w:val="0"/>
          <w:marBottom w:val="0"/>
          <w:divBdr>
            <w:top w:val="none" w:sz="0" w:space="0" w:color="auto"/>
            <w:left w:val="none" w:sz="0" w:space="0" w:color="auto"/>
            <w:bottom w:val="none" w:sz="0" w:space="0" w:color="auto"/>
            <w:right w:val="none" w:sz="0" w:space="0" w:color="auto"/>
          </w:divBdr>
        </w:div>
        <w:div w:id="2077196034">
          <w:marLeft w:val="0"/>
          <w:marRight w:val="0"/>
          <w:marTop w:val="0"/>
          <w:marBottom w:val="0"/>
          <w:divBdr>
            <w:top w:val="none" w:sz="0" w:space="0" w:color="auto"/>
            <w:left w:val="none" w:sz="0" w:space="0" w:color="auto"/>
            <w:bottom w:val="none" w:sz="0" w:space="0" w:color="auto"/>
            <w:right w:val="none" w:sz="0" w:space="0" w:color="auto"/>
          </w:divBdr>
        </w:div>
        <w:div w:id="803350028">
          <w:marLeft w:val="0"/>
          <w:marRight w:val="0"/>
          <w:marTop w:val="0"/>
          <w:marBottom w:val="0"/>
          <w:divBdr>
            <w:top w:val="none" w:sz="0" w:space="0" w:color="auto"/>
            <w:left w:val="none" w:sz="0" w:space="0" w:color="auto"/>
            <w:bottom w:val="none" w:sz="0" w:space="0" w:color="auto"/>
            <w:right w:val="none" w:sz="0" w:space="0" w:color="auto"/>
          </w:divBdr>
        </w:div>
        <w:div w:id="554122699">
          <w:marLeft w:val="0"/>
          <w:marRight w:val="0"/>
          <w:marTop w:val="0"/>
          <w:marBottom w:val="0"/>
          <w:divBdr>
            <w:top w:val="none" w:sz="0" w:space="0" w:color="auto"/>
            <w:left w:val="none" w:sz="0" w:space="0" w:color="auto"/>
            <w:bottom w:val="none" w:sz="0" w:space="0" w:color="auto"/>
            <w:right w:val="none" w:sz="0" w:space="0" w:color="auto"/>
          </w:divBdr>
        </w:div>
        <w:div w:id="864750487">
          <w:marLeft w:val="0"/>
          <w:marRight w:val="0"/>
          <w:marTop w:val="0"/>
          <w:marBottom w:val="0"/>
          <w:divBdr>
            <w:top w:val="none" w:sz="0" w:space="0" w:color="auto"/>
            <w:left w:val="none" w:sz="0" w:space="0" w:color="auto"/>
            <w:bottom w:val="none" w:sz="0" w:space="0" w:color="auto"/>
            <w:right w:val="none" w:sz="0" w:space="0" w:color="auto"/>
          </w:divBdr>
        </w:div>
        <w:div w:id="706177431">
          <w:marLeft w:val="0"/>
          <w:marRight w:val="0"/>
          <w:marTop w:val="0"/>
          <w:marBottom w:val="0"/>
          <w:divBdr>
            <w:top w:val="none" w:sz="0" w:space="0" w:color="auto"/>
            <w:left w:val="none" w:sz="0" w:space="0" w:color="auto"/>
            <w:bottom w:val="none" w:sz="0" w:space="0" w:color="auto"/>
            <w:right w:val="none" w:sz="0" w:space="0" w:color="auto"/>
          </w:divBdr>
        </w:div>
        <w:div w:id="2088913299">
          <w:marLeft w:val="0"/>
          <w:marRight w:val="0"/>
          <w:marTop w:val="0"/>
          <w:marBottom w:val="0"/>
          <w:divBdr>
            <w:top w:val="none" w:sz="0" w:space="0" w:color="auto"/>
            <w:left w:val="none" w:sz="0" w:space="0" w:color="auto"/>
            <w:bottom w:val="none" w:sz="0" w:space="0" w:color="auto"/>
            <w:right w:val="none" w:sz="0" w:space="0" w:color="auto"/>
          </w:divBdr>
        </w:div>
        <w:div w:id="396127314">
          <w:marLeft w:val="0"/>
          <w:marRight w:val="0"/>
          <w:marTop w:val="0"/>
          <w:marBottom w:val="0"/>
          <w:divBdr>
            <w:top w:val="none" w:sz="0" w:space="0" w:color="auto"/>
            <w:left w:val="none" w:sz="0" w:space="0" w:color="auto"/>
            <w:bottom w:val="none" w:sz="0" w:space="0" w:color="auto"/>
            <w:right w:val="none" w:sz="0" w:space="0" w:color="auto"/>
          </w:divBdr>
        </w:div>
        <w:div w:id="890843179">
          <w:marLeft w:val="0"/>
          <w:marRight w:val="0"/>
          <w:marTop w:val="0"/>
          <w:marBottom w:val="0"/>
          <w:divBdr>
            <w:top w:val="none" w:sz="0" w:space="0" w:color="auto"/>
            <w:left w:val="none" w:sz="0" w:space="0" w:color="auto"/>
            <w:bottom w:val="none" w:sz="0" w:space="0" w:color="auto"/>
            <w:right w:val="none" w:sz="0" w:space="0" w:color="auto"/>
          </w:divBdr>
        </w:div>
        <w:div w:id="1869637035">
          <w:marLeft w:val="0"/>
          <w:marRight w:val="0"/>
          <w:marTop w:val="0"/>
          <w:marBottom w:val="0"/>
          <w:divBdr>
            <w:top w:val="none" w:sz="0" w:space="0" w:color="auto"/>
            <w:left w:val="none" w:sz="0" w:space="0" w:color="auto"/>
            <w:bottom w:val="none" w:sz="0" w:space="0" w:color="auto"/>
            <w:right w:val="none" w:sz="0" w:space="0" w:color="auto"/>
          </w:divBdr>
        </w:div>
        <w:div w:id="2006931811">
          <w:marLeft w:val="0"/>
          <w:marRight w:val="0"/>
          <w:marTop w:val="0"/>
          <w:marBottom w:val="0"/>
          <w:divBdr>
            <w:top w:val="none" w:sz="0" w:space="0" w:color="auto"/>
            <w:left w:val="none" w:sz="0" w:space="0" w:color="auto"/>
            <w:bottom w:val="none" w:sz="0" w:space="0" w:color="auto"/>
            <w:right w:val="none" w:sz="0" w:space="0" w:color="auto"/>
          </w:divBdr>
        </w:div>
        <w:div w:id="1387072577">
          <w:marLeft w:val="0"/>
          <w:marRight w:val="0"/>
          <w:marTop w:val="0"/>
          <w:marBottom w:val="0"/>
          <w:divBdr>
            <w:top w:val="none" w:sz="0" w:space="0" w:color="auto"/>
            <w:left w:val="none" w:sz="0" w:space="0" w:color="auto"/>
            <w:bottom w:val="none" w:sz="0" w:space="0" w:color="auto"/>
            <w:right w:val="none" w:sz="0" w:space="0" w:color="auto"/>
          </w:divBdr>
        </w:div>
        <w:div w:id="585309132">
          <w:marLeft w:val="0"/>
          <w:marRight w:val="0"/>
          <w:marTop w:val="0"/>
          <w:marBottom w:val="0"/>
          <w:divBdr>
            <w:top w:val="none" w:sz="0" w:space="0" w:color="auto"/>
            <w:left w:val="none" w:sz="0" w:space="0" w:color="auto"/>
            <w:bottom w:val="none" w:sz="0" w:space="0" w:color="auto"/>
            <w:right w:val="none" w:sz="0" w:space="0" w:color="auto"/>
          </w:divBdr>
        </w:div>
        <w:div w:id="1648780549">
          <w:marLeft w:val="0"/>
          <w:marRight w:val="0"/>
          <w:marTop w:val="0"/>
          <w:marBottom w:val="0"/>
          <w:divBdr>
            <w:top w:val="none" w:sz="0" w:space="0" w:color="auto"/>
            <w:left w:val="none" w:sz="0" w:space="0" w:color="auto"/>
            <w:bottom w:val="none" w:sz="0" w:space="0" w:color="auto"/>
            <w:right w:val="none" w:sz="0" w:space="0" w:color="auto"/>
          </w:divBdr>
        </w:div>
        <w:div w:id="527329925">
          <w:marLeft w:val="0"/>
          <w:marRight w:val="0"/>
          <w:marTop w:val="0"/>
          <w:marBottom w:val="0"/>
          <w:divBdr>
            <w:top w:val="none" w:sz="0" w:space="0" w:color="auto"/>
            <w:left w:val="none" w:sz="0" w:space="0" w:color="auto"/>
            <w:bottom w:val="none" w:sz="0" w:space="0" w:color="auto"/>
            <w:right w:val="none" w:sz="0" w:space="0" w:color="auto"/>
          </w:divBdr>
        </w:div>
        <w:div w:id="84957727">
          <w:marLeft w:val="0"/>
          <w:marRight w:val="0"/>
          <w:marTop w:val="0"/>
          <w:marBottom w:val="0"/>
          <w:divBdr>
            <w:top w:val="none" w:sz="0" w:space="0" w:color="auto"/>
            <w:left w:val="none" w:sz="0" w:space="0" w:color="auto"/>
            <w:bottom w:val="none" w:sz="0" w:space="0" w:color="auto"/>
            <w:right w:val="none" w:sz="0" w:space="0" w:color="auto"/>
          </w:divBdr>
        </w:div>
        <w:div w:id="90703518">
          <w:marLeft w:val="0"/>
          <w:marRight w:val="0"/>
          <w:marTop w:val="0"/>
          <w:marBottom w:val="0"/>
          <w:divBdr>
            <w:top w:val="none" w:sz="0" w:space="0" w:color="auto"/>
            <w:left w:val="none" w:sz="0" w:space="0" w:color="auto"/>
            <w:bottom w:val="none" w:sz="0" w:space="0" w:color="auto"/>
            <w:right w:val="none" w:sz="0" w:space="0" w:color="auto"/>
          </w:divBdr>
        </w:div>
        <w:div w:id="1975940355">
          <w:marLeft w:val="0"/>
          <w:marRight w:val="0"/>
          <w:marTop w:val="0"/>
          <w:marBottom w:val="0"/>
          <w:divBdr>
            <w:top w:val="none" w:sz="0" w:space="0" w:color="auto"/>
            <w:left w:val="none" w:sz="0" w:space="0" w:color="auto"/>
            <w:bottom w:val="none" w:sz="0" w:space="0" w:color="auto"/>
            <w:right w:val="none" w:sz="0" w:space="0" w:color="auto"/>
          </w:divBdr>
        </w:div>
        <w:div w:id="372463198">
          <w:marLeft w:val="0"/>
          <w:marRight w:val="0"/>
          <w:marTop w:val="0"/>
          <w:marBottom w:val="0"/>
          <w:divBdr>
            <w:top w:val="none" w:sz="0" w:space="0" w:color="auto"/>
            <w:left w:val="none" w:sz="0" w:space="0" w:color="auto"/>
            <w:bottom w:val="none" w:sz="0" w:space="0" w:color="auto"/>
            <w:right w:val="none" w:sz="0" w:space="0" w:color="auto"/>
          </w:divBdr>
        </w:div>
        <w:div w:id="2106487792">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514613176">
          <w:marLeft w:val="0"/>
          <w:marRight w:val="0"/>
          <w:marTop w:val="0"/>
          <w:marBottom w:val="0"/>
          <w:divBdr>
            <w:top w:val="none" w:sz="0" w:space="0" w:color="auto"/>
            <w:left w:val="none" w:sz="0" w:space="0" w:color="auto"/>
            <w:bottom w:val="none" w:sz="0" w:space="0" w:color="auto"/>
            <w:right w:val="none" w:sz="0" w:space="0" w:color="auto"/>
          </w:divBdr>
        </w:div>
        <w:div w:id="699160286">
          <w:marLeft w:val="0"/>
          <w:marRight w:val="0"/>
          <w:marTop w:val="0"/>
          <w:marBottom w:val="0"/>
          <w:divBdr>
            <w:top w:val="none" w:sz="0" w:space="0" w:color="auto"/>
            <w:left w:val="none" w:sz="0" w:space="0" w:color="auto"/>
            <w:bottom w:val="none" w:sz="0" w:space="0" w:color="auto"/>
            <w:right w:val="none" w:sz="0" w:space="0" w:color="auto"/>
          </w:divBdr>
        </w:div>
        <w:div w:id="815730372">
          <w:marLeft w:val="0"/>
          <w:marRight w:val="0"/>
          <w:marTop w:val="0"/>
          <w:marBottom w:val="0"/>
          <w:divBdr>
            <w:top w:val="none" w:sz="0" w:space="0" w:color="auto"/>
            <w:left w:val="none" w:sz="0" w:space="0" w:color="auto"/>
            <w:bottom w:val="none" w:sz="0" w:space="0" w:color="auto"/>
            <w:right w:val="none" w:sz="0" w:space="0" w:color="auto"/>
          </w:divBdr>
        </w:div>
        <w:div w:id="101609637">
          <w:marLeft w:val="0"/>
          <w:marRight w:val="0"/>
          <w:marTop w:val="0"/>
          <w:marBottom w:val="0"/>
          <w:divBdr>
            <w:top w:val="none" w:sz="0" w:space="0" w:color="auto"/>
            <w:left w:val="none" w:sz="0" w:space="0" w:color="auto"/>
            <w:bottom w:val="none" w:sz="0" w:space="0" w:color="auto"/>
            <w:right w:val="none" w:sz="0" w:space="0" w:color="auto"/>
          </w:divBdr>
        </w:div>
        <w:div w:id="266498548">
          <w:marLeft w:val="0"/>
          <w:marRight w:val="0"/>
          <w:marTop w:val="0"/>
          <w:marBottom w:val="0"/>
          <w:divBdr>
            <w:top w:val="none" w:sz="0" w:space="0" w:color="auto"/>
            <w:left w:val="none" w:sz="0" w:space="0" w:color="auto"/>
            <w:bottom w:val="none" w:sz="0" w:space="0" w:color="auto"/>
            <w:right w:val="none" w:sz="0" w:space="0" w:color="auto"/>
          </w:divBdr>
        </w:div>
        <w:div w:id="1451242593">
          <w:marLeft w:val="0"/>
          <w:marRight w:val="0"/>
          <w:marTop w:val="0"/>
          <w:marBottom w:val="0"/>
          <w:divBdr>
            <w:top w:val="none" w:sz="0" w:space="0" w:color="auto"/>
            <w:left w:val="none" w:sz="0" w:space="0" w:color="auto"/>
            <w:bottom w:val="none" w:sz="0" w:space="0" w:color="auto"/>
            <w:right w:val="none" w:sz="0" w:space="0" w:color="auto"/>
          </w:divBdr>
        </w:div>
        <w:div w:id="236091867">
          <w:marLeft w:val="0"/>
          <w:marRight w:val="0"/>
          <w:marTop w:val="0"/>
          <w:marBottom w:val="0"/>
          <w:divBdr>
            <w:top w:val="none" w:sz="0" w:space="0" w:color="auto"/>
            <w:left w:val="none" w:sz="0" w:space="0" w:color="auto"/>
            <w:bottom w:val="none" w:sz="0" w:space="0" w:color="auto"/>
            <w:right w:val="none" w:sz="0" w:space="0" w:color="auto"/>
          </w:divBdr>
        </w:div>
        <w:div w:id="1967731971">
          <w:marLeft w:val="0"/>
          <w:marRight w:val="0"/>
          <w:marTop w:val="0"/>
          <w:marBottom w:val="0"/>
          <w:divBdr>
            <w:top w:val="none" w:sz="0" w:space="0" w:color="auto"/>
            <w:left w:val="none" w:sz="0" w:space="0" w:color="auto"/>
            <w:bottom w:val="none" w:sz="0" w:space="0" w:color="auto"/>
            <w:right w:val="none" w:sz="0" w:space="0" w:color="auto"/>
          </w:divBdr>
        </w:div>
        <w:div w:id="1379166545">
          <w:marLeft w:val="0"/>
          <w:marRight w:val="0"/>
          <w:marTop w:val="0"/>
          <w:marBottom w:val="0"/>
          <w:divBdr>
            <w:top w:val="none" w:sz="0" w:space="0" w:color="auto"/>
            <w:left w:val="none" w:sz="0" w:space="0" w:color="auto"/>
            <w:bottom w:val="none" w:sz="0" w:space="0" w:color="auto"/>
            <w:right w:val="none" w:sz="0" w:space="0" w:color="auto"/>
          </w:divBdr>
        </w:div>
        <w:div w:id="2055735603">
          <w:marLeft w:val="0"/>
          <w:marRight w:val="0"/>
          <w:marTop w:val="0"/>
          <w:marBottom w:val="0"/>
          <w:divBdr>
            <w:top w:val="none" w:sz="0" w:space="0" w:color="auto"/>
            <w:left w:val="none" w:sz="0" w:space="0" w:color="auto"/>
            <w:bottom w:val="none" w:sz="0" w:space="0" w:color="auto"/>
            <w:right w:val="none" w:sz="0" w:space="0" w:color="auto"/>
          </w:divBdr>
        </w:div>
        <w:div w:id="1996184706">
          <w:marLeft w:val="0"/>
          <w:marRight w:val="0"/>
          <w:marTop w:val="0"/>
          <w:marBottom w:val="0"/>
          <w:divBdr>
            <w:top w:val="none" w:sz="0" w:space="0" w:color="auto"/>
            <w:left w:val="none" w:sz="0" w:space="0" w:color="auto"/>
            <w:bottom w:val="none" w:sz="0" w:space="0" w:color="auto"/>
            <w:right w:val="none" w:sz="0" w:space="0" w:color="auto"/>
          </w:divBdr>
        </w:div>
        <w:div w:id="2115467917">
          <w:marLeft w:val="0"/>
          <w:marRight w:val="0"/>
          <w:marTop w:val="0"/>
          <w:marBottom w:val="0"/>
          <w:divBdr>
            <w:top w:val="none" w:sz="0" w:space="0" w:color="auto"/>
            <w:left w:val="none" w:sz="0" w:space="0" w:color="auto"/>
            <w:bottom w:val="none" w:sz="0" w:space="0" w:color="auto"/>
            <w:right w:val="none" w:sz="0" w:space="0" w:color="auto"/>
          </w:divBdr>
        </w:div>
        <w:div w:id="315843506">
          <w:marLeft w:val="0"/>
          <w:marRight w:val="0"/>
          <w:marTop w:val="0"/>
          <w:marBottom w:val="0"/>
          <w:divBdr>
            <w:top w:val="none" w:sz="0" w:space="0" w:color="auto"/>
            <w:left w:val="none" w:sz="0" w:space="0" w:color="auto"/>
            <w:bottom w:val="none" w:sz="0" w:space="0" w:color="auto"/>
            <w:right w:val="none" w:sz="0" w:space="0" w:color="auto"/>
          </w:divBdr>
        </w:div>
        <w:div w:id="1141769163">
          <w:marLeft w:val="0"/>
          <w:marRight w:val="0"/>
          <w:marTop w:val="0"/>
          <w:marBottom w:val="0"/>
          <w:divBdr>
            <w:top w:val="none" w:sz="0" w:space="0" w:color="auto"/>
            <w:left w:val="none" w:sz="0" w:space="0" w:color="auto"/>
            <w:bottom w:val="none" w:sz="0" w:space="0" w:color="auto"/>
            <w:right w:val="none" w:sz="0" w:space="0" w:color="auto"/>
          </w:divBdr>
        </w:div>
      </w:divsChild>
    </w:div>
    <w:div w:id="400099920">
      <w:bodyDiv w:val="1"/>
      <w:marLeft w:val="0"/>
      <w:marRight w:val="0"/>
      <w:marTop w:val="0"/>
      <w:marBottom w:val="0"/>
      <w:divBdr>
        <w:top w:val="none" w:sz="0" w:space="0" w:color="auto"/>
        <w:left w:val="none" w:sz="0" w:space="0" w:color="auto"/>
        <w:bottom w:val="none" w:sz="0" w:space="0" w:color="auto"/>
        <w:right w:val="none" w:sz="0" w:space="0" w:color="auto"/>
      </w:divBdr>
    </w:div>
    <w:div w:id="407046858">
      <w:bodyDiv w:val="1"/>
      <w:marLeft w:val="0"/>
      <w:marRight w:val="0"/>
      <w:marTop w:val="0"/>
      <w:marBottom w:val="0"/>
      <w:divBdr>
        <w:top w:val="none" w:sz="0" w:space="0" w:color="auto"/>
        <w:left w:val="none" w:sz="0" w:space="0" w:color="auto"/>
        <w:bottom w:val="none" w:sz="0" w:space="0" w:color="auto"/>
        <w:right w:val="none" w:sz="0" w:space="0" w:color="auto"/>
      </w:divBdr>
    </w:div>
    <w:div w:id="465005050">
      <w:bodyDiv w:val="1"/>
      <w:marLeft w:val="0"/>
      <w:marRight w:val="0"/>
      <w:marTop w:val="0"/>
      <w:marBottom w:val="0"/>
      <w:divBdr>
        <w:top w:val="none" w:sz="0" w:space="0" w:color="auto"/>
        <w:left w:val="none" w:sz="0" w:space="0" w:color="auto"/>
        <w:bottom w:val="none" w:sz="0" w:space="0" w:color="auto"/>
        <w:right w:val="none" w:sz="0" w:space="0" w:color="auto"/>
      </w:divBdr>
    </w:div>
    <w:div w:id="502745036">
      <w:bodyDiv w:val="1"/>
      <w:marLeft w:val="0"/>
      <w:marRight w:val="0"/>
      <w:marTop w:val="0"/>
      <w:marBottom w:val="0"/>
      <w:divBdr>
        <w:top w:val="none" w:sz="0" w:space="0" w:color="auto"/>
        <w:left w:val="none" w:sz="0" w:space="0" w:color="auto"/>
        <w:bottom w:val="none" w:sz="0" w:space="0" w:color="auto"/>
        <w:right w:val="none" w:sz="0" w:space="0" w:color="auto"/>
      </w:divBdr>
    </w:div>
    <w:div w:id="507910867">
      <w:bodyDiv w:val="1"/>
      <w:marLeft w:val="0"/>
      <w:marRight w:val="0"/>
      <w:marTop w:val="0"/>
      <w:marBottom w:val="0"/>
      <w:divBdr>
        <w:top w:val="none" w:sz="0" w:space="0" w:color="auto"/>
        <w:left w:val="none" w:sz="0" w:space="0" w:color="auto"/>
        <w:bottom w:val="none" w:sz="0" w:space="0" w:color="auto"/>
        <w:right w:val="none" w:sz="0" w:space="0" w:color="auto"/>
      </w:divBdr>
    </w:div>
    <w:div w:id="626932584">
      <w:bodyDiv w:val="1"/>
      <w:marLeft w:val="0"/>
      <w:marRight w:val="0"/>
      <w:marTop w:val="0"/>
      <w:marBottom w:val="0"/>
      <w:divBdr>
        <w:top w:val="none" w:sz="0" w:space="0" w:color="auto"/>
        <w:left w:val="none" w:sz="0" w:space="0" w:color="auto"/>
        <w:bottom w:val="none" w:sz="0" w:space="0" w:color="auto"/>
        <w:right w:val="none" w:sz="0" w:space="0" w:color="auto"/>
      </w:divBdr>
    </w:div>
    <w:div w:id="648217752">
      <w:bodyDiv w:val="1"/>
      <w:marLeft w:val="0"/>
      <w:marRight w:val="0"/>
      <w:marTop w:val="0"/>
      <w:marBottom w:val="0"/>
      <w:divBdr>
        <w:top w:val="none" w:sz="0" w:space="0" w:color="auto"/>
        <w:left w:val="none" w:sz="0" w:space="0" w:color="auto"/>
        <w:bottom w:val="none" w:sz="0" w:space="0" w:color="auto"/>
        <w:right w:val="none" w:sz="0" w:space="0" w:color="auto"/>
      </w:divBdr>
    </w:div>
    <w:div w:id="700935384">
      <w:bodyDiv w:val="1"/>
      <w:marLeft w:val="0"/>
      <w:marRight w:val="0"/>
      <w:marTop w:val="0"/>
      <w:marBottom w:val="0"/>
      <w:divBdr>
        <w:top w:val="none" w:sz="0" w:space="0" w:color="auto"/>
        <w:left w:val="none" w:sz="0" w:space="0" w:color="auto"/>
        <w:bottom w:val="none" w:sz="0" w:space="0" w:color="auto"/>
        <w:right w:val="none" w:sz="0" w:space="0" w:color="auto"/>
      </w:divBdr>
    </w:div>
    <w:div w:id="702024307">
      <w:bodyDiv w:val="1"/>
      <w:marLeft w:val="0"/>
      <w:marRight w:val="0"/>
      <w:marTop w:val="0"/>
      <w:marBottom w:val="0"/>
      <w:divBdr>
        <w:top w:val="none" w:sz="0" w:space="0" w:color="auto"/>
        <w:left w:val="none" w:sz="0" w:space="0" w:color="auto"/>
        <w:bottom w:val="none" w:sz="0" w:space="0" w:color="auto"/>
        <w:right w:val="none" w:sz="0" w:space="0" w:color="auto"/>
      </w:divBdr>
      <w:divsChild>
        <w:div w:id="450981865">
          <w:marLeft w:val="0"/>
          <w:marRight w:val="0"/>
          <w:marTop w:val="0"/>
          <w:marBottom w:val="0"/>
          <w:divBdr>
            <w:top w:val="none" w:sz="0" w:space="0" w:color="auto"/>
            <w:left w:val="none" w:sz="0" w:space="0" w:color="auto"/>
            <w:bottom w:val="none" w:sz="0" w:space="0" w:color="auto"/>
            <w:right w:val="none" w:sz="0" w:space="0" w:color="auto"/>
          </w:divBdr>
        </w:div>
        <w:div w:id="1517429154">
          <w:marLeft w:val="0"/>
          <w:marRight w:val="0"/>
          <w:marTop w:val="0"/>
          <w:marBottom w:val="0"/>
          <w:divBdr>
            <w:top w:val="none" w:sz="0" w:space="0" w:color="auto"/>
            <w:left w:val="none" w:sz="0" w:space="0" w:color="auto"/>
            <w:bottom w:val="none" w:sz="0" w:space="0" w:color="auto"/>
            <w:right w:val="none" w:sz="0" w:space="0" w:color="auto"/>
          </w:divBdr>
        </w:div>
        <w:div w:id="1608391733">
          <w:marLeft w:val="0"/>
          <w:marRight w:val="0"/>
          <w:marTop w:val="0"/>
          <w:marBottom w:val="0"/>
          <w:divBdr>
            <w:top w:val="none" w:sz="0" w:space="0" w:color="auto"/>
            <w:left w:val="none" w:sz="0" w:space="0" w:color="auto"/>
            <w:bottom w:val="none" w:sz="0" w:space="0" w:color="auto"/>
            <w:right w:val="none" w:sz="0" w:space="0" w:color="auto"/>
          </w:divBdr>
        </w:div>
        <w:div w:id="513300544">
          <w:marLeft w:val="0"/>
          <w:marRight w:val="0"/>
          <w:marTop w:val="0"/>
          <w:marBottom w:val="0"/>
          <w:divBdr>
            <w:top w:val="none" w:sz="0" w:space="0" w:color="auto"/>
            <w:left w:val="none" w:sz="0" w:space="0" w:color="auto"/>
            <w:bottom w:val="none" w:sz="0" w:space="0" w:color="auto"/>
            <w:right w:val="none" w:sz="0" w:space="0" w:color="auto"/>
          </w:divBdr>
        </w:div>
        <w:div w:id="561715326">
          <w:marLeft w:val="0"/>
          <w:marRight w:val="0"/>
          <w:marTop w:val="0"/>
          <w:marBottom w:val="0"/>
          <w:divBdr>
            <w:top w:val="none" w:sz="0" w:space="0" w:color="auto"/>
            <w:left w:val="none" w:sz="0" w:space="0" w:color="auto"/>
            <w:bottom w:val="none" w:sz="0" w:space="0" w:color="auto"/>
            <w:right w:val="none" w:sz="0" w:space="0" w:color="auto"/>
          </w:divBdr>
        </w:div>
        <w:div w:id="394819168">
          <w:marLeft w:val="0"/>
          <w:marRight w:val="0"/>
          <w:marTop w:val="0"/>
          <w:marBottom w:val="0"/>
          <w:divBdr>
            <w:top w:val="none" w:sz="0" w:space="0" w:color="auto"/>
            <w:left w:val="none" w:sz="0" w:space="0" w:color="auto"/>
            <w:bottom w:val="none" w:sz="0" w:space="0" w:color="auto"/>
            <w:right w:val="none" w:sz="0" w:space="0" w:color="auto"/>
          </w:divBdr>
        </w:div>
        <w:div w:id="1758214520">
          <w:marLeft w:val="0"/>
          <w:marRight w:val="0"/>
          <w:marTop w:val="0"/>
          <w:marBottom w:val="0"/>
          <w:divBdr>
            <w:top w:val="none" w:sz="0" w:space="0" w:color="auto"/>
            <w:left w:val="none" w:sz="0" w:space="0" w:color="auto"/>
            <w:bottom w:val="none" w:sz="0" w:space="0" w:color="auto"/>
            <w:right w:val="none" w:sz="0" w:space="0" w:color="auto"/>
          </w:divBdr>
        </w:div>
        <w:div w:id="1275552971">
          <w:marLeft w:val="0"/>
          <w:marRight w:val="0"/>
          <w:marTop w:val="0"/>
          <w:marBottom w:val="0"/>
          <w:divBdr>
            <w:top w:val="none" w:sz="0" w:space="0" w:color="auto"/>
            <w:left w:val="none" w:sz="0" w:space="0" w:color="auto"/>
            <w:bottom w:val="none" w:sz="0" w:space="0" w:color="auto"/>
            <w:right w:val="none" w:sz="0" w:space="0" w:color="auto"/>
          </w:divBdr>
        </w:div>
        <w:div w:id="1746339463">
          <w:marLeft w:val="0"/>
          <w:marRight w:val="0"/>
          <w:marTop w:val="0"/>
          <w:marBottom w:val="0"/>
          <w:divBdr>
            <w:top w:val="none" w:sz="0" w:space="0" w:color="auto"/>
            <w:left w:val="none" w:sz="0" w:space="0" w:color="auto"/>
            <w:bottom w:val="none" w:sz="0" w:space="0" w:color="auto"/>
            <w:right w:val="none" w:sz="0" w:space="0" w:color="auto"/>
          </w:divBdr>
        </w:div>
        <w:div w:id="46686737">
          <w:marLeft w:val="0"/>
          <w:marRight w:val="0"/>
          <w:marTop w:val="0"/>
          <w:marBottom w:val="0"/>
          <w:divBdr>
            <w:top w:val="none" w:sz="0" w:space="0" w:color="auto"/>
            <w:left w:val="none" w:sz="0" w:space="0" w:color="auto"/>
            <w:bottom w:val="none" w:sz="0" w:space="0" w:color="auto"/>
            <w:right w:val="none" w:sz="0" w:space="0" w:color="auto"/>
          </w:divBdr>
        </w:div>
        <w:div w:id="1420130728">
          <w:marLeft w:val="0"/>
          <w:marRight w:val="0"/>
          <w:marTop w:val="0"/>
          <w:marBottom w:val="0"/>
          <w:divBdr>
            <w:top w:val="none" w:sz="0" w:space="0" w:color="auto"/>
            <w:left w:val="none" w:sz="0" w:space="0" w:color="auto"/>
            <w:bottom w:val="none" w:sz="0" w:space="0" w:color="auto"/>
            <w:right w:val="none" w:sz="0" w:space="0" w:color="auto"/>
          </w:divBdr>
        </w:div>
        <w:div w:id="1626697590">
          <w:marLeft w:val="0"/>
          <w:marRight w:val="0"/>
          <w:marTop w:val="0"/>
          <w:marBottom w:val="0"/>
          <w:divBdr>
            <w:top w:val="none" w:sz="0" w:space="0" w:color="auto"/>
            <w:left w:val="none" w:sz="0" w:space="0" w:color="auto"/>
            <w:bottom w:val="none" w:sz="0" w:space="0" w:color="auto"/>
            <w:right w:val="none" w:sz="0" w:space="0" w:color="auto"/>
          </w:divBdr>
        </w:div>
        <w:div w:id="1006052258">
          <w:marLeft w:val="0"/>
          <w:marRight w:val="0"/>
          <w:marTop w:val="0"/>
          <w:marBottom w:val="0"/>
          <w:divBdr>
            <w:top w:val="none" w:sz="0" w:space="0" w:color="auto"/>
            <w:left w:val="none" w:sz="0" w:space="0" w:color="auto"/>
            <w:bottom w:val="none" w:sz="0" w:space="0" w:color="auto"/>
            <w:right w:val="none" w:sz="0" w:space="0" w:color="auto"/>
          </w:divBdr>
        </w:div>
        <w:div w:id="446050447">
          <w:marLeft w:val="0"/>
          <w:marRight w:val="0"/>
          <w:marTop w:val="0"/>
          <w:marBottom w:val="0"/>
          <w:divBdr>
            <w:top w:val="none" w:sz="0" w:space="0" w:color="auto"/>
            <w:left w:val="none" w:sz="0" w:space="0" w:color="auto"/>
            <w:bottom w:val="none" w:sz="0" w:space="0" w:color="auto"/>
            <w:right w:val="none" w:sz="0" w:space="0" w:color="auto"/>
          </w:divBdr>
        </w:div>
        <w:div w:id="36053924">
          <w:marLeft w:val="0"/>
          <w:marRight w:val="0"/>
          <w:marTop w:val="0"/>
          <w:marBottom w:val="0"/>
          <w:divBdr>
            <w:top w:val="none" w:sz="0" w:space="0" w:color="auto"/>
            <w:left w:val="none" w:sz="0" w:space="0" w:color="auto"/>
            <w:bottom w:val="none" w:sz="0" w:space="0" w:color="auto"/>
            <w:right w:val="none" w:sz="0" w:space="0" w:color="auto"/>
          </w:divBdr>
        </w:div>
        <w:div w:id="1809056055">
          <w:marLeft w:val="0"/>
          <w:marRight w:val="0"/>
          <w:marTop w:val="0"/>
          <w:marBottom w:val="0"/>
          <w:divBdr>
            <w:top w:val="none" w:sz="0" w:space="0" w:color="auto"/>
            <w:left w:val="none" w:sz="0" w:space="0" w:color="auto"/>
            <w:bottom w:val="none" w:sz="0" w:space="0" w:color="auto"/>
            <w:right w:val="none" w:sz="0" w:space="0" w:color="auto"/>
          </w:divBdr>
        </w:div>
        <w:div w:id="550658275">
          <w:marLeft w:val="0"/>
          <w:marRight w:val="0"/>
          <w:marTop w:val="0"/>
          <w:marBottom w:val="0"/>
          <w:divBdr>
            <w:top w:val="none" w:sz="0" w:space="0" w:color="auto"/>
            <w:left w:val="none" w:sz="0" w:space="0" w:color="auto"/>
            <w:bottom w:val="none" w:sz="0" w:space="0" w:color="auto"/>
            <w:right w:val="none" w:sz="0" w:space="0" w:color="auto"/>
          </w:divBdr>
        </w:div>
        <w:div w:id="293147891">
          <w:marLeft w:val="0"/>
          <w:marRight w:val="0"/>
          <w:marTop w:val="0"/>
          <w:marBottom w:val="0"/>
          <w:divBdr>
            <w:top w:val="none" w:sz="0" w:space="0" w:color="auto"/>
            <w:left w:val="none" w:sz="0" w:space="0" w:color="auto"/>
            <w:bottom w:val="none" w:sz="0" w:space="0" w:color="auto"/>
            <w:right w:val="none" w:sz="0" w:space="0" w:color="auto"/>
          </w:divBdr>
        </w:div>
        <w:div w:id="1290090161">
          <w:marLeft w:val="0"/>
          <w:marRight w:val="0"/>
          <w:marTop w:val="0"/>
          <w:marBottom w:val="0"/>
          <w:divBdr>
            <w:top w:val="none" w:sz="0" w:space="0" w:color="auto"/>
            <w:left w:val="none" w:sz="0" w:space="0" w:color="auto"/>
            <w:bottom w:val="none" w:sz="0" w:space="0" w:color="auto"/>
            <w:right w:val="none" w:sz="0" w:space="0" w:color="auto"/>
          </w:divBdr>
        </w:div>
      </w:divsChild>
    </w:div>
    <w:div w:id="763107341">
      <w:bodyDiv w:val="1"/>
      <w:marLeft w:val="0"/>
      <w:marRight w:val="0"/>
      <w:marTop w:val="0"/>
      <w:marBottom w:val="0"/>
      <w:divBdr>
        <w:top w:val="none" w:sz="0" w:space="0" w:color="auto"/>
        <w:left w:val="none" w:sz="0" w:space="0" w:color="auto"/>
        <w:bottom w:val="none" w:sz="0" w:space="0" w:color="auto"/>
        <w:right w:val="none" w:sz="0" w:space="0" w:color="auto"/>
      </w:divBdr>
    </w:div>
    <w:div w:id="801268919">
      <w:bodyDiv w:val="1"/>
      <w:marLeft w:val="0"/>
      <w:marRight w:val="0"/>
      <w:marTop w:val="0"/>
      <w:marBottom w:val="0"/>
      <w:divBdr>
        <w:top w:val="none" w:sz="0" w:space="0" w:color="auto"/>
        <w:left w:val="none" w:sz="0" w:space="0" w:color="auto"/>
        <w:bottom w:val="none" w:sz="0" w:space="0" w:color="auto"/>
        <w:right w:val="none" w:sz="0" w:space="0" w:color="auto"/>
      </w:divBdr>
    </w:div>
    <w:div w:id="805438869">
      <w:bodyDiv w:val="1"/>
      <w:marLeft w:val="0"/>
      <w:marRight w:val="0"/>
      <w:marTop w:val="0"/>
      <w:marBottom w:val="0"/>
      <w:divBdr>
        <w:top w:val="none" w:sz="0" w:space="0" w:color="auto"/>
        <w:left w:val="none" w:sz="0" w:space="0" w:color="auto"/>
        <w:bottom w:val="none" w:sz="0" w:space="0" w:color="auto"/>
        <w:right w:val="none" w:sz="0" w:space="0" w:color="auto"/>
      </w:divBdr>
    </w:div>
    <w:div w:id="819423372">
      <w:bodyDiv w:val="1"/>
      <w:marLeft w:val="0"/>
      <w:marRight w:val="0"/>
      <w:marTop w:val="0"/>
      <w:marBottom w:val="0"/>
      <w:divBdr>
        <w:top w:val="none" w:sz="0" w:space="0" w:color="auto"/>
        <w:left w:val="none" w:sz="0" w:space="0" w:color="auto"/>
        <w:bottom w:val="none" w:sz="0" w:space="0" w:color="auto"/>
        <w:right w:val="none" w:sz="0" w:space="0" w:color="auto"/>
      </w:divBdr>
    </w:div>
    <w:div w:id="855002726">
      <w:bodyDiv w:val="1"/>
      <w:marLeft w:val="0"/>
      <w:marRight w:val="0"/>
      <w:marTop w:val="0"/>
      <w:marBottom w:val="0"/>
      <w:divBdr>
        <w:top w:val="none" w:sz="0" w:space="0" w:color="auto"/>
        <w:left w:val="none" w:sz="0" w:space="0" w:color="auto"/>
        <w:bottom w:val="none" w:sz="0" w:space="0" w:color="auto"/>
        <w:right w:val="none" w:sz="0" w:space="0" w:color="auto"/>
      </w:divBdr>
    </w:div>
    <w:div w:id="968625928">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50584453">
      <w:bodyDiv w:val="1"/>
      <w:marLeft w:val="0"/>
      <w:marRight w:val="0"/>
      <w:marTop w:val="0"/>
      <w:marBottom w:val="0"/>
      <w:divBdr>
        <w:top w:val="none" w:sz="0" w:space="0" w:color="auto"/>
        <w:left w:val="none" w:sz="0" w:space="0" w:color="auto"/>
        <w:bottom w:val="none" w:sz="0" w:space="0" w:color="auto"/>
        <w:right w:val="none" w:sz="0" w:space="0" w:color="auto"/>
      </w:divBdr>
    </w:div>
    <w:div w:id="1346908666">
      <w:bodyDiv w:val="1"/>
      <w:marLeft w:val="0"/>
      <w:marRight w:val="0"/>
      <w:marTop w:val="0"/>
      <w:marBottom w:val="0"/>
      <w:divBdr>
        <w:top w:val="none" w:sz="0" w:space="0" w:color="auto"/>
        <w:left w:val="none" w:sz="0" w:space="0" w:color="auto"/>
        <w:bottom w:val="none" w:sz="0" w:space="0" w:color="auto"/>
        <w:right w:val="none" w:sz="0" w:space="0" w:color="auto"/>
      </w:divBdr>
    </w:div>
    <w:div w:id="1508708553">
      <w:bodyDiv w:val="1"/>
      <w:marLeft w:val="0"/>
      <w:marRight w:val="0"/>
      <w:marTop w:val="0"/>
      <w:marBottom w:val="0"/>
      <w:divBdr>
        <w:top w:val="none" w:sz="0" w:space="0" w:color="auto"/>
        <w:left w:val="none" w:sz="0" w:space="0" w:color="auto"/>
        <w:bottom w:val="none" w:sz="0" w:space="0" w:color="auto"/>
        <w:right w:val="none" w:sz="0" w:space="0" w:color="auto"/>
      </w:divBdr>
      <w:divsChild>
        <w:div w:id="745689585">
          <w:marLeft w:val="0"/>
          <w:marRight w:val="0"/>
          <w:marTop w:val="0"/>
          <w:marBottom w:val="0"/>
          <w:divBdr>
            <w:top w:val="none" w:sz="0" w:space="0" w:color="auto"/>
            <w:left w:val="none" w:sz="0" w:space="0" w:color="auto"/>
            <w:bottom w:val="none" w:sz="0" w:space="0" w:color="auto"/>
            <w:right w:val="none" w:sz="0" w:space="0" w:color="auto"/>
          </w:divBdr>
        </w:div>
        <w:div w:id="637732883">
          <w:marLeft w:val="0"/>
          <w:marRight w:val="0"/>
          <w:marTop w:val="0"/>
          <w:marBottom w:val="0"/>
          <w:divBdr>
            <w:top w:val="none" w:sz="0" w:space="0" w:color="auto"/>
            <w:left w:val="none" w:sz="0" w:space="0" w:color="auto"/>
            <w:bottom w:val="none" w:sz="0" w:space="0" w:color="auto"/>
            <w:right w:val="none" w:sz="0" w:space="0" w:color="auto"/>
          </w:divBdr>
        </w:div>
        <w:div w:id="1402216096">
          <w:marLeft w:val="0"/>
          <w:marRight w:val="0"/>
          <w:marTop w:val="0"/>
          <w:marBottom w:val="0"/>
          <w:divBdr>
            <w:top w:val="none" w:sz="0" w:space="0" w:color="auto"/>
            <w:left w:val="none" w:sz="0" w:space="0" w:color="auto"/>
            <w:bottom w:val="none" w:sz="0" w:space="0" w:color="auto"/>
            <w:right w:val="none" w:sz="0" w:space="0" w:color="auto"/>
          </w:divBdr>
        </w:div>
        <w:div w:id="25765175">
          <w:marLeft w:val="0"/>
          <w:marRight w:val="0"/>
          <w:marTop w:val="0"/>
          <w:marBottom w:val="0"/>
          <w:divBdr>
            <w:top w:val="none" w:sz="0" w:space="0" w:color="auto"/>
            <w:left w:val="none" w:sz="0" w:space="0" w:color="auto"/>
            <w:bottom w:val="none" w:sz="0" w:space="0" w:color="auto"/>
            <w:right w:val="none" w:sz="0" w:space="0" w:color="auto"/>
          </w:divBdr>
        </w:div>
        <w:div w:id="1168056507">
          <w:marLeft w:val="0"/>
          <w:marRight w:val="0"/>
          <w:marTop w:val="0"/>
          <w:marBottom w:val="0"/>
          <w:divBdr>
            <w:top w:val="none" w:sz="0" w:space="0" w:color="auto"/>
            <w:left w:val="none" w:sz="0" w:space="0" w:color="auto"/>
            <w:bottom w:val="none" w:sz="0" w:space="0" w:color="auto"/>
            <w:right w:val="none" w:sz="0" w:space="0" w:color="auto"/>
          </w:divBdr>
        </w:div>
        <w:div w:id="736630707">
          <w:marLeft w:val="0"/>
          <w:marRight w:val="0"/>
          <w:marTop w:val="0"/>
          <w:marBottom w:val="0"/>
          <w:divBdr>
            <w:top w:val="none" w:sz="0" w:space="0" w:color="auto"/>
            <w:left w:val="none" w:sz="0" w:space="0" w:color="auto"/>
            <w:bottom w:val="none" w:sz="0" w:space="0" w:color="auto"/>
            <w:right w:val="none" w:sz="0" w:space="0" w:color="auto"/>
          </w:divBdr>
        </w:div>
        <w:div w:id="1108431784">
          <w:marLeft w:val="0"/>
          <w:marRight w:val="0"/>
          <w:marTop w:val="0"/>
          <w:marBottom w:val="0"/>
          <w:divBdr>
            <w:top w:val="none" w:sz="0" w:space="0" w:color="auto"/>
            <w:left w:val="none" w:sz="0" w:space="0" w:color="auto"/>
            <w:bottom w:val="none" w:sz="0" w:space="0" w:color="auto"/>
            <w:right w:val="none" w:sz="0" w:space="0" w:color="auto"/>
          </w:divBdr>
        </w:div>
        <w:div w:id="1947616779">
          <w:marLeft w:val="0"/>
          <w:marRight w:val="0"/>
          <w:marTop w:val="0"/>
          <w:marBottom w:val="0"/>
          <w:divBdr>
            <w:top w:val="none" w:sz="0" w:space="0" w:color="auto"/>
            <w:left w:val="none" w:sz="0" w:space="0" w:color="auto"/>
            <w:bottom w:val="none" w:sz="0" w:space="0" w:color="auto"/>
            <w:right w:val="none" w:sz="0" w:space="0" w:color="auto"/>
          </w:divBdr>
        </w:div>
        <w:div w:id="1003823054">
          <w:marLeft w:val="0"/>
          <w:marRight w:val="0"/>
          <w:marTop w:val="0"/>
          <w:marBottom w:val="0"/>
          <w:divBdr>
            <w:top w:val="none" w:sz="0" w:space="0" w:color="auto"/>
            <w:left w:val="none" w:sz="0" w:space="0" w:color="auto"/>
            <w:bottom w:val="none" w:sz="0" w:space="0" w:color="auto"/>
            <w:right w:val="none" w:sz="0" w:space="0" w:color="auto"/>
          </w:divBdr>
        </w:div>
        <w:div w:id="715004978">
          <w:marLeft w:val="0"/>
          <w:marRight w:val="0"/>
          <w:marTop w:val="0"/>
          <w:marBottom w:val="0"/>
          <w:divBdr>
            <w:top w:val="none" w:sz="0" w:space="0" w:color="auto"/>
            <w:left w:val="none" w:sz="0" w:space="0" w:color="auto"/>
            <w:bottom w:val="none" w:sz="0" w:space="0" w:color="auto"/>
            <w:right w:val="none" w:sz="0" w:space="0" w:color="auto"/>
          </w:divBdr>
        </w:div>
        <w:div w:id="1189872176">
          <w:marLeft w:val="0"/>
          <w:marRight w:val="0"/>
          <w:marTop w:val="0"/>
          <w:marBottom w:val="0"/>
          <w:divBdr>
            <w:top w:val="none" w:sz="0" w:space="0" w:color="auto"/>
            <w:left w:val="none" w:sz="0" w:space="0" w:color="auto"/>
            <w:bottom w:val="none" w:sz="0" w:space="0" w:color="auto"/>
            <w:right w:val="none" w:sz="0" w:space="0" w:color="auto"/>
          </w:divBdr>
        </w:div>
        <w:div w:id="2011790242">
          <w:marLeft w:val="0"/>
          <w:marRight w:val="0"/>
          <w:marTop w:val="0"/>
          <w:marBottom w:val="0"/>
          <w:divBdr>
            <w:top w:val="none" w:sz="0" w:space="0" w:color="auto"/>
            <w:left w:val="none" w:sz="0" w:space="0" w:color="auto"/>
            <w:bottom w:val="none" w:sz="0" w:space="0" w:color="auto"/>
            <w:right w:val="none" w:sz="0" w:space="0" w:color="auto"/>
          </w:divBdr>
        </w:div>
        <w:div w:id="686250768">
          <w:marLeft w:val="0"/>
          <w:marRight w:val="0"/>
          <w:marTop w:val="0"/>
          <w:marBottom w:val="0"/>
          <w:divBdr>
            <w:top w:val="none" w:sz="0" w:space="0" w:color="auto"/>
            <w:left w:val="none" w:sz="0" w:space="0" w:color="auto"/>
            <w:bottom w:val="none" w:sz="0" w:space="0" w:color="auto"/>
            <w:right w:val="none" w:sz="0" w:space="0" w:color="auto"/>
          </w:divBdr>
        </w:div>
        <w:div w:id="699821693">
          <w:marLeft w:val="0"/>
          <w:marRight w:val="0"/>
          <w:marTop w:val="0"/>
          <w:marBottom w:val="0"/>
          <w:divBdr>
            <w:top w:val="none" w:sz="0" w:space="0" w:color="auto"/>
            <w:left w:val="none" w:sz="0" w:space="0" w:color="auto"/>
            <w:bottom w:val="none" w:sz="0" w:space="0" w:color="auto"/>
            <w:right w:val="none" w:sz="0" w:space="0" w:color="auto"/>
          </w:divBdr>
        </w:div>
        <w:div w:id="1773627614">
          <w:marLeft w:val="0"/>
          <w:marRight w:val="0"/>
          <w:marTop w:val="0"/>
          <w:marBottom w:val="0"/>
          <w:divBdr>
            <w:top w:val="none" w:sz="0" w:space="0" w:color="auto"/>
            <w:left w:val="none" w:sz="0" w:space="0" w:color="auto"/>
            <w:bottom w:val="none" w:sz="0" w:space="0" w:color="auto"/>
            <w:right w:val="none" w:sz="0" w:space="0" w:color="auto"/>
          </w:divBdr>
        </w:div>
        <w:div w:id="1016344489">
          <w:marLeft w:val="0"/>
          <w:marRight w:val="0"/>
          <w:marTop w:val="0"/>
          <w:marBottom w:val="0"/>
          <w:divBdr>
            <w:top w:val="none" w:sz="0" w:space="0" w:color="auto"/>
            <w:left w:val="none" w:sz="0" w:space="0" w:color="auto"/>
            <w:bottom w:val="none" w:sz="0" w:space="0" w:color="auto"/>
            <w:right w:val="none" w:sz="0" w:space="0" w:color="auto"/>
          </w:divBdr>
        </w:div>
        <w:div w:id="239947264">
          <w:marLeft w:val="0"/>
          <w:marRight w:val="0"/>
          <w:marTop w:val="0"/>
          <w:marBottom w:val="0"/>
          <w:divBdr>
            <w:top w:val="none" w:sz="0" w:space="0" w:color="auto"/>
            <w:left w:val="none" w:sz="0" w:space="0" w:color="auto"/>
            <w:bottom w:val="none" w:sz="0" w:space="0" w:color="auto"/>
            <w:right w:val="none" w:sz="0" w:space="0" w:color="auto"/>
          </w:divBdr>
        </w:div>
        <w:div w:id="1660771514">
          <w:marLeft w:val="0"/>
          <w:marRight w:val="0"/>
          <w:marTop w:val="0"/>
          <w:marBottom w:val="0"/>
          <w:divBdr>
            <w:top w:val="none" w:sz="0" w:space="0" w:color="auto"/>
            <w:left w:val="none" w:sz="0" w:space="0" w:color="auto"/>
            <w:bottom w:val="none" w:sz="0" w:space="0" w:color="auto"/>
            <w:right w:val="none" w:sz="0" w:space="0" w:color="auto"/>
          </w:divBdr>
        </w:div>
        <w:div w:id="1909612656">
          <w:marLeft w:val="0"/>
          <w:marRight w:val="0"/>
          <w:marTop w:val="0"/>
          <w:marBottom w:val="0"/>
          <w:divBdr>
            <w:top w:val="none" w:sz="0" w:space="0" w:color="auto"/>
            <w:left w:val="none" w:sz="0" w:space="0" w:color="auto"/>
            <w:bottom w:val="none" w:sz="0" w:space="0" w:color="auto"/>
            <w:right w:val="none" w:sz="0" w:space="0" w:color="auto"/>
          </w:divBdr>
        </w:div>
        <w:div w:id="1088498466">
          <w:marLeft w:val="0"/>
          <w:marRight w:val="0"/>
          <w:marTop w:val="0"/>
          <w:marBottom w:val="0"/>
          <w:divBdr>
            <w:top w:val="none" w:sz="0" w:space="0" w:color="auto"/>
            <w:left w:val="none" w:sz="0" w:space="0" w:color="auto"/>
            <w:bottom w:val="none" w:sz="0" w:space="0" w:color="auto"/>
            <w:right w:val="none" w:sz="0" w:space="0" w:color="auto"/>
          </w:divBdr>
        </w:div>
      </w:divsChild>
    </w:div>
    <w:div w:id="1577324138">
      <w:bodyDiv w:val="1"/>
      <w:marLeft w:val="0"/>
      <w:marRight w:val="0"/>
      <w:marTop w:val="0"/>
      <w:marBottom w:val="0"/>
      <w:divBdr>
        <w:top w:val="none" w:sz="0" w:space="0" w:color="auto"/>
        <w:left w:val="none" w:sz="0" w:space="0" w:color="auto"/>
        <w:bottom w:val="none" w:sz="0" w:space="0" w:color="auto"/>
        <w:right w:val="none" w:sz="0" w:space="0" w:color="auto"/>
      </w:divBdr>
    </w:div>
    <w:div w:id="1702827853">
      <w:bodyDiv w:val="1"/>
      <w:marLeft w:val="0"/>
      <w:marRight w:val="0"/>
      <w:marTop w:val="0"/>
      <w:marBottom w:val="0"/>
      <w:divBdr>
        <w:top w:val="none" w:sz="0" w:space="0" w:color="auto"/>
        <w:left w:val="none" w:sz="0" w:space="0" w:color="auto"/>
        <w:bottom w:val="none" w:sz="0" w:space="0" w:color="auto"/>
        <w:right w:val="none" w:sz="0" w:space="0" w:color="auto"/>
      </w:divBdr>
    </w:div>
    <w:div w:id="1759591601">
      <w:bodyDiv w:val="1"/>
      <w:marLeft w:val="0"/>
      <w:marRight w:val="0"/>
      <w:marTop w:val="0"/>
      <w:marBottom w:val="0"/>
      <w:divBdr>
        <w:top w:val="none" w:sz="0" w:space="0" w:color="auto"/>
        <w:left w:val="none" w:sz="0" w:space="0" w:color="auto"/>
        <w:bottom w:val="none" w:sz="0" w:space="0" w:color="auto"/>
        <w:right w:val="none" w:sz="0" w:space="0" w:color="auto"/>
      </w:divBdr>
    </w:div>
    <w:div w:id="1834637486">
      <w:bodyDiv w:val="1"/>
      <w:marLeft w:val="0"/>
      <w:marRight w:val="0"/>
      <w:marTop w:val="0"/>
      <w:marBottom w:val="0"/>
      <w:divBdr>
        <w:top w:val="none" w:sz="0" w:space="0" w:color="auto"/>
        <w:left w:val="none" w:sz="0" w:space="0" w:color="auto"/>
        <w:bottom w:val="none" w:sz="0" w:space="0" w:color="auto"/>
        <w:right w:val="none" w:sz="0" w:space="0" w:color="auto"/>
      </w:divBdr>
    </w:div>
    <w:div w:id="1840585113">
      <w:bodyDiv w:val="1"/>
      <w:marLeft w:val="0"/>
      <w:marRight w:val="0"/>
      <w:marTop w:val="0"/>
      <w:marBottom w:val="0"/>
      <w:divBdr>
        <w:top w:val="none" w:sz="0" w:space="0" w:color="auto"/>
        <w:left w:val="none" w:sz="0" w:space="0" w:color="auto"/>
        <w:bottom w:val="none" w:sz="0" w:space="0" w:color="auto"/>
        <w:right w:val="none" w:sz="0" w:space="0" w:color="auto"/>
      </w:divBdr>
    </w:div>
    <w:div w:id="1862742932">
      <w:bodyDiv w:val="1"/>
      <w:marLeft w:val="0"/>
      <w:marRight w:val="0"/>
      <w:marTop w:val="0"/>
      <w:marBottom w:val="0"/>
      <w:divBdr>
        <w:top w:val="none" w:sz="0" w:space="0" w:color="auto"/>
        <w:left w:val="none" w:sz="0" w:space="0" w:color="auto"/>
        <w:bottom w:val="none" w:sz="0" w:space="0" w:color="auto"/>
        <w:right w:val="none" w:sz="0" w:space="0" w:color="auto"/>
      </w:divBdr>
    </w:div>
    <w:div w:id="1946882874">
      <w:bodyDiv w:val="1"/>
      <w:marLeft w:val="0"/>
      <w:marRight w:val="0"/>
      <w:marTop w:val="0"/>
      <w:marBottom w:val="0"/>
      <w:divBdr>
        <w:top w:val="none" w:sz="0" w:space="0" w:color="auto"/>
        <w:left w:val="none" w:sz="0" w:space="0" w:color="auto"/>
        <w:bottom w:val="none" w:sz="0" w:space="0" w:color="auto"/>
        <w:right w:val="none" w:sz="0" w:space="0" w:color="auto"/>
      </w:divBdr>
    </w:div>
    <w:div w:id="1986738692">
      <w:bodyDiv w:val="1"/>
      <w:marLeft w:val="0"/>
      <w:marRight w:val="0"/>
      <w:marTop w:val="0"/>
      <w:marBottom w:val="0"/>
      <w:divBdr>
        <w:top w:val="none" w:sz="0" w:space="0" w:color="auto"/>
        <w:left w:val="none" w:sz="0" w:space="0" w:color="auto"/>
        <w:bottom w:val="none" w:sz="0" w:space="0" w:color="auto"/>
        <w:right w:val="none" w:sz="0" w:space="0" w:color="auto"/>
      </w:divBdr>
      <w:divsChild>
        <w:div w:id="351803160">
          <w:marLeft w:val="0"/>
          <w:marRight w:val="0"/>
          <w:marTop w:val="0"/>
          <w:marBottom w:val="0"/>
          <w:divBdr>
            <w:top w:val="none" w:sz="0" w:space="0" w:color="auto"/>
            <w:left w:val="none" w:sz="0" w:space="0" w:color="auto"/>
            <w:bottom w:val="none" w:sz="0" w:space="0" w:color="auto"/>
            <w:right w:val="none" w:sz="0" w:space="0" w:color="auto"/>
          </w:divBdr>
          <w:divsChild>
            <w:div w:id="1666201381">
              <w:marLeft w:val="0"/>
              <w:marRight w:val="0"/>
              <w:marTop w:val="0"/>
              <w:marBottom w:val="0"/>
              <w:divBdr>
                <w:top w:val="none" w:sz="0" w:space="0" w:color="auto"/>
                <w:left w:val="none" w:sz="0" w:space="0" w:color="auto"/>
                <w:bottom w:val="none" w:sz="0" w:space="0" w:color="auto"/>
                <w:right w:val="none" w:sz="0" w:space="0" w:color="auto"/>
              </w:divBdr>
              <w:divsChild>
                <w:div w:id="12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606">
          <w:marLeft w:val="0"/>
          <w:marRight w:val="0"/>
          <w:marTop w:val="0"/>
          <w:marBottom w:val="0"/>
          <w:divBdr>
            <w:top w:val="none" w:sz="0" w:space="0" w:color="auto"/>
            <w:left w:val="none" w:sz="0" w:space="0" w:color="auto"/>
            <w:bottom w:val="none" w:sz="0" w:space="0" w:color="auto"/>
            <w:right w:val="none" w:sz="0" w:space="0" w:color="auto"/>
          </w:divBdr>
        </w:div>
        <w:div w:id="2072535782">
          <w:marLeft w:val="0"/>
          <w:marRight w:val="0"/>
          <w:marTop w:val="0"/>
          <w:marBottom w:val="0"/>
          <w:divBdr>
            <w:top w:val="none" w:sz="0" w:space="0" w:color="auto"/>
            <w:left w:val="none" w:sz="0" w:space="0" w:color="auto"/>
            <w:bottom w:val="none" w:sz="0" w:space="0" w:color="auto"/>
            <w:right w:val="none" w:sz="0" w:space="0" w:color="auto"/>
          </w:divBdr>
          <w:divsChild>
            <w:div w:id="1451434590">
              <w:marLeft w:val="0"/>
              <w:marRight w:val="0"/>
              <w:marTop w:val="0"/>
              <w:marBottom w:val="0"/>
              <w:divBdr>
                <w:top w:val="none" w:sz="0" w:space="0" w:color="auto"/>
                <w:left w:val="none" w:sz="0" w:space="0" w:color="auto"/>
                <w:bottom w:val="none" w:sz="0" w:space="0" w:color="auto"/>
                <w:right w:val="none" w:sz="0" w:space="0" w:color="auto"/>
              </w:divBdr>
              <w:divsChild>
                <w:div w:id="613905295">
                  <w:marLeft w:val="0"/>
                  <w:marRight w:val="0"/>
                  <w:marTop w:val="0"/>
                  <w:marBottom w:val="0"/>
                  <w:divBdr>
                    <w:top w:val="none" w:sz="0" w:space="0" w:color="auto"/>
                    <w:left w:val="none" w:sz="0" w:space="0" w:color="auto"/>
                    <w:bottom w:val="none" w:sz="0" w:space="0" w:color="auto"/>
                    <w:right w:val="none" w:sz="0" w:space="0" w:color="auto"/>
                  </w:divBdr>
                  <w:divsChild>
                    <w:div w:id="2141528744">
                      <w:marLeft w:val="0"/>
                      <w:marRight w:val="0"/>
                      <w:marTop w:val="0"/>
                      <w:marBottom w:val="0"/>
                      <w:divBdr>
                        <w:top w:val="none" w:sz="0" w:space="0" w:color="auto"/>
                        <w:left w:val="none" w:sz="0" w:space="0" w:color="auto"/>
                        <w:bottom w:val="none" w:sz="0" w:space="0" w:color="auto"/>
                        <w:right w:val="none" w:sz="0" w:space="0" w:color="auto"/>
                      </w:divBdr>
                      <w:divsChild>
                        <w:div w:id="1393457834">
                          <w:marLeft w:val="0"/>
                          <w:marRight w:val="0"/>
                          <w:marTop w:val="0"/>
                          <w:marBottom w:val="0"/>
                          <w:divBdr>
                            <w:top w:val="none" w:sz="0" w:space="0" w:color="auto"/>
                            <w:left w:val="none" w:sz="0" w:space="0" w:color="auto"/>
                            <w:bottom w:val="none" w:sz="0" w:space="0" w:color="auto"/>
                            <w:right w:val="none" w:sz="0" w:space="0" w:color="auto"/>
                          </w:divBdr>
                          <w:divsChild>
                            <w:div w:id="900553306">
                              <w:marLeft w:val="0"/>
                              <w:marRight w:val="0"/>
                              <w:marTop w:val="0"/>
                              <w:marBottom w:val="0"/>
                              <w:divBdr>
                                <w:top w:val="none" w:sz="0" w:space="0" w:color="auto"/>
                                <w:left w:val="none" w:sz="0" w:space="0" w:color="auto"/>
                                <w:bottom w:val="none" w:sz="0" w:space="0" w:color="auto"/>
                                <w:right w:val="none" w:sz="0" w:space="0" w:color="auto"/>
                              </w:divBdr>
                              <w:divsChild>
                                <w:div w:id="1848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78284">
          <w:marLeft w:val="0"/>
          <w:marRight w:val="0"/>
          <w:marTop w:val="0"/>
          <w:marBottom w:val="0"/>
          <w:divBdr>
            <w:top w:val="none" w:sz="0" w:space="0" w:color="auto"/>
            <w:left w:val="none" w:sz="0" w:space="0" w:color="auto"/>
            <w:bottom w:val="none" w:sz="0" w:space="0" w:color="auto"/>
            <w:right w:val="none" w:sz="0" w:space="0" w:color="auto"/>
          </w:divBdr>
        </w:div>
      </w:divsChild>
    </w:div>
    <w:div w:id="19956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DF88-D5C3-4FD4-9CFE-8DCC6FA9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23</Pages>
  <Words>6534</Words>
  <Characters>35286</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160</cp:revision>
  <cp:lastPrinted>2016-10-07T08:05:00Z</cp:lastPrinted>
  <dcterms:created xsi:type="dcterms:W3CDTF">2016-08-23T10:23:00Z</dcterms:created>
  <dcterms:modified xsi:type="dcterms:W3CDTF">2016-10-07T08:07:00Z</dcterms:modified>
</cp:coreProperties>
</file>