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787923" w:rsidRPr="00CF5D0C" w:rsidTr="008E3E32">
        <w:trPr>
          <w:trHeight w:val="2127"/>
        </w:trPr>
        <w:tc>
          <w:tcPr>
            <w:tcW w:w="3979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7216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57125464" r:id="rId7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8D4D14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C16EC9">
              <w:rPr>
                <w:rFonts w:ascii="Georgia" w:hAnsi="Georgia"/>
                <w:sz w:val="20"/>
                <w:szCs w:val="20"/>
              </w:rPr>
              <w:t>:  2348/24-</w:t>
            </w:r>
            <w:r w:rsidRPr="00C16EC9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C16EC9">
              <w:rPr>
                <w:rFonts w:ascii="Georgia" w:hAnsi="Georgia"/>
                <w:sz w:val="20"/>
                <w:szCs w:val="20"/>
              </w:rPr>
              <w:t>-2017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787923" w:rsidRPr="00CF5D0C" w:rsidRDefault="00787923" w:rsidP="00787923">
      <w:pPr>
        <w:ind w:right="-148" w:firstLine="720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ΟΙΚΟΝΟΜΙΚΗΣ  ΠΡΟΣΦΟΡΑΣ </w:t>
      </w:r>
      <w:r>
        <w:rPr>
          <w:rFonts w:ascii="Georgia" w:hAnsi="Georgia"/>
          <w:b/>
          <w:sz w:val="20"/>
          <w:szCs w:val="20"/>
          <w:u w:val="single"/>
        </w:rPr>
        <w:t>ΔΗΜΟΣ ΣΗΤΕΙΑΣ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</w:t>
      </w: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D2225C" w:rsidRDefault="00787923" w:rsidP="00787923">
      <w:pPr>
        <w:rPr>
          <w:rFonts w:asciiTheme="minorHAnsi" w:hAnsiTheme="minorHAnsi"/>
          <w:b/>
          <w:sz w:val="20"/>
          <w:szCs w:val="20"/>
          <w:u w:val="single"/>
        </w:rPr>
      </w:pPr>
      <w:r w:rsidRPr="00D2225C">
        <w:rPr>
          <w:rFonts w:asciiTheme="minorHAnsi" w:hAnsiTheme="minorHAnsi"/>
          <w:b/>
          <w:sz w:val="20"/>
          <w:szCs w:val="20"/>
          <w:u w:val="single"/>
        </w:rPr>
        <w:t>ΦΟΡΕΑΣ: ΔΗΜΟΣ ΣΗΤΕΙΑΣ</w:t>
      </w:r>
    </w:p>
    <w:tbl>
      <w:tblPr>
        <w:tblW w:w="9712" w:type="dxa"/>
        <w:tblInd w:w="93" w:type="dxa"/>
        <w:tblLook w:val="04A0" w:firstRow="1" w:lastRow="0" w:firstColumn="1" w:lastColumn="0" w:noHBand="0" w:noVBand="1"/>
      </w:tblPr>
      <w:tblGrid>
        <w:gridCol w:w="492"/>
        <w:gridCol w:w="5193"/>
        <w:gridCol w:w="1481"/>
        <w:gridCol w:w="1472"/>
        <w:gridCol w:w="1074"/>
      </w:tblGrid>
      <w:tr w:rsidR="00787923" w:rsidRPr="005134EA" w:rsidTr="008E3E32">
        <w:trPr>
          <w:trHeight w:val="300"/>
        </w:trPr>
        <w:tc>
          <w:tcPr>
            <w:tcW w:w="9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Α1) Είδη καθαριότητας &amp; </w:t>
            </w:r>
            <w:proofErr w:type="spellStart"/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ευπρ</w:t>
            </w:r>
            <w:proofErr w:type="spellEnd"/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σμού</w:t>
            </w:r>
            <w:proofErr w:type="spellEnd"/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για τις ανάγκες των </w:t>
            </w:r>
            <w:proofErr w:type="spellStart"/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Διοικ</w:t>
            </w:r>
            <w:proofErr w:type="spellEnd"/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.&amp; Οικ. Υπηρεσιών του Δήμου Κ.Α. 10/6634</w:t>
            </w:r>
          </w:p>
        </w:tc>
      </w:tr>
      <w:tr w:rsidR="00787923" w:rsidRPr="005134EA" w:rsidTr="008E3E32">
        <w:trPr>
          <w:trHeight w:val="300"/>
        </w:trPr>
        <w:tc>
          <w:tcPr>
            <w:tcW w:w="9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97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ΕΙΔΟΣ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ΤΙΜΗ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ΣΥΝΟΛΟ</w:t>
            </w:r>
          </w:p>
        </w:tc>
      </w:tr>
      <w:tr w:rsidR="00787923" w:rsidRPr="005134EA" w:rsidTr="008E3E32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ΑΠΟΛΥΜΑΝΤΙΚΟ ΤΖΕΛ ΤΟΥΑΛΕΤΑΣ (Παπί)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ΓΑΝΤΙΑ ΜΙΑΣ ΧΡΗΣΗΣ, ΑΣΠΡΑ, S.M,L ,100 ΤΕΜ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52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ΓΑΝΤΙΑ ΜΙΑΣ ΧΡΗΣΗΣ, ΜΠΛΕ ΣΚΛΗΡΑ ΧΩΡΙΣ ΠΟΥΔΡΑ, S.M,L ,100 ΤΕΜ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ΓΥΑΛΙΣΤΙΚΟ ΕΠΙΠΛΩΝ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ΕΝΤΟΜΟΚΤΟΝΟ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ΚΑΛΑΘΙ ΓΡΑΦΕΙΟΥ ΠΛΑΣΤΙΚΟ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ΚΟΝΤΑΡΙ ΞΥΛΙΝΟ ΜΕ ΒΙΔΩΜΑ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561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ΚΟΝΤΑΡΙ ΣΚΟΥΠΑΣ ΜΕΤΑΛΛΙΚΟ ΜΕ ΠΛΑΣΤΙΚΗ ΕΠΕΝΔΥΣΗ ΚΑΙ ΒΙΔΩΜΑ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47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ΚΟΥΒΑΣ ΟΒΑΛ+ΣΤΙΦΤΗΣ ΚΟΜΠΛΕ ΠΛΑΣΤΙΚΟΣ 15lt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ΚΟΥΛΟΥΡΑ ΒΕΝΤΕΞ 0,27χ3μ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ΟΙΝΟΠΝΕΥΜΑ ΜΠΛΕ 430ml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ΣΑΚΟΥΛΑΚΙ ΡΟΛΟ 52χ75 ΚΟΡΔΟΝΙ.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ΣΑΚΟΥΛΑΚΙ ΤΟΥΑΛΕΤΑΣ 45Χ50, ΡΟΛΟ 50τεμ.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ΣΚΟΥΠΑ ΜΟΝΗ ΑΠΛΗ ΒΙΔΩΤΗ ΧΩΡΙΣ ΚΟΝΤΑΡΙ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ΣΚΟΥΠΑ ΔΙΠΛΗ ΒΙΔΩΤΗ ΧΩΡΙΣ ΚΟΝΤΑΡΙ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43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ΣΠΟΓΓΟΙ ΚΟΥΖΙΝΑΣ 05 ΜΕΓΑΛΑ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58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ΣΦΟΥΓΓΑΡΙΣΤΡΑ ΕΠΑΓΓΕΛΜΑΤΙΚΗ 350 ΓΡ ΚΟΡΔΟΝΙ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ΣΦΟΥΓΓΑΡΙΣΤΡΑ ΜΕ ΚΟΡΔΟΝΙ ΒΙΔΩΤΗ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ΣΦΟΥΓΓΑΡΙΣΤΡΑ ΤΥΠΟΥ WETTEX ΒΙΔΩΤΗ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4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ΠΙΑΤΩΝ  4 LIT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ΤΖΑΜΙΩΝ 4 ΛΙΤ.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ΥΔΡΟΧΛΩΡΙΚΟ ΟΞΥ 450 </w:t>
            </w:r>
            <w:proofErr w:type="spellStart"/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ΦΑΡΑΣΙ ΜΕΤΑΛΛΙΚΟ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9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ΧΑΡΤΙ ΚΟΥΖΙΝΑΣ 800 </w:t>
            </w:r>
            <w:proofErr w:type="spellStart"/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43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43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ΧΕΙΡΟΠΕΤΣΕΤΑ ΡΟΛΟ  500γρ.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ΧΛΩΡΙΟ 4κιλο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ΧΛΩΡΙΝΗ 2 LITRE ΚΛΑΣΣΙΚΗ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40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WC ΜΠΛΟΚ ΑΡΩΜΑΤΙΚΟ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52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ΚΑΘΑΡΟ ΠΟΣΟ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ΦΠΑ 24%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Pr="005134EA" w:rsidRDefault="00787923" w:rsidP="00787923">
      <w:pPr>
        <w:rPr>
          <w:rFonts w:asciiTheme="minorHAnsi" w:hAnsiTheme="minorHAnsi"/>
          <w:sz w:val="18"/>
          <w:szCs w:val="18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512"/>
        <w:gridCol w:w="4708"/>
        <w:gridCol w:w="1500"/>
        <w:gridCol w:w="1520"/>
        <w:gridCol w:w="1540"/>
      </w:tblGrid>
      <w:tr w:rsidR="00787923" w:rsidRPr="005134EA" w:rsidTr="008E3E32">
        <w:trPr>
          <w:trHeight w:val="300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Α2) Είδη καθαριότητας και ευπρεπισμού για τις ανάγκες της υπηρεσίας καθαριότητας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00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Κ.Α. 20/6634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ΕΙΔΟΣ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ΤΙΜΗ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ΑΠΟΛΥΜΑΝΤΙΚΟ ΤΖΕΛ ΤΟΥΑΛΕΤΑΣ (Παπί)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ΓΑΝΤΙΑ ΜΙΑΣ ΧΡΗΣΗΣ, ΑΣΠΡΑ, S.M,L ,100 ΤΕΜ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49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ΓΑΝΤΙΑ ΜΙΑΣ ΧΡΗΣΗΣ, ΜΠΛΕ ΣΚΛΗΡΑ ΧΩΡΙΣ ΠΟΥΔΡΑ, S.M,L, 100 ΤΕΜ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ΕΝΤΟΜΟΚΤΟΝΟ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90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ΚΑΛΑΘΙ ΓΡΑΦΕΙΟΥ ΠΛΑΣΤΙΚΟ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ΚΟΝΤΑΡΙ ΞΥΛΙΝΟ ΜΕ ΒΙΔΩΜΑ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502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ΚΟΝΤΑΡΙ ΣΚΟΥΠΑΣ ΜΕΤΑΛΛΙΚΟ ΜΕ ΠΛΑΣΤΙΚΗ ΕΠΕΝΔΥΣΗ ΚΑΙ ΒΙΔΩΜΑ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52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ΚΟΥΒΑΣ ΟΒΑΛ+ΣΤΙΦΤΗΣ ΚΟΜΠΛΕ ΠΛΑΣΤΙΚΟΣ 15lt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ΚΟΥΛΟΥΡΑ ΒΕΝΤΕΞ 0,27χ3μ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67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ΣΑΚΟΙ ΑΠΟΡΡΙΜΜΑΤΩΝ ΧΥΜΑ,(60Χ80,70Χ100,80Χ110,95Χ115) (Κιλά)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ΣΑΚΟΥΛΑΚΙ ΡΟΛΟ 52χ75 ΚΟΡΔΟΝΙ.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ΣΑΚΟΥΛΑΚΙ ΤΟΥΑΛΕΤΑΣ 45Χ50, ΡΟΛΟ 50τεμ.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ΣΚΟΥΠΑ ΜΟΝΗ ΑΠΛΗ ΒΙΔΩΤΗ ΧΩΡΙΣ ΚΟΝΤΑΡΙ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ΣΚΟΥΠΑ ΔΙΠΛΗ ΒΙΔΩΤΗ ΧΩΡΙΣ ΚΟΝΤΑΡΙ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ΣΦΟΥΓΓΑΡΙΣΤΡΑ ΜΕ ΚΟΡΔΟΝΙ ΒΙΔΩΤΗ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ΣΦΟΥΓΓΑΡΙΣΤΡΑ ΤΥΠΟΥ WETTEX ΒΙΔΩΤΗ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ΠΙΑΤΩΝ  4 LIT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ΤΖΑΜΙΩΝ 4 ΛΙΤ.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ΥΔΡΟΧΛΩΡΙΚΟ ΟΞΥ 450 </w:t>
            </w:r>
            <w:proofErr w:type="spellStart"/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ΦΑΡΑΣΙ ΑΛΟΥΜΙΝΙΟΥ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ΦΑΡΑΣΙ ΜΕΤΑΛΛΙΚΟ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ΧΑΡΤΙ ΚΟΥΖΙΝΑΣ 800 </w:t>
            </w:r>
            <w:proofErr w:type="spellStart"/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25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ΧΑΡΤΙ ΒΙΟΜΗΧΑΝΙΚΟ ΡΟΛΟ </w:t>
            </w:r>
            <w:proofErr w:type="spellStart"/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τεμ</w:t>
            </w:r>
            <w:proofErr w:type="spellEnd"/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4,5 κιλών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ΧΛΩΡΙΟ 4κιλο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ΧΛΩΡΙΝΗ 2 LITRE ΚΛΑΣΣΙΚΗ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WC ΜΠΛΟΚ ΑΡΩΜΑΤΙΚΟ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52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ΚΑΘΑΡΟ ΠΟΣΟ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ΦΠΑ 24%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31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Pr="005134EA" w:rsidRDefault="00787923" w:rsidP="00787923">
      <w:pPr>
        <w:rPr>
          <w:rFonts w:asciiTheme="minorHAnsi" w:hAnsiTheme="minorHAnsi"/>
          <w:sz w:val="18"/>
          <w:szCs w:val="18"/>
        </w:rPr>
      </w:pPr>
    </w:p>
    <w:tbl>
      <w:tblPr>
        <w:tblW w:w="25333" w:type="dxa"/>
        <w:tblInd w:w="93" w:type="dxa"/>
        <w:tblLook w:val="04A0" w:firstRow="1" w:lastRow="0" w:firstColumn="1" w:lastColumn="0" w:noHBand="0" w:noVBand="1"/>
      </w:tblPr>
      <w:tblGrid>
        <w:gridCol w:w="4168"/>
        <w:gridCol w:w="1309"/>
        <w:gridCol w:w="194"/>
        <w:gridCol w:w="4325"/>
        <w:gridCol w:w="1000"/>
        <w:gridCol w:w="960"/>
        <w:gridCol w:w="1200"/>
        <w:gridCol w:w="566"/>
        <w:gridCol w:w="394"/>
        <w:gridCol w:w="726"/>
        <w:gridCol w:w="234"/>
        <w:gridCol w:w="837"/>
        <w:gridCol w:w="643"/>
        <w:gridCol w:w="317"/>
        <w:gridCol w:w="960"/>
        <w:gridCol w:w="960"/>
        <w:gridCol w:w="1000"/>
        <w:gridCol w:w="960"/>
        <w:gridCol w:w="1200"/>
        <w:gridCol w:w="960"/>
        <w:gridCol w:w="960"/>
        <w:gridCol w:w="1480"/>
      </w:tblGrid>
      <w:tr w:rsidR="00787923" w:rsidRPr="005134EA" w:rsidTr="008E3E32">
        <w:trPr>
          <w:gridAfter w:val="9"/>
          <w:wAfter w:w="8797" w:type="dxa"/>
          <w:trHeight w:val="270"/>
        </w:trPr>
        <w:tc>
          <w:tcPr>
            <w:tcW w:w="9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7923" w:rsidRPr="005134EA" w:rsidTr="008E3E32">
        <w:trPr>
          <w:gridAfter w:val="9"/>
          <w:wAfter w:w="8797" w:type="dxa"/>
          <w:trHeight w:val="270"/>
        </w:trPr>
        <w:tc>
          <w:tcPr>
            <w:tcW w:w="9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760" w:type="dxa"/>
              <w:tblLook w:val="04A0" w:firstRow="1" w:lastRow="0" w:firstColumn="1" w:lastColumn="0" w:noHBand="0" w:noVBand="1"/>
            </w:tblPr>
            <w:tblGrid>
              <w:gridCol w:w="512"/>
              <w:gridCol w:w="4708"/>
              <w:gridCol w:w="1500"/>
              <w:gridCol w:w="1520"/>
              <w:gridCol w:w="1540"/>
            </w:tblGrid>
            <w:tr w:rsidR="00787923" w:rsidRPr="005134EA" w:rsidTr="008E3E32">
              <w:trPr>
                <w:trHeight w:val="300"/>
              </w:trPr>
              <w:tc>
                <w:tcPr>
                  <w:tcW w:w="5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Α3) Είδη καθαριότητας και ευπρεπισμού για τις ανάγκες της τεχνικής υπηρεσίας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00"/>
              </w:trPr>
              <w:tc>
                <w:tcPr>
                  <w:tcW w:w="5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Κ.Α. 30/6634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4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ΕΙΔΟΣ 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ΠΟΣΟΤΗΤΑ</w:t>
                  </w:r>
                </w:p>
              </w:tc>
              <w:tc>
                <w:tcPr>
                  <w:tcW w:w="1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ΤΙΜΗ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ΣΥΝΟΛΟ</w:t>
                  </w: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ΑΠΟΛΥΜΑΝΤΙΚΟ ΤΖΕΛ ΤΟΥΑΛΕΤΑΣ (Παπί)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ΓΑΝΤΙΑ ΜΙΑΣ ΧΡΗΣΗΣ, ΑΣΠΡΑ, S.M,L ,100 ΤΕΜ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ΚΟΝΤΑΡΙ ΞΥΛΙΝΟ ΜΕ ΒΙΔΩΜΑ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52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ΚΟΝΤΑΡΙ ΣΚΟΥΠΑΣ ΜΕΤΑΛΛΙΚΟ ΜΕ ΠΛΑΣΤΙΚΗ ΕΠΕΝΔΥΣΗ ΚΑΙ ΒΙΔΩΜΑ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ΚΡΕΜΟΣΑΠΟΥΝΟ 4 ΛΙΤ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ΣΑΚΟΥΛΑΚΙ ΤΟΥΑΛΕΤΑΣ 45Χ50, ΡΟΛΟ 50τεμ.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ΣΚΟΥΠΑ</w:t>
                  </w:r>
                  <w:r w:rsidRPr="005134EA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ΣΚΛΗΡΗ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ΣΚΟΥΠΑ ΜΟΝΗ ΑΠΛΗ ΒΙΔΩΤΗ ΧΩΡΙΣ ΚΟΝΤΑΡΙ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ΣΚΟΥΠΑ ΔΙΠΛΗ ΒΙΔΩΤΗ ΧΩΡΙΣ ΚΟΝΤΑΡΙ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ΣΚΟΥΠΑ ΧΟΡΤΟΥ ΜΕ ΚΟΝΤΑΡΙ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ΣΦΟΥΓΓΑΡΙΣΤΡΑ ΜΕ ΚΟΡΔΟΝΙ ΒΙΔΩΤΗ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ΣΦΟΥΓΓΑΡΙΣΤΡΑ ΤΥΠΟΥ WETTEX ΒΙΔΩΤΗ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ΥΓΡΟ ΓΕΝΙΚΟΥ ΚΑΘΑΡΙΣΜΟΥ 4 ΛΙΤ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ΥΓΡΟ ΠΙΑΤΩΝ  4 LIT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ΥΓΡΟ ΤΖΑΜΙΩΝ 4 ΛΙΤ.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ΥΔΡΟΧΛΩΡΙΚΟ ΟΞΥ 450 </w:t>
                  </w:r>
                  <w:proofErr w:type="spellStart"/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gr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ΧΑΡΤΙ ΚΟΥΖΙΝΑΣ 800 </w:t>
                  </w:r>
                  <w:proofErr w:type="spellStart"/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gr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ΧΑΡΤΙ ΥΓΕΙΑΣ ΛΕΙΟ 40 ΤΕΜ 130γρ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ΧΛΩΡΙΟ 4κιλο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ΧΛΩΡΙΝΗ 2 LITRE ΚΛΑΣΣΙΚΗ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WC ΜΠΛΟΚ ΑΡΩΜΑΤΙΚΟ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525"/>
              </w:trPr>
              <w:tc>
                <w:tcPr>
                  <w:tcW w:w="4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ΚΑΘΑΡΟ ΠΟΣΟ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ΦΠΑ 24%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5134EA" w:rsidTr="008E3E32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5134EA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34EA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ΣΥΝΟΛΟ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5134EA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7923" w:rsidRPr="005134EA" w:rsidTr="008E3E32">
        <w:trPr>
          <w:trHeight w:val="255"/>
        </w:trPr>
        <w:tc>
          <w:tcPr>
            <w:tcW w:w="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7923" w:rsidRPr="005134EA" w:rsidTr="008E3E32">
        <w:trPr>
          <w:gridAfter w:val="19"/>
          <w:wAfter w:w="19673" w:type="dxa"/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 ΔΗΜΟΣ ΣΗΤΕΙΑΣ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5134EA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gridAfter w:val="19"/>
          <w:wAfter w:w="19673" w:type="dxa"/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5134EA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5134EA" w:rsidTr="008E3E32">
        <w:trPr>
          <w:gridAfter w:val="19"/>
          <w:wAfter w:w="19673" w:type="dxa"/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5134EA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5134E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ΓΕΝΙΚΟ ΣΥΝΟΛΟ: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5134EA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  <w:lang w:val="en-US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</w:t>
      </w:r>
    </w:p>
    <w:p w:rsidR="00787923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  <w:lang w:val="en-US"/>
        </w:rPr>
      </w:pPr>
    </w:p>
    <w:p w:rsidR="00787923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  <w:lang w:val="en-US"/>
        </w:rPr>
      </w:pPr>
    </w:p>
    <w:p w:rsidR="00787923" w:rsidRPr="00CF5D0C" w:rsidRDefault="00787923" w:rsidP="00787923">
      <w:pPr>
        <w:autoSpaceDE w:val="0"/>
        <w:autoSpaceDN w:val="0"/>
        <w:adjustRightInd w:val="0"/>
        <w:ind w:left="5040" w:firstLine="72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Ο ΠΡΟΣΦΕΡΩΝ </w:t>
      </w:r>
    </w:p>
    <w:p w:rsidR="00787923" w:rsidRPr="00CF5D0C" w:rsidRDefault="00787923" w:rsidP="00787923">
      <w:pPr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spacing w:after="200" w:line="276" w:lineRule="auto"/>
        <w:rPr>
          <w:rStyle w:val="FontStyle33"/>
          <w:rFonts w:ascii="Georgia" w:eastAsiaTheme="minorEastAsia" w:hAnsi="Georgia" w:cs="Times New Roman"/>
          <w:b/>
          <w:sz w:val="20"/>
          <w:szCs w:val="20"/>
        </w:rPr>
      </w:pPr>
      <w:r w:rsidRPr="00CF5D0C">
        <w:rPr>
          <w:rStyle w:val="FontStyle33"/>
          <w:rFonts w:ascii="Georgia" w:hAnsi="Georgia" w:cs="Times New Roman"/>
          <w:b/>
          <w:sz w:val="20"/>
          <w:szCs w:val="20"/>
        </w:rPr>
        <w:br w:type="page"/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787923" w:rsidRPr="00CF5D0C" w:rsidTr="008E3E32">
        <w:trPr>
          <w:trHeight w:val="2127"/>
        </w:trPr>
        <w:tc>
          <w:tcPr>
            <w:tcW w:w="3979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pict>
                <v:shape id="_x0000_s1027" type="#_x0000_t75" style="position:absolute;margin-left:-18.15pt;margin-top:-31.9pt;width:36pt;height:31.9pt;z-index:-251655168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7" DrawAspect="Content" ObjectID="_1557125465" r:id="rId8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787923" w:rsidRPr="008D4D14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D73E62" w:rsidRDefault="00787923" w:rsidP="008E3E32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787923" w:rsidRPr="00D73E62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ΟΙΚΟΝΟΜΙΚΗΣ  ΠΡΟΣΦΟΡΑΣ ΟΜΑΔΑ </w:t>
      </w:r>
      <w:r>
        <w:rPr>
          <w:rFonts w:ascii="Georgia" w:hAnsi="Georgia"/>
          <w:b/>
          <w:sz w:val="20"/>
          <w:szCs w:val="20"/>
          <w:u w:val="single"/>
        </w:rPr>
        <w:t xml:space="preserve">Δ.Ο.Κ.Α.Σ. </w:t>
      </w: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b/>
          <w:sz w:val="20"/>
          <w:szCs w:val="20"/>
        </w:rPr>
      </w:pPr>
    </w:p>
    <w:p w:rsidR="00787923" w:rsidRPr="00CF5D0C" w:rsidRDefault="00787923" w:rsidP="00787923">
      <w:pPr>
        <w:rPr>
          <w:rFonts w:ascii="Georgia" w:hAnsi="Georgia"/>
          <w:sz w:val="20"/>
          <w:szCs w:val="20"/>
        </w:rPr>
      </w:pP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93"/>
        <w:gridCol w:w="2780"/>
        <w:gridCol w:w="960"/>
        <w:gridCol w:w="1800"/>
        <w:gridCol w:w="4777"/>
      </w:tblGrid>
      <w:tr w:rsidR="00787923" w:rsidRPr="00053723" w:rsidTr="008E3E32">
        <w:trPr>
          <w:trHeight w:val="318"/>
        </w:trPr>
        <w:tc>
          <w:tcPr>
            <w:tcW w:w="10410" w:type="dxa"/>
            <w:gridSpan w:val="5"/>
            <w:shd w:val="clear" w:color="auto" w:fill="FFFFFF"/>
            <w:noWrap/>
            <w:vAlign w:val="center"/>
            <w:hideMark/>
          </w:tcPr>
          <w:p w:rsidR="00787923" w:rsidRPr="00053723" w:rsidRDefault="00787923" w:rsidP="008E3E32">
            <w:pPr>
              <w:tabs>
                <w:tab w:val="left" w:pos="9673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Α.</w:t>
            </w:r>
            <w:r w:rsidRPr="000537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ΠΡΟΜΗΘΕΙΑ ΕΙΔΩΝ ΚΑΘΑΡΙΟΤΗΤΑΣ ΚΑΙ ΕΥΠΡΕΠΙΣΜΟΥ  ΚΕΝΤΡΙΚΟ  </w:t>
            </w:r>
            <w:r w:rsidRPr="00053723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>Κ.Α.15-6634.100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787923" w:rsidRPr="00053723" w:rsidTr="008E3E32">
        <w:trPr>
          <w:trHeight w:val="531"/>
        </w:trPr>
        <w:tc>
          <w:tcPr>
            <w:tcW w:w="10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8369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3594"/>
              <w:gridCol w:w="1336"/>
              <w:gridCol w:w="1471"/>
              <w:gridCol w:w="1329"/>
            </w:tblGrid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35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ΕΙΔΟΣ 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ΠΟΣΟΤΗΤΑ</w:t>
                  </w:r>
                </w:p>
              </w:tc>
              <w:tc>
                <w:tcPr>
                  <w:tcW w:w="14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ΤΙΜΗ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ΣΥΝΟΛΟ</w:t>
                  </w:r>
                </w:p>
              </w:tc>
            </w:tr>
            <w:tr w:rsidR="00787923" w:rsidRPr="00053723" w:rsidTr="008E3E32">
              <w:trPr>
                <w:trHeight w:val="478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ΑΠΟΛΥΜΑΝΤΙΚΟ ΠΑΓΚΩΝ ΤΥΠΟΥ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dettol</w:t>
                  </w:r>
                  <w:proofErr w:type="spellEnd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 750 ml  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457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ΑΠΟΡΡΥΠΑΝΤΙΚΟ ΠΛ.ΡΟΥΧΩΝ 3  ΛΙΤΡΑ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477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ΜΑΛΑΚΤΙΚΟ ΠΛ.ΡΟΥΧΩΝ 4  ΛΙΤΡΑ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ΓΑΝΤΙΑ ΜΙΑΣ ΧΡΗΣΗΣ, ΑΣΠΡΑ, S.M,L ,100 ΤΕΜ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56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ΓΑΝΤΙΑ ΜΙΑΣ ΧΡΗΣΗΣ, ΜΠΛΕ ΣΚΛΗΡΑ ΧΩΡΙΣ ΠΟΥΔΡΑ, S.M,L ,100 ΤΕΜ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ΚΑΘΑΡΙΣΤΙΚΟ ΑΛΑΤΩΝ ΤΥΠΟΥ ΒΙΑΚΑΛ 500ml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602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ΚΟΝΤΑΡΙ ΣΚΟΥΠΑΣ ΜΕΤΑΛΛΙΚΟ ΜΕ ΠΛΑΣΤΙΚΗ ΕΠΕΝΔΥΣΗ ΚΑΙ ΒΙΔΩΜΑ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641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ΚΟΥΒΑΣ ΟΒΑΛ+ΣΤΙΦΤΗΣ ΚΟΜΠΛΕ ΠΛΑΣΤΙΚΟΣ 15lt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00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ΚΡΕΜΟΣΑΠΟΥΝΟ 4 ΛΙΤ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ΚΟΥΛΟΥΡΑ ΒΕΝΤΕΞ 0,27χ3μ 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ΟΙΝΟΠΝΕΥΜΑ ΜΠΛΕ 430ml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ΣΑΚΟΥΛΑΚΙ ΡΟΛΟ 52χ75 ΚΟΡΔΟΝΙ.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ΣΑΚΟΥΛΑΚΙ ΤΟΥΑΛΕΤΑΣ 45Χ50, ΡΟΛΟ 50τεμ.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656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ΣΑΚΟΙ ΑΠΟΡΡΙΜΜΑΤΩΝ ΧΥΜΑ,(60Χ80,70Χ100,80Χ110,95Χ115) (Κιλά)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ΣΚΟΥΠΑ ΜΟΝΗ ΑΠΛΗ ΒΙΔΩΤΗ ΧΩΡΙΣ ΚΟΝΤΑΡΙ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ΣΚΟΥΠΑ ΔΙΠΛΗ ΒΙΔΩΤΗ ΧΩΡΙΣ ΚΟΝΤΑΡΙ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457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ΣΠΟΓΓΟΙ ΚΟΥΖΙΝΑΣ 05 ΜΕΓΑΛΑ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479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lastRenderedPageBreak/>
                    <w:t>18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ΣΥΡΜΑΤΑΚΙΑ ΚΟΥΖΙΝΑΣ ΜΕΤΑΛΛΙΚΑ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ΣΦΟΥΓΓΑΡΙΣΤΡΑ ΜΕ ΚΟΡΔΟΝΙ ΒΙΔΩΤΗ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ΣΦΟΥΓΓΑΡΙΣΤΡΑ ΤΥΠΟΥ WETTEX ΒΙΔΩΤΗ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14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ΥΓΡΟ ΓΕΝΙΚΟΥ ΚΑΘΑΡΙΣΜΟΥ 4 ΛΙΤ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2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ΥΓΡΟ ΠΙΑΤΩΝ  4 LIT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ΥΓΡΟ ΤΖΑΜΙΩΝ 4 ΛΙΤ.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416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ΦΑΡΑΣΙ ΟΡΘΟΣΤΑΤΙΚΟ 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473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ΧΑΡΤΙ ΚΟΥΖΙΝΑΣ 800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gr</w:t>
                  </w:r>
                  <w:proofErr w:type="spellEnd"/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66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ΧΑΡΤΙ ΥΓΕΙΑΣ ΛΕΙΟ 40 ΤΕΜ 130γρ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460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ΧΛΩΡΙΝΗ ΠΑΧΥΡΕΥΣΤΗ 4 ΛΙΤΡΩΝ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28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ΧΛΩΡΙΝΗ ΠΑΧΥΡΕΥΣΤΗ 1250 ml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439"/>
              </w:trPr>
              <w:tc>
                <w:tcPr>
                  <w:tcW w:w="6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WC ΜΠΛΟΚ ΑΡΩΜΑΤΙΚΟ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ΚΑΘΑΡΟ ΠΟΣΟ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ΦΠΑ 24%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72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  <w:t>ΣΥΝΟΛΟ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87923" w:rsidRPr="00053723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787923" w:rsidRPr="00053723" w:rsidRDefault="00787923" w:rsidP="008E3E32">
            <w:pPr>
              <w:tabs>
                <w:tab w:val="left" w:pos="604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:rsidR="00787923" w:rsidRPr="00053723" w:rsidRDefault="00787923" w:rsidP="008E3E32">
            <w:pPr>
              <w:tabs>
                <w:tab w:val="left" w:pos="604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:rsidR="00787923" w:rsidRPr="00053723" w:rsidRDefault="00787923" w:rsidP="008E3E3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Β.</w:t>
            </w:r>
            <w:r w:rsidRPr="000537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ΠΡΟΜΗΘΕΙΑ ΕΙΔΩΝ ΚΑΘΑΡΙΟΤΗΤΑΣ ΚΑΙ ΕΥΠΡΕΠΙΣΜΟΥ ΒΡΕΦΙΚΟΥ-ΠΑΙΔΙΚΟΥ ΣΤΑΘΜΟΥ ΣΗΤΕΙΑΣ  </w:t>
            </w:r>
            <w:r w:rsidRPr="00053723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 xml:space="preserve">Κ.Α.15-6634.200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  <w:p w:rsidR="00787923" w:rsidRPr="00053723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9399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68"/>
              <w:gridCol w:w="5017"/>
              <w:gridCol w:w="157"/>
              <w:gridCol w:w="1075"/>
              <w:gridCol w:w="244"/>
              <w:gridCol w:w="851"/>
              <w:gridCol w:w="264"/>
              <w:gridCol w:w="949"/>
              <w:gridCol w:w="285"/>
            </w:tblGrid>
            <w:tr w:rsidR="00787923" w:rsidRPr="00053723" w:rsidTr="008E3E32">
              <w:trPr>
                <w:trHeight w:val="229"/>
              </w:trPr>
              <w:tc>
                <w:tcPr>
                  <w:tcW w:w="557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74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5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4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 xml:space="preserve">ΕΙΔΟΣ 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ΠΟΣΟΤΗΤΑ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ΤΙΜΗ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ΣΥΝΟΛΟ</w:t>
                  </w: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ΑΠΟΛΥΜΑΝΤΙΚΟ ΠΑΓΚΩΝ ΤΥΠΟΥ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dettol</w:t>
                  </w:r>
                  <w:proofErr w:type="spellEnd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 750 ml  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ΑΠΟΡΡΥΠΑΝΤΙΚΟ ΠΛ.ΠΙΑΤΩΝ 4 ΛΙΤΡΑ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ΑΠΟΡΡΥΠΑΝΤΙΚΟ ΠΛ.ΡΟΥΧΩΝ 3  ΛΙΤΡΑ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ΜΑΛΑΚΤΙΚΟ ΠΛ.ΡΟΥΧΩΝ 4  ΛΙΤΡΑ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ΓΑΝΤΙΑ ΜΙΑΣ ΧΡΗΣΗΣ, ΑΣΠΡΑ, S.M,L ,100 ΤΕΜ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ΓΥΑΛΙΣΤΙΚΟ ΠΛΥΝΤ.ΠΙΑΤΩΝ 4 ΛΙΤΡ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ΚΑΘΑΡΙΣΤΙΚΟ ΑΛΑΤΩΝ ΤΥΠΟΥ ΒΙΑΚΑΛ 500ml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533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ΚΟΝΤΑΡΙ ΑΛΟΥΜΙΝΙΟΥ ΕΠΑΓΓΕΛΜΑΤΙΚΗΣ ΣΦΟΥΓΓΑΡΙΣΤΡΑΣ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533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ΚΟΝΤΑΡΙ ΣΚΟΥΠΑΣ ΜΕΤΑΛΛΙΚΟ ΜΕ ΠΛΑΣΤΙΚΗ ΕΠΕΝΔΥΣΗ ΚΑΙ ΒΙΔΩΜΑ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ΚΟΥΒΑΣ ΟΒΑΛ+ΣΤΙΦΤΗΣ ΚΟΜΠΛΕ ΠΛΑΣΤΙΚΟΣ 15lt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ΚΡΕΜΟΣΑΠΟΥΝΟ 4 ΛΙΤ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ΚΟΥΛΟΥΡΑ ΒΕΝΤΕΞ 0,27χ3μ 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ΜΩΡΟΜΑΝΤΗΛΑ 72τεμ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ΟΙΝΟΠΝΕΥΜΑ ΜΠΛΕ 430ml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ΣΑΚΟΥΛΑΚΙ ΡΟΛΟ 52χ75 ΚΟΡΔΟΝΙ.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lastRenderedPageBreak/>
                    <w:t>16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ΣΑΚΟΥΛΑΚΙ ΤΟΥΑΛΕΤΑΣ 45Χ50, ΡΟΛΟ 50τεμ.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533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ΣΑΚΟΙ ΑΠΟΡΡΙΜΜΑΤΩΝ ΧΥΜΑ,(60Χ80,70Χ100,80Χ110,95Χ115) (Κιλά)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ΣΚΟΥΠΑ ΜΟΝΗ ΑΠΛΗ ΒΙΔΩΤΗ ΧΩΡΙΣ ΚΟΝΤΑΡΙ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ΣΚΟΥΠΑ ΔΙΠΛΗ ΒΙΔΩΤΗ ΧΩΡΙΣ ΚΟΝΤΑΡΙ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ΣΠΟΓΓΟΙ ΚΟΥΖΙΝΑΣ 05 ΜΕΓΑΛΑ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ΣΥΡΜΑΤΑΚΙΑ ΚΟΥΖΙΝΑΣ ΜΕΤΑΛΛΙΚΑ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ΣΦΟΥΓΓΑΡΙΣΤΡΑ ΕΠΑΓΓΕΛΜΑΤΙΚΗ 350 ΓΡ ΚΟΡΔΟΝΙ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ΣΦΟΥΓΓΑΡΙΣΤΡΑ ΜΕ ΚΟΡΔΟΝΙ ΒΙΔΩΤΗ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ΣΦΟΥΓΓΑΡΙΣΤΡΑ ΤΥΠΟΥ WETTEX ΒΙΔΩΤΗ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ΥΓΡΟ ΓΕΝΙΚΟΥ ΚΑΘΑΡΙΣΜΟΥ 4 ΛΙΤ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ΥΓΡΟ ΠΙΑΤΩΝ  4 LIT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ΥΓΡΟ ΤΖΑΜΙΩΝ 4 ΛΙΤ.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ΥΠΟΣΕΝΤΟΝΑ 60χ90εκ ΤΥΠΟΥ ΤΕΝΑ ΒED 30τεμ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ΦΑΡΑΣΙ ΟΡΘΟΣΤΑΤΙΚΟ  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ΧΑΡΤΙ ΚΟΥΖΙΝΑΣ 800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gr</w:t>
                  </w:r>
                  <w:proofErr w:type="spellEnd"/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ΧΑΡΤΙ ΥΓΕΙΑΣ ΛΕΙΟ 40 ΤΕΜ 130γρ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ΧΑΡΤΟΠΕΤΣΕΤΑ 100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φύλ</w:t>
                  </w:r>
                  <w:proofErr w:type="spellEnd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σε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συσκ</w:t>
                  </w:r>
                  <w:proofErr w:type="spellEnd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. των 40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τμχ</w:t>
                  </w:r>
                  <w:proofErr w:type="spellEnd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20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ΧΕΙΡΟΠΕΤΣΕΤΑ στρογγυλή 500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γρ</w:t>
                  </w:r>
                  <w:proofErr w:type="spellEnd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. σε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συσκ</w:t>
                  </w:r>
                  <w:proofErr w:type="spellEnd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. των 12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τμχ</w:t>
                  </w:r>
                  <w:proofErr w:type="spellEnd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ΧΛΩΡΙΝΗ ΠΑΧΥΡΕΥΣΤΗ 4 ΛΙΤΡΩΝ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518"/>
              </w:trPr>
              <w:tc>
                <w:tcPr>
                  <w:tcW w:w="489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85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2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ΚΑΘΑΡΟ ΠΟΣΟ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85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2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ΦΠΑ 24%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gridAfter w:val="1"/>
                <w:wAfter w:w="285" w:type="dxa"/>
                <w:trHeight w:val="305"/>
              </w:trPr>
              <w:tc>
                <w:tcPr>
                  <w:tcW w:w="489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85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2" w:type="dxa"/>
                  <w:gridSpan w:val="2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ΣΥΝΟΛΟ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229"/>
              </w:trPr>
              <w:tc>
                <w:tcPr>
                  <w:tcW w:w="557" w:type="dxa"/>
                  <w:gridSpan w:val="2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74" w:type="dxa"/>
                  <w:gridSpan w:val="2"/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gridSpan w:val="2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5" w:type="dxa"/>
                  <w:gridSpan w:val="2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4" w:type="dxa"/>
                  <w:gridSpan w:val="2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:rsidR="00787923" w:rsidRPr="00053723" w:rsidRDefault="00787923" w:rsidP="008E3E3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  <w:p w:rsidR="00787923" w:rsidRPr="00053723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Γ. ΠΡΟΜΗΘΕΙΑ ΕΙΔΩΝ ΚΑΘΑΡΙΟΤΗΤΑΣ ΚΑΙ ΕΥΠΡΕΠΙΣΜΟΥ ΠΑΙΔΙΚΟΥ ΣΤΑΘΜΟΥ ΠΑΛΑΙΚΑΣΤΡΟΥ  </w:t>
            </w:r>
            <w:r w:rsidRPr="00053723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>Κ.Α.15-6634.300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</w:t>
            </w:r>
          </w:p>
          <w:p w:rsidR="00787923" w:rsidRPr="00053723" w:rsidRDefault="00787923" w:rsidP="008E3E32">
            <w:pPr>
              <w:tabs>
                <w:tab w:val="left" w:pos="604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932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5200"/>
              <w:gridCol w:w="1260"/>
              <w:gridCol w:w="1120"/>
              <w:gridCol w:w="1240"/>
            </w:tblGrid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 xml:space="preserve">ΕΙΔΟΣ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ΠΟΣΟΤΗΤΑ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ΤΙΜΗ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ΣΥΝΟΛΟ</w:t>
                  </w: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ΑΠΟΛΥΜΑΝΤΙΚΟ ΧΕΡΙΩΝ ΤΥΠΟΥ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dettol</w:t>
                  </w:r>
                  <w:proofErr w:type="spellEnd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 300 ml 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ΑΠΟΛΥΜΑΝΤΙΚΟ ΠΑΓΚΩΝ ΤΥΠΟΥ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dettol</w:t>
                  </w:r>
                  <w:proofErr w:type="spellEnd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 750 ml 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ΑΠΟΡΡΥΠΑΝΤΙΚΟ ΠΛ.ΠΙΑΤΩΝ 4 ΛΙΤΡΑ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ΑΠΟΡΡΥΠΑΝΤΙΚΟ ΠΛ.ΡΟΥΧΩΝ 3  ΛΙΤΡΑ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ΜΑΛΑΚΤΙΚΟ ΠΛ.ΡΟΥΧΩΝ 4  ΛΙΤΡΑ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ΓΑΝΤΙΑ ΜΙΑΣ ΧΡΗΣΗΣ, ΑΣΠΡΑ, S.M,L ,100 ΤΕΜ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ΓΥΑΛΙΣΤΙΚΟ ΠΛΥΝΤ.ΠΙΑΤΩΝ 4 ΛΙΤΡ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ΚΑΘΑΡΙΣΤΙΚΟ ΑΛΑΤΩΝ ΤΥΠΟΥ ΒΙΑΚΑΛ 500ml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2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ΚΟΝΤΑΡΙ ΑΛΟΥΜΙΝΙΟΥ ΕΠΑΓΓΕΛΜΑΤΙΚΗΣ ΣΦΟΥΓΓΑΡΙΣΤΡΑΣ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2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ΚΟΝΤΑΡΙ ΣΚΟΥΠΑΣ ΜΕΤΑΛΛΙΚΟ ΜΕ ΠΛΑΣΤΙΚΗ ΕΠΕΝΔΥΣΗ ΚΑΙ ΒΙΔΩΜΑ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ΚΟΥΒΑΣ ΟΒΑΛ+ΣΤΙΦΤΗΣ ΚΟΜΠΛΕ ΠΛΑΣΤΙΚΟΣ 15lt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ΚΟΥΒΑΣ 31lt ΜΕ ΠΡΕΣΑ ΚΑΙ ΡΟΔΑΚΙΑ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ΚΡΕΜΟΣΑΠΟΥΝΟ 4 ΛΙΤ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ΚΟΥΛΟΥΡΑ ΒΕΝΤΕΞ 0,27χ3μ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ΜΩΡΟΜΑΝΤΗΛΑ 72τεμ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lastRenderedPageBreak/>
                    <w:t>16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ΟΙΝΟΠΝΕΥΜΑ ΜΠΛΕ 430ml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ΣΑΚΟΥΛΑΚΙ ΡΟΛΟ 52χ75 ΚΟΡΔΟΝΙ.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ΣΑΚΟΥΛΑΚΙ ΤΟΥΑΛΕΤΑΣ 45Χ50, ΡΟΛΟ 50τεμ.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25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ΣΑΚΟΙ ΑΠΟΡΡΙΜΜΑΤΩΝ ΧΥΜΑ,(60Χ80,70Χ100,80Χ110,95Χ115) (Κιλά)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ΣΚΟΥΠΑ ΜΟΝΗ ΑΠΛΗ ΒΙΔΩΤΗ ΧΩΡΙΣ ΚΟΝΤΑΡΙ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ΣΚΟΥΠΑ ΔΙΠΛΗ ΒΙΔΩΤΗ ΧΩΡΙΣ ΚΟΝΤΑΡΙ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ΣΠΟΓΓΟΙ ΚΟΥΖΙΝΑΣ 05 ΜΕΓΑΛΑ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ΣΥΡΜΑΤΑΚΙΑ ΚΟΥΖΙΝΑΣ ΜΕΤΑΛΛΙΚΑ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ΣΦΟΥΓΓΑΡΙΣΤΡΑ ΕΠΑΓΓΕΛΜΑΤΙΚΗ 350 ΓΡ ΚΟΡΔΟΝΙ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ΣΦΟΥΓΓΑΡΙΣΤΡΑ ΜΕ ΚΟΡΔΟΝΙ ΒΙΔΩΤΗ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ΣΦΟΥΓΓΑΡΙΣΤΡΑ ΤΥΠΟΥ WETTEX ΒΙΔΩΤΗ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ΥΓΡΟ ΓΕΝΙΚΟΥ ΚΑΘΑΡΙΣΜΟΥ 4 ΛΙΤ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ΥΓΡΟ ΠΙΑΤΩΝ  4 LIT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ΥΓΡΟ ΤΖΑΜΙΩΝ 4 ΛΙΤ.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ΥΠΟΣΕΝΤΟΝΑ 60χ90εκ ΤΥΠΟΥ ΤΕΝΑ ΒED 30τεμ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ΦΑΡΑΣΙ ΟΡΘΟΣΤΑΤΙΚΟ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ΧΑΡΤΙ ΚΟΥΖΙΝΑΣ 800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gr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ΧΑΡΤΙ ΥΓΕΙΑΣ ΛΕΙΟ 40 ΤΕΜ 130γρ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ΧΑΡΤΟΠΕΤΣΕΤΑ 100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φύλ</w:t>
                  </w:r>
                  <w:proofErr w:type="spellEnd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σε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συσκ</w:t>
                  </w:r>
                  <w:proofErr w:type="spellEnd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. των 40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τμχ</w:t>
                  </w:r>
                  <w:proofErr w:type="spellEnd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ΧΛΩΡΙΝΗ ΠΑΧΥΡΕΥΣΤΗ 4 ΛΙΤΡΩΝ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ΧΛΩΡΙΝΗ ΠΑΧΥΡΕΥΣΤΗ 1250 ml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WC ΜΠΛΟΚ ΑΡΩΜΑΤΙΚΟ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10"/>
              </w:trPr>
              <w:tc>
                <w:tcPr>
                  <w:tcW w:w="5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ΚΑΘΑΡΟ ΠΟΣΟ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ΦΠΑ 24%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ΣΥΝΟΛΟ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787923" w:rsidRPr="00053723" w:rsidRDefault="00787923" w:rsidP="008E3E32">
            <w:pPr>
              <w:tabs>
                <w:tab w:val="left" w:pos="604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:rsidR="00787923" w:rsidRPr="00053723" w:rsidRDefault="00787923" w:rsidP="008E3E32">
            <w:pPr>
              <w:tabs>
                <w:tab w:val="left" w:pos="604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:rsidR="00787923" w:rsidRPr="00053723" w:rsidRDefault="00787923" w:rsidP="008E3E32">
            <w:pPr>
              <w:tabs>
                <w:tab w:val="left" w:pos="604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:rsidR="00787923" w:rsidRPr="00053723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Δ.</w:t>
            </w:r>
            <w:r w:rsidRPr="000537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ΠΡΟΜΗΘΕΙΑ ΕΙΔΩΝ ΚΑΘΑΡΙΟΤΗΤΑΣ ΓΕΩΠΑΡΚΟΥ  </w:t>
            </w:r>
            <w:r w:rsidRPr="00053723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>Κ.Α.15-6634.600</w:t>
            </w:r>
            <w:r w:rsidRPr="000537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</w:t>
            </w:r>
          </w:p>
          <w:p w:rsidR="00787923" w:rsidRPr="00053723" w:rsidRDefault="00787923" w:rsidP="008E3E32">
            <w:pPr>
              <w:tabs>
                <w:tab w:val="left" w:pos="604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932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5200"/>
              <w:gridCol w:w="1260"/>
              <w:gridCol w:w="1120"/>
              <w:gridCol w:w="1240"/>
            </w:tblGrid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 xml:space="preserve">ΕΙΔΟΣ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ΠΟΣΟΤΗΤΑ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ΤΙΜΗ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ΣΥΝΟΛΟ</w:t>
                  </w: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ΑΠΟΛΥΜΑΝΤΙΚΟ ΠΑΓΚΩΝ ΤΥΠΟΥ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>dettol</w:t>
                  </w:r>
                  <w:proofErr w:type="spellEnd"/>
                  <w:r w:rsidRPr="00053723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</w:rPr>
                    <w:t xml:space="preserve"> 750 ml 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ΓΑΝΤΙΑ ΜΙΑΣ ΧΡΗΣΗΣ, ΑΣΠΡΑ, S.M,L ,100 ΤΕΜ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ΚΑΘΑΡΙΣΤΙΚΟ ΑΛΑΤΩΝ ΤΥΠΟΥ ΒΙΑΚΑΛ 500ml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2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ΚΟΝΤΑΡΙ ΣΚΟΥΠΑΣ ΜΕΤΑΛΛΙΚΟ ΜΕ ΠΛΑΣΤΙΚΗ ΕΠΕΝΔΥΣΗ ΚΑΙ ΒΙΔΩΜΑ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ΚΟΥΒΑΣ ΟΒΑΛ+ΣΤΙΦΤΗΣ ΚΟΜΠΛΕ ΠΛΑΣΤΙΚΟΣ 15lt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ΚΡΕΜΟΣΑΠΟΥΝΟ 4 ΛΙΤ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ΚΟΥΛΟΥΡΑ ΒΕΝΤΕΞ 0,27χ3μ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ΟΙΝΟΠΝΕΥΜΑ ΜΠΛΕ 430ml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ΣΑΚΟΥΛΑΚΙ ΡΟΛΟ 52χ75 ΚΟΡΔΟΝΙ.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ΣΑΚΟΥΛΑΚΙ ΤΟΥΑΛΕΤΑΣ 45Χ50, ΡΟΛΟ 50τεμ.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25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ΣΑΚΟΙ ΑΠΟΡΡΙΜΜΑΤΩΝ ΧΥΜΑ,(60Χ80,70Χ100,80Χ110,95Χ115) (Κιλά)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ΣΚΟΥΠΑ ΜΟΝΗ ΑΠΛΗ ΒΙΔΩΤΗ ΧΩΡΙΣ ΚΟΝΤΑΡΙ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lastRenderedPageBreak/>
                    <w:t>13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ΣΚΟΥΠΑ ΔΙΠΛΗ ΒΙΔΩΤΗ ΧΩΡΙΣ ΚΟΝΤΑΡΙ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ΣΠΟΓΓΟΙ ΚΟΥΖΙΝΑΣ 05 ΜΕΓΑΛΑ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ΣΥΡΜΑΤΑΚΙΑ ΚΟΥΖΙΝΑΣ ΜΕΤΑΛΛΙΚΑ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ΣΦΟΥΓΓΑΡΙΣΤΡΑ ΜΕ ΚΟΡΔΟΝΙ ΒΙΔΩΤΗ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ΣΦΟΥΓΓΑΡΙΣΤΡΑ ΤΥΠΟΥ WETTEX ΒΙΔΩΤΗ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ΥΓΡΟ ΓΕΝΙΚΟΥ ΚΑΘΑΡΙΣΜΟΥ 4 ΛΙΤ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ΥΓΡΟ ΠΙΑΤΩΝ  4 LIT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ΥΓΡΟ ΤΖΑΜΙΩΝ 4 ΛΙΤ.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ΦΑΡΑΣΙ ΟΡΘΟΣΤΑΤΙΚΟ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ΧΑΡΤΙ ΚΟΥΖΙΝΑΣ 800 </w:t>
                  </w:r>
                  <w:proofErr w:type="spellStart"/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gr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ΧΑΡΤΙ ΥΓΕΙΑΣ ΛΕΙΟ 40 ΤΕΜ 130γρ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ΧΛΩΡΙΝΗ ΠΑΧΥΡΕΥΣΤΗ 4 ΛΙΤΡΩΝ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ΧΛΩΡΙΝΗ ΠΑΧΥΡΕΥΣΤΗ 1250 ml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WC ΜΠΛΟΚ ΑΡΩΜΑΤΙΚΟ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510"/>
              </w:trPr>
              <w:tc>
                <w:tcPr>
                  <w:tcW w:w="5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ΚΑΘΑΡΟ ΠΟΣΟ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ΦΠΑ 24%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0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053723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  <w:t>ΣΥΝΟΛΟ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87923" w:rsidRPr="00053723" w:rsidTr="008E3E32">
              <w:trPr>
                <w:trHeight w:val="300"/>
              </w:trPr>
              <w:tc>
                <w:tcPr>
                  <w:tcW w:w="500" w:type="dxa"/>
                  <w:noWrap/>
                  <w:vAlign w:val="bottom"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00" w:type="dxa"/>
                  <w:noWrap/>
                  <w:vAlign w:val="bottom"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</w:tcPr>
                <w:p w:rsidR="00787923" w:rsidRPr="00053723" w:rsidRDefault="00787923" w:rsidP="008E3E32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923" w:rsidRPr="00053723" w:rsidRDefault="00787923" w:rsidP="008E3E32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787923" w:rsidRPr="00053723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7923" w:rsidRPr="00053723" w:rsidTr="008E3E32">
        <w:trPr>
          <w:gridBefore w:val="1"/>
          <w:gridAfter w:val="1"/>
          <w:wBefore w:w="93" w:type="dxa"/>
          <w:wAfter w:w="4777" w:type="dxa"/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lastRenderedPageBreak/>
              <w:t>ΣΥΝΟΛΟ Δ.Ο.Κ.Α.Σ.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gridBefore w:val="1"/>
          <w:gridAfter w:val="1"/>
          <w:wBefore w:w="93" w:type="dxa"/>
          <w:wAfter w:w="4777" w:type="dxa"/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gridBefore w:val="1"/>
          <w:gridAfter w:val="1"/>
          <w:wBefore w:w="93" w:type="dxa"/>
          <w:wAfter w:w="4777" w:type="dxa"/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ΓΕΝΙΚΟ ΣΥΝΟΛΟ Δ.Ο.Κ.Α.Σ.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Pr="00CF5D0C" w:rsidRDefault="00787923" w:rsidP="00787923">
      <w:pPr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Ο ΠΡΟΣΦΕΡΩΝ </w:t>
      </w:r>
    </w:p>
    <w:p w:rsidR="00787923" w:rsidRPr="00CF5D0C" w:rsidRDefault="00787923" w:rsidP="00787923">
      <w:pPr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spacing w:after="200" w:line="276" w:lineRule="auto"/>
        <w:jc w:val="both"/>
        <w:rPr>
          <w:rStyle w:val="FontStyle33"/>
          <w:rFonts w:ascii="Georgia" w:hAnsi="Georgia" w:cs="Times New Roman"/>
          <w:b/>
          <w:sz w:val="20"/>
          <w:szCs w:val="20"/>
        </w:rPr>
      </w:pPr>
      <w:r w:rsidRPr="00CF5D0C">
        <w:rPr>
          <w:rStyle w:val="FontStyle33"/>
          <w:rFonts w:ascii="Georgia" w:hAnsi="Georgia" w:cs="Times New Roman"/>
          <w:b/>
          <w:sz w:val="20"/>
          <w:szCs w:val="20"/>
        </w:rPr>
        <w:br w:type="page"/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787923" w:rsidRPr="00CF5D0C" w:rsidTr="008E3E32">
        <w:trPr>
          <w:trHeight w:val="2127"/>
        </w:trPr>
        <w:tc>
          <w:tcPr>
            <w:tcW w:w="3979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pict>
                <v:shape id="_x0000_s1028" type="#_x0000_t75" style="position:absolute;margin-left:-18.15pt;margin-top:-31.9pt;width:36pt;height:31.9pt;z-index:-251654144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8" DrawAspect="Content" ObjectID="_1557125466" r:id="rId9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8D4D14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ΟΙΚΟΝΟΜΙΚΗΣ  ΠΡΟΣΦΟΡΑΣ </w:t>
      </w:r>
      <w:r>
        <w:rPr>
          <w:rFonts w:ascii="Georgia" w:hAnsi="Georgia"/>
          <w:b/>
          <w:sz w:val="20"/>
          <w:szCs w:val="20"/>
          <w:u w:val="single"/>
        </w:rPr>
        <w:t>Α΄ΒΑΘΜΙΑΣ ΣΧΟΛΙΚΗΣ ΕΠΙΤΡΟΠΗΣ</w:t>
      </w: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tbl>
      <w:tblPr>
        <w:tblW w:w="8627" w:type="dxa"/>
        <w:tblInd w:w="93" w:type="dxa"/>
        <w:tblLook w:val="04A0" w:firstRow="1" w:lastRow="0" w:firstColumn="1" w:lastColumn="0" w:noHBand="0" w:noVBand="1"/>
      </w:tblPr>
      <w:tblGrid>
        <w:gridCol w:w="720"/>
        <w:gridCol w:w="4287"/>
        <w:gridCol w:w="1180"/>
        <w:gridCol w:w="1300"/>
        <w:gridCol w:w="1140"/>
      </w:tblGrid>
      <w:tr w:rsidR="00787923" w:rsidRPr="00053723" w:rsidTr="008E3E32">
        <w:trPr>
          <w:trHeight w:val="3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ΕΙΔΟΣ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TIMH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</w:tr>
      <w:tr w:rsidR="00787923" w:rsidRPr="00053723" w:rsidTr="008E3E32">
        <w:trPr>
          <w:trHeight w:val="42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ΑΠΟΛΥΜΑΝΤΙΚΟ ΤΖΕΛ ΤΟΥΑΛΕΤΑΣ (Παπί)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ΓΑΝΤΙΑ ΜΙΑΣ ΧΡΗΣΗΣ, ΑΣΠΡΑ, S.M,L ,100 ΤΕΜ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5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ΓΥΑΛΙΣΤΙΚΟ ΕΠΙΠΛΩΝ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ΕΝΤΟΜΟΚΤΟΝΟ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ΚΑΛΑΘΙ ΓΡΑΦΕΙΟΥ ΠΛΑΣΤΙΚΟ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ΚΟΝΤΑΡΙ ΞΥΛΙΝΟ ΜΕ ΒΙΔΩΜΑ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ΚΟΝΤΑΡΙ ΣΚΟΥΠΑΣ ΜΕΤΑΛΛΙΚΟ ΜΕ ΠΛΑΣΤΙΚΗ ΕΠΕΝΔΥΣΗ ΚΑΙ ΒΙΔΩΜΑ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ΚΟΥΒΑΣ ΟΒΑΛ+ΣΤΙΦΤΗΣ ΚΟΜΠΛΕ ΠΛΑΣΤΙΚΟΣ 15lt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ΚΟΥΛΟΥΡΑ ΒΕΝΤΕΞ 0,27χ3μ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ΟΙΝΟΠΝΕΥΜΑ ΜΠΛΕ 430ml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ΣΑΚΟΥΛΑΚΙ ΡΟΛΟ 52χ75 ΚΟΡΔΟΝΙ.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ΣΑΚΟΥΛΑΚΙ ΤΟΥΑΛΕΤΑΣ 45Χ50, ΡΟΛΟ 50τεμ.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ΣΚΟΥΠΑ ΜΟΝΗ ΑΠΛΗ ΒΙΔΩΤΗ ΧΩΡΙΣ ΚΟΝΤΑΡΙ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ΣΚΟΥΠΑ ΔΙΠΛΗ ΒΙΔΩΤΗ ΧΩΡΙΣ ΚΟΝΤΑΡΙ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ΣΠΟΓΓΟΙ ΚΟΥΖΙΝΑΣ 05 ΜΕΓΑΛΑ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ΣΦΟΥΓΓΑΡΙΣΤΡΑ ΕΠΑΓΓΕΛΜΑΤΙΚΗ 350 ΓΡ ΚΟΡΔΟΝΙ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ΣΦΟΥΓΓΑΡΙΣΤΡΑ ΜΕ ΚΟΡΔΟΝΙ ΒΙΔΩΤΗ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ΣΦΟΥΓΓΑΡΙΣΤΡΑ ΤΥΠΟΥ WETTEX ΒΙΔΩΤΗ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0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ΠΙΑΤΩΝ  4 LIT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ΤΖΑΜΙΩΝ 4 ΛΙΤ.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ΥΔΡΟΧΛΩΡΙΚΟ ΟΞΥ 450 </w:t>
            </w:r>
            <w:proofErr w:type="spellStart"/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3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ΦΑΡΑΣΙ ΜΕΤΑΛΛΙΚΟ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ΧΑΡΤΙ ΚΟΥΖΙΝΑΣ 800 </w:t>
            </w:r>
            <w:proofErr w:type="spellStart"/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2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ΧΕΙΡΟΠΕΤΣΕΤΑ ΡΟΛΟ  500γρ.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ΧΛΩΡΙΟ 4κιλο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ΧΛΩΡΙΝΗ 2 LITRE ΚΛΑΣΣΙΚΗ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sz w:val="18"/>
                <w:szCs w:val="18"/>
              </w:rPr>
              <w:t>ΧΛΩΡΙΝΗ  ΣΥΜΠΥΚΝΩΜΕΝΗ 1250ΛΤ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WC ΜΠΛΟΚ ΑΡΩΜΑΤΙΚΟ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ΜΩΡΟΜΑΝΤΗΛΑ 72ΤΜΧ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ΧΑΡΤΟΠΕΤΣΕΤΕΣ (100 ΤΜΧ)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ΥΓΡΟ ΑΝΤΙΣΗΠΤΙΚΟ ΧΕΡΙΩΝ 600ml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ΣΥΝΟΛΟ: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ΤΕΛΙΚΟ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Pr="00053723" w:rsidRDefault="00787923" w:rsidP="00787923">
      <w:pPr>
        <w:rPr>
          <w:rFonts w:asciiTheme="minorHAnsi" w:hAnsiTheme="minorHAnsi"/>
          <w:sz w:val="18"/>
          <w:szCs w:val="18"/>
        </w:rPr>
      </w:pP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787923" w:rsidRPr="00053723" w:rsidTr="008E3E32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 Α’ ΒΑΘΜΙΑ 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ΤΕΛΙΚΟ ΣΥΝΟΛΟ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Pr="00053723" w:rsidRDefault="00787923" w:rsidP="00787923">
      <w:pPr>
        <w:rPr>
          <w:rFonts w:asciiTheme="minorHAnsi" w:hAnsiTheme="minorHAnsi"/>
          <w:sz w:val="18"/>
          <w:szCs w:val="18"/>
        </w:rPr>
      </w:pPr>
    </w:p>
    <w:p w:rsidR="00787923" w:rsidRPr="00CF5D0C" w:rsidRDefault="00787923" w:rsidP="00787923">
      <w:pPr>
        <w:ind w:right="-148"/>
        <w:rPr>
          <w:rFonts w:ascii="Georgia" w:hAnsi="Georgia"/>
          <w:b/>
          <w:sz w:val="20"/>
          <w:szCs w:val="20"/>
        </w:rPr>
      </w:pPr>
    </w:p>
    <w:p w:rsidR="00787923" w:rsidRPr="00CF5D0C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Ο ΠΡΟΣΦΕΡΩΝ </w:t>
      </w:r>
    </w:p>
    <w:p w:rsidR="00787923" w:rsidRPr="00CF5D0C" w:rsidRDefault="00787923" w:rsidP="00787923">
      <w:pPr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spacing w:after="200" w:line="276" w:lineRule="auto"/>
        <w:jc w:val="both"/>
        <w:rPr>
          <w:rStyle w:val="FontStyle33"/>
          <w:rFonts w:ascii="Georgia" w:hAnsi="Georgia" w:cs="Times New Roman"/>
          <w:b/>
          <w:sz w:val="20"/>
          <w:szCs w:val="20"/>
        </w:rPr>
      </w:pPr>
      <w:r w:rsidRPr="00CF5D0C">
        <w:rPr>
          <w:rStyle w:val="FontStyle33"/>
          <w:rFonts w:ascii="Georgia" w:hAnsi="Georgia" w:cs="Times New Roman"/>
          <w:b/>
          <w:sz w:val="20"/>
          <w:szCs w:val="20"/>
        </w:rPr>
        <w:br w:type="page"/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787923" w:rsidRPr="00CF5D0C" w:rsidTr="008E3E32">
        <w:trPr>
          <w:trHeight w:val="2127"/>
        </w:trPr>
        <w:tc>
          <w:tcPr>
            <w:tcW w:w="3979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pict>
                <v:shape id="_x0000_s1029" type="#_x0000_t75" style="position:absolute;margin-left:-18.15pt;margin-top:-31.9pt;width:36pt;height:31.9pt;z-index:-251653120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9" DrawAspect="Content" ObjectID="_1557125467" r:id="rId10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8D4D14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ΟΙΚΟΝΟΜΙΚΗΣ  ΠΡΟΣΦΟΡΑΣ </w:t>
      </w:r>
      <w:r>
        <w:rPr>
          <w:rFonts w:ascii="Georgia" w:hAnsi="Georgia"/>
          <w:b/>
          <w:sz w:val="20"/>
          <w:szCs w:val="20"/>
          <w:u w:val="single"/>
        </w:rPr>
        <w:t>Β΄ΒΑΘΜΙΑΣ ΣΧΟΛΙΚΗΣ ΕΠΙΤΡΟΠΗΣ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</w:t>
      </w: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40"/>
        <w:gridCol w:w="4052"/>
        <w:gridCol w:w="940"/>
        <w:gridCol w:w="1742"/>
        <w:gridCol w:w="1566"/>
      </w:tblGrid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ΤΙΜΗ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ΤΕΛΙΚΟ ΣΥΝΟΛΟ</w:t>
            </w:r>
          </w:p>
        </w:tc>
      </w:tr>
      <w:tr w:rsidR="00787923" w:rsidRPr="00053723" w:rsidTr="008E3E32">
        <w:trPr>
          <w:trHeight w:val="2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ΓΑΝΤΙΑ ΜΙΑΣ ΧΡΗΣΗΣ ΑΣΠΡΑ S,M,L 100TEM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2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ΓΑΝΤΙΑ ΜΠΛΕ ΣΚΛΗΡΑ ΣΥΣΚ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ΓΑΝΤΙΑ ΖΑΧΑΡΟΠΛΑΣΤΙΚΗΣ ΣΥΣΚ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2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ΚΟΝΤΑΡΙ ΞΥΛΙΝΟ ΜΕ ΒΙΔΩΜΑ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ΚΟΥΒΑΣ ΟΒΑΛ+ ΣΤΙΦΤΗΣ ΚΟΜΠΛΕ ΠΛΑΣΤΙΚΟΣ 15lt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2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ΚΟΥΛΟΥΡΑ ΒΕΝΤΕΞ 0,27X3 m.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ΟΙΝΟΠΝΕΥΜΑ ΜΠΛΕ 430ml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ΣΑΚΟΥΛΑΚΙ ΡΟΛΟ 52X75 ΚΟΡΔΟΝΙ (10 </w:t>
            </w:r>
            <w:proofErr w:type="spellStart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σακ</w:t>
            </w:r>
            <w:proofErr w:type="spellEnd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/ρολό)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ΣΑΚΟΥΛΑΚΙ ΤΟΥΑΛΕΤΑΣ 45X50 ΡΟΛΟ 50 </w:t>
            </w:r>
            <w:proofErr w:type="spellStart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ΣΚΟΥΠΑ ΜΟΝΗ ΑΠΛΗ ΒΙΔΩΤΗ ΧΩΡΙΣ ΚΟΝΤΑΡΙ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ΣΠΟΓΓΟΙ ΚΟΥΖΙΝΑΣ  ΜΕ ΣΥΡΜΑΤΑΚΙ 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ΣΦΟΥΓΓΑΡΙΣΤΡΑ ΜΕ ΚΟΡΔΟΝΙ ΒΙΔΩΤΗ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ΥΓΡΟ ΠΙΑΤΩΝ 4 ΛΙΤ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ΥΓΡΟ ΤΖΑΜΙΩΝ 4 ΛΙΤ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ΥΔΡΟΧΛΩΡΙΚΟ ΟΞΥ 450 ΓΡ.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ΦΑΡΑΣΙ ΜΕΤΑΛΛΙΚΟ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ΦΑΡΑΣΙ ΜΕ ΚΟΝΤΑΡΙ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ΧΑΡΤΙ ΚΟΥΖΙΝΑΣ 800ΓΡ.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ΧΕΙΡΟΠΕΤΣΕΤΑ ΡΟΛΟ 500ΓΡ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ΧΕΙΡΟΠΕΤΣΕΤΑ ΖΙΚ-ΖΑΚ ΚΙΒ. 20ΤΜΧ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sz w:val="18"/>
                <w:szCs w:val="18"/>
              </w:rPr>
              <w:t xml:space="preserve">ΧΑΡΤΟΠΕΤΣΕΤΕΣ (100ΤΕΜ)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ΧΛΩΡΙΟ 4 ΚΙΛΟ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ΧΛΩΡΙΝΗ 2 ΛΙΤ. ΚΛΑΣΣΙΚΗ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ΧΛΩΡΙΝΗ ΣΥΜΠΥΚΝΩΜΕΝΗ 1250ΜΛ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ΥΓΡΟ ΑΝΤΙΣΗΠΤΙΚΟ ΧΕΡΙΩΝ 600ΜΛ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ΣΑΚΟΥΛΕΣ ΓΙΓΑΣ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787923" w:rsidRPr="00053723" w:rsidTr="008E3E32">
        <w:trPr>
          <w:trHeight w:val="4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ΣΑΚΟΥΛΕΣ ΜΕΣΑΙΕΣ (</w:t>
            </w:r>
            <w:proofErr w:type="spellStart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κιλα</w:t>
            </w:r>
            <w:proofErr w:type="spellEnd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2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ΣΑΚΟΥΛΕΣ ΜΙΚΡΕΣ (</w:t>
            </w:r>
            <w:proofErr w:type="spellStart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κιλα</w:t>
            </w:r>
            <w:proofErr w:type="spellEnd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ΣΚΟΥΠΑ ΒΕΝΤΑΛΙΑ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sz w:val="18"/>
                <w:szCs w:val="18"/>
              </w:rPr>
              <w:t>ΣΥΣΤΗΜΑ ΞΕΣΚΟΝΟΠΑΝΙΣΜΑΤΟΣ ΜΕ ΛΑΒΗ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ΠΑΡΚΕΤΕΖΑ ΚΟΜΠΛΕ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ΚΑΘΑΡΙΣΤΙΚΟ ΓΙΑ ΜΕΛΑΝΙΑ 800ML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sz w:val="18"/>
                <w:szCs w:val="18"/>
              </w:rPr>
              <w:t xml:space="preserve">ΣΚΟΝΗ ΚΑΘΑΡΙΣΜΟΥ  </w:t>
            </w:r>
            <w:proofErr w:type="spellStart"/>
            <w:r w:rsidRPr="00053723">
              <w:rPr>
                <w:rFonts w:asciiTheme="minorHAnsi" w:hAnsiTheme="minorHAnsi"/>
                <w:sz w:val="18"/>
                <w:szCs w:val="18"/>
              </w:rPr>
              <w:t>συσκ</w:t>
            </w:r>
            <w:proofErr w:type="spellEnd"/>
            <w:r w:rsidRPr="00053723">
              <w:rPr>
                <w:rFonts w:asciiTheme="minorHAnsi" w:hAnsiTheme="minorHAnsi"/>
                <w:sz w:val="18"/>
                <w:szCs w:val="18"/>
              </w:rPr>
              <w:t>.  1KG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2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ΚΡΕΜΟΣΑΠΟΥΝΟ ΜΕ ΑΝΤΛΙΑ 300ML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ΥΓΡΟ ΓΙΑ ΤΖΑΜΙΑ ΜΕ ΑΝΤΛΙΑ 1000ML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ΧΛΩΡΙΟ  ΣΕ ΣΠΡΕΪ 750ML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ΣΚΟΥΦΑΚΙ ΜΠΛΕ ΓΙΑ ΕΡΓΑΣΤΗΡΙ ΜΑΓΕΙΡΙΚΗΣ ΣΥΣΚ. 100ΤΜΧ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ΤΣΑΝΤΕΣ ΝΑΥΛΟΝ ΑΠΛΕΣ (ΚΙΛΑ)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ΠΙΑΤΑ ΒΑΘΙΑ ΠΛΑΣΤΙΚΑ ΣΥΣΚ. 50ΤΜΧ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ΠΙΑΤΑ ΕΝΙΣΧΥΜΕΝΑ 22 cm ΡΗΧΑ 27 ΤΕΜ ΠΛΑΣΤΙΚΑ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7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ΠΟΤΗΡΙ ΣΦΗΝΑΚΙ ΠΛΑΣΤΙΚΟ ΣΥΣΚ. 36ΤΜΧ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ΠΟΤΗΡΙ ΝΕΡΟΥ ΠΛΑΣΤΙΚΟ Χ 50 ΤΕΜ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ΠΛΑΣΤΙΚΟ ΚΟΥΤΙ ΓΛΥΚΩΝ ΣΥΣΚΕΥΑΣΙΑ  50 ΤΜΧ ΚΥΠΕΛΛΟ ΔΙΑΦΑΝΟ ΚΡΥΣΤΑΛΛΙΖΕ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0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ΤΕΛΙΚΟ ΣΥΝΟΛΟ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Pr="00053723" w:rsidRDefault="00787923" w:rsidP="00787923">
      <w:pPr>
        <w:rPr>
          <w:rFonts w:asciiTheme="minorHAnsi" w:hAnsiTheme="minorHAnsi"/>
          <w:sz w:val="18"/>
          <w:szCs w:val="18"/>
        </w:rPr>
      </w:pPr>
    </w:p>
    <w:p w:rsidR="00787923" w:rsidRPr="00053723" w:rsidRDefault="00787923" w:rsidP="00787923">
      <w:pPr>
        <w:rPr>
          <w:rFonts w:asciiTheme="minorHAnsi" w:hAnsiTheme="minorHAnsi"/>
          <w:sz w:val="18"/>
          <w:szCs w:val="18"/>
        </w:rPr>
      </w:pPr>
    </w:p>
    <w:tbl>
      <w:tblPr>
        <w:tblW w:w="3926" w:type="dxa"/>
        <w:tblInd w:w="93" w:type="dxa"/>
        <w:tblLook w:val="04A0" w:firstRow="1" w:lastRow="0" w:firstColumn="1" w:lastColumn="0" w:noHBand="0" w:noVBand="1"/>
      </w:tblPr>
      <w:tblGrid>
        <w:gridCol w:w="1903"/>
        <w:gridCol w:w="2023"/>
      </w:tblGrid>
      <w:tr w:rsidR="00787923" w:rsidRPr="00053723" w:rsidTr="008E3E32">
        <w:trPr>
          <w:trHeight w:val="42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 Β΄ΒΑΘΜΙΑ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22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22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ΤΕΛΙΚΟ ΣΥΝΟΛΟ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Pr="00CF5D0C" w:rsidRDefault="00787923" w:rsidP="00787923">
      <w:pPr>
        <w:ind w:right="-148"/>
        <w:rPr>
          <w:rFonts w:ascii="Georgia" w:hAnsi="Georgia"/>
          <w:b/>
          <w:sz w:val="20"/>
          <w:szCs w:val="20"/>
        </w:rPr>
      </w:pPr>
    </w:p>
    <w:p w:rsidR="00787923" w:rsidRPr="00CF5D0C" w:rsidRDefault="00787923" w:rsidP="00787923">
      <w:pPr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Georgia" w:hAnsi="Georgia"/>
          <w:sz w:val="20"/>
          <w:szCs w:val="20"/>
        </w:rPr>
        <w:t xml:space="preserve">                    </w:t>
      </w:r>
      <w:r w:rsidRPr="00CF5D0C">
        <w:rPr>
          <w:rFonts w:ascii="Georgia" w:hAnsi="Georgia"/>
          <w:sz w:val="20"/>
          <w:szCs w:val="20"/>
        </w:rPr>
        <w:t xml:space="preserve">  Ο ΠΡΟΣΦΕΡΩΝ </w:t>
      </w:r>
    </w:p>
    <w:p w:rsidR="00787923" w:rsidRPr="00CF5D0C" w:rsidRDefault="00787923" w:rsidP="00787923">
      <w:pPr>
        <w:rPr>
          <w:rFonts w:ascii="Georgia" w:hAnsi="Georgia"/>
          <w:sz w:val="20"/>
          <w:szCs w:val="20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787923" w:rsidRPr="00CF5D0C" w:rsidTr="008E3E32">
        <w:trPr>
          <w:trHeight w:val="2127"/>
        </w:trPr>
        <w:tc>
          <w:tcPr>
            <w:tcW w:w="3979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pict>
                <v:shape id="_x0000_s1030" type="#_x0000_t75" style="position:absolute;margin-left:-18.15pt;margin-top:-31.9pt;width:36pt;height:31.9pt;z-index:-251652096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30" DrawAspect="Content" ObjectID="_1557125468" r:id="rId11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1771CD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</w:t>
            </w:r>
            <w:r w:rsidRPr="001771CD">
              <w:rPr>
                <w:rFonts w:ascii="Georgia" w:hAnsi="Georgia"/>
                <w:sz w:val="20"/>
                <w:szCs w:val="20"/>
              </w:rPr>
              <w:t xml:space="preserve">Έτους 2017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1771CD">
              <w:rPr>
                <w:rFonts w:ascii="Georgia" w:hAnsi="Georgia"/>
                <w:sz w:val="20"/>
                <w:szCs w:val="20"/>
              </w:rPr>
              <w:t>Αρ. Διακήρυξης 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ΟΙΚΟΝΟΜΙΚΗΣ  ΠΡΟΣΦΟΡΑΣ </w:t>
      </w:r>
      <w:r>
        <w:rPr>
          <w:rFonts w:ascii="Georgia" w:hAnsi="Georgia"/>
          <w:b/>
          <w:sz w:val="20"/>
          <w:szCs w:val="20"/>
          <w:u w:val="single"/>
        </w:rPr>
        <w:t>Μ.Α.Δ.Ε.Σ.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</w:t>
      </w:r>
      <w:r>
        <w:rPr>
          <w:rFonts w:ascii="Georgia" w:hAnsi="Georgia"/>
          <w:b/>
          <w:sz w:val="20"/>
          <w:szCs w:val="20"/>
          <w:u w:val="single"/>
        </w:rPr>
        <w:t>Α.Ε.</w:t>
      </w: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787923" w:rsidRDefault="00787923" w:rsidP="00787923">
      <w:pPr>
        <w:spacing w:after="200" w:line="276" w:lineRule="auto"/>
        <w:rPr>
          <w:rStyle w:val="FontStyle33"/>
          <w:rFonts w:ascii="Georgia" w:hAnsi="Georgia" w:cs="Times New Roman"/>
          <w:b/>
          <w:sz w:val="20"/>
          <w:szCs w:val="20"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623"/>
        <w:gridCol w:w="4861"/>
        <w:gridCol w:w="1068"/>
        <w:gridCol w:w="872"/>
        <w:gridCol w:w="1263"/>
      </w:tblGrid>
      <w:tr w:rsidR="00787923" w:rsidRPr="00053723" w:rsidTr="008E3E32">
        <w:trPr>
          <w:trHeight w:val="33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ΕΙΔΟΣ 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ΤΙΜΗ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</w:tr>
      <w:tr w:rsidR="00787923" w:rsidRPr="00053723" w:rsidTr="008E3E32">
        <w:trPr>
          <w:trHeight w:val="57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ΑΝΤΙΚΟΛΛΗΤΙΚΟ ΧΑΡΤΙ ΡΟΛΟ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9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ΓΑΝΤΙΑ ΜΙΑΣ ΧΡΗΣΗΣ, ΑΣΠΡΑ, S.M,L ,100 ΤΕΜ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ΘΗΚΕΣ ΠΟΤΗΡΙΩΝ 2 ΘΕΣΕΩΝ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ΘΗΚΕΣ ΠΟΤΗΡΙΩΝ 4 ΘΕΣΕΩΝ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ΚΑΘΑΡΙΣΤΙΚΟ ΑΛΑΤΩΝ ΤΥΠΟΥ ΒΙΑΚΑΛ 500ml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5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ΚΑΛΑΜΑΚΙΑ  100 ΤΕΜ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ΚΑΠΑΚΙΑ ΠΟΤΗΡΙΩΝ ΜΕΓΑΛΑ ΣΤΑΥΡΟΣ100 ΤΕΜ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2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ΚΑΠΑΚΙΑ ΠΟΤΗΡΙΩΝ ΠΟΜΠΕ 50 ΤΕΜ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5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ΚΑΠΑΚΙΑ ΠΟΤΗΡΙΩΝ ΠΙΠΙΛΑ 100 ΤΕΜ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ΚΟΥΤΑΛΑΚΙΑ ΜΙΚΡΑ 100 ΤΕΜ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ΚΟΝΤΑΡΙ ΣΚΟΥΠΑΣ ΜΕΤΑΛΛΙΚΟ ΜΕ ΠΛΑΣΤΙΚΗ ΕΠΕΝΔΥΣΗ ΚΑΙ ΒΙΔΩΜΑ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ΚΟΥΒΑΣ ΟΒΑΛ+ΣΤΙΦΤΗΣ ΚΟΜΠΛΕ ΠΛΑΣΤΙΚΟΣ 15lt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ΚΡΕΜΟΣΑΠΟΥΝΟ 4 ΛΙΤ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ΚΟΥΛΟΥΡΑ ΒΕΝΤΕΞ 0,27χ3μ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2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ΜΕΜΒΡΑΝΗ ΔΙΑΦΑΝΗ ΜΕΓΑΛΗ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9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ΠΟΤΗΡΙΑ ΦΕΛΙΖΟΛ ΜΙΚΡΑ 20 ΤΕΜ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ΠΟΤΗΡΙΑ ΦΕΛΙΖΟΛ ΜΕΣΑΙΑ 20 ΤΕΜ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9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ΠΟΤΗΡΙΑ ΦΕΛΙΖΟΛ ΜΕΓΑΛΑ 20 ΤΕΜ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ΠΟΤΗΡΙΑ ΦΕΛΙΖΟΛ ΠΟΛΥ ΜΕΓΑΛΑ  20 ΤΕΜ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ΠΟΤΗΡΙΑ ΔΙΑΦΑΝΑ ΠΛΑΣΤΙΚΑ  50 ΤΕΜ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25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ΣΑΚΟΥΛΑΚΙΑ ΤΥΡΟΠΙΤΑΣ </w:t>
            </w:r>
            <w:proofErr w:type="spellStart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ΣΑΚΟΥΛΑΚΙ ΡΟΛΟ 52χ75 ΚΟΡΔΟΝΙ. 10 ΤΕΜ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ΣΑΚΟΥΛΑΚΙ ΤΟΥΑΛΕΤΑΣ 45Χ50, ΡΟΛΟ 50τεμ.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72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ΣΑΚΟΙ ΑΠΟΡΡΙΜΜΑΤΩΝ ΧΥΜΑ, (60Χ80,70Χ100,80Χ110,95Χ115) (Κιλά)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ΣΚΟΥΠΑ ΔΙΠΛΗ ΒΙΔΩΤΗ ΧΩΡΙΣ ΚΟΝΤΑΡΙ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ΣΠΟΓΓΟΙ ΚΟΥΖΙΝΑΣ 05 ΜΕΓΑΛΑ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ΣΥΡΜΑΤΑΚΙΑ ΚΟΥΖΙΝΑΣ ΜΕΤΑΛΛΙΚΑ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67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ΤΣΑΝΤΕΣ ΜΙΚΡΕΣ  ΡΟΛΟ 200 ΤΕΜ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2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ΣΦΟΥΓΓΑΡΙΣΤΡΑ ΤΥΠΟΥ WETTEX ΒΙΔΩΤΗ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ΥΓΡΟ ΓΕΝΙΚΟΥ ΚΑΘΑΡΙΣΜΟΥ 4 ΛΙΤ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8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ΥΓΡΟ ΠΙΑΤΩΝ  4 LIT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ΥΓΡΟ ΤΖΑΜΙΩΝ 4 ΛΙΤ.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1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ΦΑΡΑΣΙ ΟΡΘΟΣΤΑΤΙΚΟ ΜΕ ΛΑΣΤΙΧΟ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2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ΧΑΡΤΙ ΚΟΥΖΙΝΑΣ ΒΙΟΜΗΧΑΝΙΚΟ  4,5 </w:t>
            </w:r>
            <w:proofErr w:type="spellStart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45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ΧΑΡΤΙ ΚΟΥΖΙΝΑΣ 800 </w:t>
            </w:r>
            <w:proofErr w:type="spellStart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6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7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ΧΑΡΤΟΠΕΤΣΕΤΑ ΕΠΑΓΓΕΛΜΑΤΙΚΕΣ 600 ΤΕΜ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ΧΛΩΡΙΝΗ ΠΑΧΥΡΕΥΣΤΗ 4 ΛΙΤΡΩΝ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ΧΛΩΡΙΝΗ ΠΑΧΥΡΕΥΣΤΗ 1250 ml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WC ΜΠΛΟΚ ΑΡΩΜΑΤΙΚΟ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ΦΙΑΛΑΚΙΑ 190 </w:t>
            </w:r>
            <w:proofErr w:type="spellStart"/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52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ΚΑΘΑΡΟ ΠΟΣΟ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3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ΦΠΑ 24%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3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Pr="00053723" w:rsidRDefault="00787923" w:rsidP="00787923">
      <w:pPr>
        <w:rPr>
          <w:rFonts w:asciiTheme="minorHAnsi" w:hAnsiTheme="minorHAnsi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2850" w:type="dxa"/>
        <w:tblInd w:w="93" w:type="dxa"/>
        <w:tblLook w:val="04A0" w:firstRow="1" w:lastRow="0" w:firstColumn="1" w:lastColumn="0" w:noHBand="0" w:noVBand="1"/>
      </w:tblPr>
      <w:tblGrid>
        <w:gridCol w:w="1308"/>
        <w:gridCol w:w="1542"/>
      </w:tblGrid>
      <w:tr w:rsidR="00787923" w:rsidRPr="00053723" w:rsidTr="008E3E32">
        <w:trPr>
          <w:trHeight w:val="52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 Μ.Α.Δ.Ε.Σ.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3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ΦΠΑ 24%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30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7923" w:rsidRDefault="00787923" w:rsidP="00787923">
      <w:pPr>
        <w:spacing w:after="200" w:line="276" w:lineRule="auto"/>
        <w:rPr>
          <w:rStyle w:val="FontStyle33"/>
          <w:rFonts w:ascii="Georgia" w:hAnsi="Georgia" w:cs="Times New Roman"/>
          <w:b/>
          <w:sz w:val="20"/>
          <w:szCs w:val="20"/>
        </w:rPr>
      </w:pPr>
      <w:r>
        <w:rPr>
          <w:rFonts w:asciiTheme="minorHAnsi" w:hAnsiTheme="minorHAnsi"/>
          <w:sz w:val="18"/>
          <w:szCs w:val="18"/>
        </w:rPr>
        <w:br w:type="textWrapping" w:clear="all"/>
      </w:r>
    </w:p>
    <w:p w:rsidR="00787923" w:rsidRDefault="00787923" w:rsidP="00787923">
      <w:pPr>
        <w:spacing w:after="200" w:line="276" w:lineRule="auto"/>
        <w:rPr>
          <w:rStyle w:val="FontStyle33"/>
          <w:rFonts w:ascii="Georgia" w:hAnsi="Georgia" w:cs="Times New Roman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CF5D0C">
        <w:rPr>
          <w:rFonts w:ascii="Georgia" w:hAnsi="Georgia"/>
          <w:sz w:val="20"/>
          <w:szCs w:val="20"/>
        </w:rPr>
        <w:t>Ο ΠΡΟΣΦΕΡΩΝ</w:t>
      </w:r>
    </w:p>
    <w:p w:rsidR="00787923" w:rsidRDefault="00787923" w:rsidP="00787923">
      <w:pPr>
        <w:spacing w:after="200" w:line="276" w:lineRule="auto"/>
        <w:rPr>
          <w:rStyle w:val="FontStyle33"/>
          <w:rFonts w:ascii="Georgia" w:hAnsi="Georgia" w:cs="Times New Roman"/>
          <w:b/>
          <w:sz w:val="20"/>
          <w:szCs w:val="20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787923" w:rsidRPr="00CF5D0C" w:rsidTr="008E3E32">
        <w:trPr>
          <w:trHeight w:val="2127"/>
        </w:trPr>
        <w:tc>
          <w:tcPr>
            <w:tcW w:w="3979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pict>
                <v:shape id="_x0000_s1031" type="#_x0000_t75" style="position:absolute;margin-left:-18.15pt;margin-top:-31.9pt;width:36pt;height:31.9pt;z-index:-25165107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31" DrawAspect="Content" ObjectID="_1557125469" r:id="rId12"/>
              </w:pict>
            </w:r>
            <w:r w:rsidRPr="00CF5D0C">
              <w:rPr>
                <w:rFonts w:ascii="Georgia" w:hAnsi="Georgia"/>
                <w:sz w:val="20"/>
                <w:szCs w:val="20"/>
              </w:rPr>
              <w:br w:type="page"/>
              <w:t xml:space="preserve">ΕΛΛΗΝΙΚΗ ΔΗΜΟΚΡΑΤΙΑ                                             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Δ Η Μ Ο Σ   </w:t>
            </w:r>
            <w:proofErr w:type="spellStart"/>
            <w:r w:rsidRPr="00CF5D0C">
              <w:rPr>
                <w:rFonts w:ascii="Georgia" w:hAnsi="Georgia"/>
                <w:sz w:val="20"/>
                <w:szCs w:val="20"/>
              </w:rPr>
              <w:t>Σ</w:t>
            </w:r>
            <w:proofErr w:type="spellEnd"/>
            <w:r w:rsidRPr="00CF5D0C">
              <w:rPr>
                <w:rFonts w:ascii="Georgia" w:hAnsi="Georgia"/>
                <w:sz w:val="20"/>
                <w:szCs w:val="20"/>
              </w:rPr>
              <w:t xml:space="preserve"> Η Τ Ε Ι Α Σ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8D4D14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Προμήθεια : Είδη Καθαριότητας &amp; Ευπρεπισμού Υπηρεσιών Δήμου Σητείας &amp; των Νομικών του Προσώπων Έτους 2017 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  <w:r w:rsidRPr="00CF5D0C">
              <w:rPr>
                <w:rFonts w:ascii="Georgia" w:hAnsi="Georgia"/>
                <w:sz w:val="20"/>
                <w:szCs w:val="20"/>
              </w:rPr>
              <w:t xml:space="preserve">Αρ. Διακήρυξης </w:t>
            </w:r>
            <w:r w:rsidRPr="001771CD">
              <w:rPr>
                <w:rFonts w:ascii="Georgia" w:hAnsi="Georgia"/>
                <w:sz w:val="20"/>
                <w:szCs w:val="20"/>
              </w:rPr>
              <w:t>:  2348/24-</w:t>
            </w:r>
            <w:r w:rsidRPr="001771CD">
              <w:rPr>
                <w:rFonts w:ascii="Georgia" w:hAnsi="Georgia"/>
                <w:sz w:val="20"/>
                <w:szCs w:val="20"/>
                <w:lang w:val="en-US"/>
              </w:rPr>
              <w:t>5</w:t>
            </w:r>
            <w:r w:rsidRPr="001771CD">
              <w:rPr>
                <w:rFonts w:ascii="Georgia" w:hAnsi="Georgia"/>
                <w:sz w:val="20"/>
                <w:szCs w:val="20"/>
              </w:rPr>
              <w:t>-2017</w:t>
            </w: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ΟΙΚΟΝΟΜΙΚΗΣ  ΠΡΟΣΦΟΡΑΣ </w:t>
      </w:r>
      <w:r>
        <w:rPr>
          <w:rFonts w:ascii="Georgia" w:hAnsi="Georgia"/>
          <w:b/>
          <w:sz w:val="20"/>
          <w:szCs w:val="20"/>
          <w:u w:val="single"/>
        </w:rPr>
        <w:t>ΔΗΜΟΤΙΚΟ ΛΙΜΕΝΙΚΟ ΤΑΜΕΙΟ ΣΗΤΕΙΑΣ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</w:t>
      </w: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ind w:right="-148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787923" w:rsidRPr="00CF5D0C" w:rsidRDefault="00787923" w:rsidP="00787923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…………………………………, έδρα …………...., οδός ………………….,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 xml:space="preserve">αριθμός ……, ΑΦΜ…………………, Δ.Ο.Υ. …………………..,τηλέφωνο …………………., </w:t>
      </w: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</w:p>
    <w:p w:rsidR="00787923" w:rsidRPr="00CF5D0C" w:rsidRDefault="00787923" w:rsidP="00787923">
      <w:pPr>
        <w:ind w:right="-148"/>
        <w:rPr>
          <w:rFonts w:ascii="Georgia" w:hAnsi="Georgia"/>
          <w:sz w:val="20"/>
          <w:szCs w:val="20"/>
        </w:rPr>
      </w:pP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………………</w:t>
      </w:r>
    </w:p>
    <w:p w:rsidR="00787923" w:rsidRDefault="00787923" w:rsidP="00787923">
      <w:pPr>
        <w:spacing w:after="200" w:line="276" w:lineRule="auto"/>
        <w:rPr>
          <w:rStyle w:val="FontStyle33"/>
          <w:rFonts w:ascii="Georgia" w:hAnsi="Georgia" w:cs="Times New Roman"/>
          <w:b/>
          <w:sz w:val="20"/>
          <w:szCs w:val="20"/>
        </w:rPr>
      </w:pP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1000"/>
        <w:gridCol w:w="4360"/>
        <w:gridCol w:w="1380"/>
        <w:gridCol w:w="1520"/>
        <w:gridCol w:w="960"/>
      </w:tblGrid>
      <w:tr w:rsidR="00787923" w:rsidRPr="00053723" w:rsidTr="008E3E32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ΤΙΜΗ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</w:tr>
      <w:tr w:rsidR="00787923" w:rsidRPr="00053723" w:rsidTr="008E3E32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ΣΑΚΟΙ ΑΠΟΡΡΙΜΜΑΤΩΝ ΧΥΜΑ,(60Χ80,70Χ100,80Χ110,95Χ115) (Κιλά)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ΧΑΡΤΙ ΥΓΕΙΑΣ ΛΕΙΟ 40 ΤΕΜ 130γρ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ΚΑΘΑΡΟ ΠΟΣΟ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87923" w:rsidRPr="00053723" w:rsidTr="008E3E3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23" w:rsidRPr="00053723" w:rsidRDefault="00787923" w:rsidP="008E3E3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05372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923" w:rsidRPr="00053723" w:rsidRDefault="00787923" w:rsidP="008E3E3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:rsidR="00787923" w:rsidRDefault="00787923" w:rsidP="00787923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787923" w:rsidRDefault="00787923" w:rsidP="00787923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787923" w:rsidRDefault="00787923" w:rsidP="00787923">
      <w:pPr>
        <w:spacing w:after="200"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CF5D0C">
        <w:rPr>
          <w:rFonts w:ascii="Georgia" w:hAnsi="Georgia"/>
          <w:sz w:val="20"/>
          <w:szCs w:val="20"/>
        </w:rPr>
        <w:t xml:space="preserve">Ο ΠΡΟΣΦΕΡΩΝ </w:t>
      </w:r>
    </w:p>
    <w:p w:rsidR="00787923" w:rsidRDefault="00787923" w:rsidP="00787923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787923" w:rsidRDefault="00787923" w:rsidP="00787923">
      <w:pPr>
        <w:spacing w:after="200" w:line="276" w:lineRule="auto"/>
        <w:rPr>
          <w:rFonts w:ascii="Georgia" w:hAnsi="Georgia"/>
          <w:sz w:val="20"/>
          <w:szCs w:val="20"/>
        </w:rPr>
      </w:pPr>
    </w:p>
    <w:p w:rsidR="00787923" w:rsidRDefault="00787923" w:rsidP="00787923">
      <w:pPr>
        <w:spacing w:after="200" w:line="276" w:lineRule="auto"/>
        <w:rPr>
          <w:rStyle w:val="FontStyle33"/>
          <w:rFonts w:ascii="Georgia" w:hAnsi="Georgia" w:cs="Times New Roman"/>
          <w:b/>
          <w:sz w:val="20"/>
          <w:szCs w:val="20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787923" w:rsidRPr="00CF5D0C" w:rsidTr="008E3E32">
        <w:trPr>
          <w:trHeight w:val="2127"/>
        </w:trPr>
        <w:tc>
          <w:tcPr>
            <w:tcW w:w="3979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90" w:type="dxa"/>
          </w:tcPr>
          <w:p w:rsidR="00787923" w:rsidRPr="00CF5D0C" w:rsidRDefault="00787923" w:rsidP="008E3E32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71" w:type="dxa"/>
          </w:tcPr>
          <w:p w:rsidR="00787923" w:rsidRPr="00CF5D0C" w:rsidRDefault="00787923" w:rsidP="008E3E3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353B68" w:rsidRDefault="00353B68">
      <w:bookmarkStart w:id="0" w:name="_GoBack"/>
      <w:bookmarkEnd w:id="0"/>
    </w:p>
    <w:sectPr w:rsidR="00353B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5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4"/>
  </w:num>
  <w:num w:numId="4">
    <w:abstractNumId w:val="1"/>
  </w:num>
  <w:num w:numId="5">
    <w:abstractNumId w:val="22"/>
  </w:num>
  <w:num w:numId="6">
    <w:abstractNumId w:val="7"/>
  </w:num>
  <w:num w:numId="7">
    <w:abstractNumId w:val="24"/>
  </w:num>
  <w:num w:numId="8">
    <w:abstractNumId w:val="26"/>
  </w:num>
  <w:num w:numId="9">
    <w:abstractNumId w:val="12"/>
  </w:num>
  <w:num w:numId="10">
    <w:abstractNumId w:val="15"/>
  </w:num>
  <w:num w:numId="11">
    <w:abstractNumId w:val="18"/>
  </w:num>
  <w:num w:numId="12">
    <w:abstractNumId w:val="9"/>
  </w:num>
  <w:num w:numId="13">
    <w:abstractNumId w:val="4"/>
  </w:num>
  <w:num w:numId="14">
    <w:abstractNumId w:val="25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21"/>
  </w:num>
  <w:num w:numId="18">
    <w:abstractNumId w:val="3"/>
  </w:num>
  <w:num w:numId="19">
    <w:abstractNumId w:val="19"/>
  </w:num>
  <w:num w:numId="20">
    <w:abstractNumId w:val="16"/>
  </w:num>
  <w:num w:numId="21">
    <w:abstractNumId w:val="28"/>
  </w:num>
  <w:num w:numId="22">
    <w:abstractNumId w:val="20"/>
  </w:num>
  <w:num w:numId="23">
    <w:abstractNumId w:val="23"/>
  </w:num>
  <w:num w:numId="24">
    <w:abstractNumId w:val="13"/>
  </w:num>
  <w:num w:numId="25">
    <w:abstractNumId w:val="10"/>
  </w:num>
  <w:num w:numId="26">
    <w:abstractNumId w:val="17"/>
  </w:num>
  <w:num w:numId="27">
    <w:abstractNumId w:val="6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5D"/>
    <w:rsid w:val="00194B5D"/>
    <w:rsid w:val="00353B68"/>
    <w:rsid w:val="0078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uiPriority w:val="99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uiPriority w:val="59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uiPriority w:val="99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uiPriority w:val="59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2896</Words>
  <Characters>15642</Characters>
  <Application>Microsoft Office Word</Application>
  <DocSecurity>0</DocSecurity>
  <Lines>130</Lines>
  <Paragraphs>37</Paragraphs>
  <ScaleCrop>false</ScaleCrop>
  <Company/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2017-05-24T07:01:00Z</dcterms:created>
  <dcterms:modified xsi:type="dcterms:W3CDTF">2017-05-24T07:03:00Z</dcterms:modified>
</cp:coreProperties>
</file>