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979"/>
        <w:gridCol w:w="1990"/>
        <w:gridCol w:w="3471"/>
      </w:tblGrid>
      <w:tr w:rsidR="003C778E" w:rsidRPr="00E26525" w:rsidTr="00B27689">
        <w:trPr>
          <w:trHeight w:val="2127"/>
        </w:trPr>
        <w:tc>
          <w:tcPr>
            <w:tcW w:w="3979" w:type="dxa"/>
          </w:tcPr>
          <w:p w:rsidR="003C778E" w:rsidRPr="00E26525" w:rsidRDefault="006978C6" w:rsidP="00B27689">
            <w:r w:rsidRPr="006978C6">
              <w:rPr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18.15pt;margin-top:-31.9pt;width:36pt;height:31.9pt;z-index:-251658752;visibility:visible;mso-wrap-edited:f" wrapcoords="-568 0 -568 21032 21600 21032 21600 0 -568 0">
                  <v:imagedata r:id="rId6" o:title=""/>
                  <w10:wrap type="topAndBottom" side="largest" anchorx="page"/>
                </v:shape>
                <o:OLEObject Type="Embed" ProgID="Word.Picture.8" ShapeID="_x0000_s1026" DrawAspect="Content" ObjectID="_1574147889" r:id="rId7"/>
              </w:pict>
            </w:r>
            <w:r w:rsidR="003C778E" w:rsidRPr="00AA61DD">
              <w:rPr>
                <w:sz w:val="22"/>
                <w:szCs w:val="22"/>
              </w:rPr>
              <w:br w:type="page"/>
            </w:r>
            <w:r w:rsidR="003C778E" w:rsidRPr="00E26525">
              <w:rPr>
                <w:sz w:val="22"/>
                <w:szCs w:val="22"/>
              </w:rPr>
              <w:t xml:space="preserve">ΕΛΛΗΝΙΚΗ ΔΗΜΟΚΡΑΤΙΑ                                              </w:t>
            </w:r>
          </w:p>
          <w:p w:rsidR="003C778E" w:rsidRPr="00E26525" w:rsidRDefault="002C10A3" w:rsidP="00B27689">
            <w:r>
              <w:rPr>
                <w:sz w:val="22"/>
                <w:szCs w:val="22"/>
              </w:rPr>
              <w:t>Δ</w:t>
            </w:r>
            <w:r w:rsidR="003C778E" w:rsidRPr="00E26525">
              <w:rPr>
                <w:sz w:val="22"/>
                <w:szCs w:val="22"/>
              </w:rPr>
              <w:t xml:space="preserve">ΗΜΟΣ   ΣΗΤΕΙΑΣ </w:t>
            </w:r>
          </w:p>
          <w:p w:rsidR="003C778E" w:rsidRPr="00E26525" w:rsidRDefault="003C778E" w:rsidP="00B27689"/>
          <w:p w:rsidR="003C778E" w:rsidRPr="00E26525" w:rsidRDefault="003C778E" w:rsidP="00B27689">
            <w:r w:rsidRPr="00E26525">
              <w:rPr>
                <w:sz w:val="22"/>
                <w:szCs w:val="22"/>
              </w:rPr>
              <w:t xml:space="preserve">                                            </w:t>
            </w:r>
          </w:p>
        </w:tc>
        <w:tc>
          <w:tcPr>
            <w:tcW w:w="1990" w:type="dxa"/>
          </w:tcPr>
          <w:p w:rsidR="003C778E" w:rsidRPr="00426539" w:rsidRDefault="003C778E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  <w:r w:rsidRPr="00426539">
              <w:rPr>
                <w:sz w:val="22"/>
                <w:szCs w:val="22"/>
              </w:rPr>
              <w:t>ΠΡΟΜΗΘΕΙΑ:</w:t>
            </w:r>
          </w:p>
          <w:p w:rsidR="003C778E" w:rsidRPr="00426539" w:rsidRDefault="003C778E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</w:p>
          <w:p w:rsidR="001D7188" w:rsidRDefault="001D7188" w:rsidP="00B27689">
            <w:pPr>
              <w:jc w:val="center"/>
            </w:pPr>
          </w:p>
          <w:p w:rsidR="003C778E" w:rsidRPr="00426539" w:rsidRDefault="003C778E" w:rsidP="00B27689">
            <w:pPr>
              <w:jc w:val="center"/>
            </w:pPr>
            <w:r w:rsidRPr="00426539">
              <w:rPr>
                <w:sz w:val="22"/>
                <w:szCs w:val="22"/>
              </w:rPr>
              <w:t xml:space="preserve">ΑΡ.ΔΙΑΚΗΡΥΞΗΣ: </w:t>
            </w:r>
          </w:p>
          <w:p w:rsidR="003C778E" w:rsidRPr="00426539" w:rsidRDefault="003C778E" w:rsidP="00B27689">
            <w:pPr>
              <w:jc w:val="center"/>
            </w:pPr>
          </w:p>
        </w:tc>
        <w:tc>
          <w:tcPr>
            <w:tcW w:w="3471" w:type="dxa"/>
          </w:tcPr>
          <w:p w:rsidR="003C778E" w:rsidRPr="00426539" w:rsidRDefault="003C778E" w:rsidP="00B27689"/>
          <w:p w:rsidR="001D7188" w:rsidRPr="002B72F5" w:rsidRDefault="001D7188" w:rsidP="001D7188">
            <w:r w:rsidRPr="002B72F5">
              <w:rPr>
                <w:szCs w:val="22"/>
              </w:rPr>
              <w:t>Προμήθεια Καυσίμων και Λιπαντικών Δήμου Σητείας και των Νομικών του Προσώπων έτους 201</w:t>
            </w:r>
            <w:r>
              <w:rPr>
                <w:szCs w:val="22"/>
              </w:rPr>
              <w:t>8-19</w:t>
            </w:r>
          </w:p>
          <w:p w:rsidR="003C778E" w:rsidRPr="00426539" w:rsidRDefault="003C778E" w:rsidP="00B27689"/>
          <w:p w:rsidR="00FF59D4" w:rsidRPr="001D7188" w:rsidRDefault="00631D21" w:rsidP="00FF59D4">
            <w:r w:rsidRPr="00631D21">
              <w:rPr>
                <w:sz w:val="22"/>
                <w:szCs w:val="22"/>
                <w:lang w:val="en-US"/>
              </w:rPr>
              <w:t>6583</w:t>
            </w:r>
            <w:r w:rsidR="00FF59D4" w:rsidRPr="00631D21">
              <w:rPr>
                <w:sz w:val="22"/>
                <w:szCs w:val="22"/>
                <w:lang w:val="en-US"/>
              </w:rPr>
              <w:t>/</w:t>
            </w:r>
            <w:r w:rsidR="00220BC6" w:rsidRPr="00631D21">
              <w:rPr>
                <w:sz w:val="22"/>
                <w:szCs w:val="22"/>
                <w:lang w:val="en-US"/>
              </w:rPr>
              <w:t>07</w:t>
            </w:r>
            <w:r w:rsidR="00FF59D4" w:rsidRPr="00631D21">
              <w:rPr>
                <w:sz w:val="22"/>
                <w:szCs w:val="22"/>
                <w:lang w:val="en-US"/>
              </w:rPr>
              <w:t>-1</w:t>
            </w:r>
            <w:r w:rsidR="00220BC6" w:rsidRPr="00631D21">
              <w:rPr>
                <w:sz w:val="22"/>
                <w:szCs w:val="22"/>
                <w:lang w:val="en-US"/>
              </w:rPr>
              <w:t>2</w:t>
            </w:r>
            <w:r w:rsidR="00FF59D4" w:rsidRPr="00631D21">
              <w:rPr>
                <w:sz w:val="22"/>
                <w:szCs w:val="22"/>
                <w:lang w:val="en-US"/>
              </w:rPr>
              <w:t>-201</w:t>
            </w:r>
            <w:r w:rsidR="001D7188" w:rsidRPr="00631D21">
              <w:rPr>
                <w:sz w:val="22"/>
                <w:szCs w:val="22"/>
              </w:rPr>
              <w:t>7</w:t>
            </w:r>
          </w:p>
          <w:p w:rsidR="003C778E" w:rsidRPr="00426539" w:rsidRDefault="003C778E" w:rsidP="00B27689"/>
          <w:p w:rsidR="003C778E" w:rsidRPr="00426539" w:rsidRDefault="003C778E" w:rsidP="00B27689"/>
          <w:p w:rsidR="003C778E" w:rsidRPr="00426539" w:rsidRDefault="003C778E" w:rsidP="00B27689"/>
        </w:tc>
      </w:tr>
    </w:tbl>
    <w:p w:rsidR="003C778E" w:rsidRDefault="003C778E" w:rsidP="003C778E">
      <w:pPr>
        <w:ind w:right="-148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ΕΝΤΥΠΟ ΤΕΧΝΙΚΗΣ</w:t>
      </w:r>
      <w:r w:rsidRPr="00E26525">
        <w:rPr>
          <w:b/>
          <w:sz w:val="22"/>
          <w:szCs w:val="22"/>
          <w:u w:val="single"/>
        </w:rPr>
        <w:t xml:space="preserve"> ΠΡΟΣΦΟΡΑΣ </w:t>
      </w:r>
      <w:r>
        <w:rPr>
          <w:b/>
          <w:sz w:val="22"/>
          <w:szCs w:val="22"/>
          <w:u w:val="single"/>
        </w:rPr>
        <w:t>ΛΙΠΑΝΤΙΚΩΝ</w:t>
      </w:r>
    </w:p>
    <w:p w:rsidR="000D2419" w:rsidRDefault="000D2419" w:rsidP="003C778E">
      <w:pPr>
        <w:ind w:right="-148"/>
        <w:jc w:val="center"/>
        <w:rPr>
          <w:b/>
          <w:sz w:val="22"/>
          <w:szCs w:val="22"/>
          <w:u w:val="single"/>
        </w:rPr>
      </w:pPr>
    </w:p>
    <w:p w:rsidR="003C778E" w:rsidRPr="00E26525" w:rsidRDefault="003C778E" w:rsidP="003C778E">
      <w:pPr>
        <w:ind w:right="-148"/>
        <w:jc w:val="center"/>
        <w:rPr>
          <w:b/>
          <w:sz w:val="22"/>
          <w:szCs w:val="22"/>
          <w:u w:val="single"/>
        </w:rPr>
      </w:pPr>
    </w:p>
    <w:p w:rsidR="003C778E" w:rsidRPr="00E26525" w:rsidRDefault="003C778E" w:rsidP="003C778E">
      <w:pPr>
        <w:autoSpaceDE w:val="0"/>
        <w:autoSpaceDN w:val="0"/>
        <w:adjustRightInd w:val="0"/>
        <w:rPr>
          <w:sz w:val="22"/>
          <w:szCs w:val="22"/>
        </w:rPr>
      </w:pPr>
      <w:r w:rsidRPr="00E26525">
        <w:rPr>
          <w:sz w:val="22"/>
          <w:szCs w:val="22"/>
        </w:rPr>
        <w:t>Της επιχείρησης …………………………………, έδρα …………...., οδός ………………….,</w:t>
      </w:r>
    </w:p>
    <w:p w:rsidR="003C778E" w:rsidRPr="00E26525" w:rsidRDefault="003C778E" w:rsidP="003C778E">
      <w:pPr>
        <w:ind w:right="-148"/>
        <w:rPr>
          <w:sz w:val="22"/>
          <w:szCs w:val="22"/>
        </w:rPr>
      </w:pPr>
    </w:p>
    <w:p w:rsidR="003C778E" w:rsidRDefault="003C778E" w:rsidP="003C778E">
      <w:pPr>
        <w:ind w:right="-148"/>
        <w:rPr>
          <w:sz w:val="22"/>
          <w:szCs w:val="22"/>
        </w:rPr>
      </w:pPr>
      <w:r w:rsidRPr="00E26525">
        <w:rPr>
          <w:sz w:val="22"/>
          <w:szCs w:val="22"/>
        </w:rPr>
        <w:t xml:space="preserve">αριθμός ……, </w:t>
      </w:r>
      <w:r>
        <w:rPr>
          <w:sz w:val="22"/>
          <w:szCs w:val="22"/>
        </w:rPr>
        <w:t>ΑΦΜ…………………, Δ.Ο.Υ. …………………..,</w:t>
      </w:r>
      <w:r w:rsidRPr="00E26525">
        <w:rPr>
          <w:sz w:val="22"/>
          <w:szCs w:val="22"/>
        </w:rPr>
        <w:t xml:space="preserve">τηλέφωνο …………………., </w:t>
      </w:r>
    </w:p>
    <w:p w:rsidR="003C778E" w:rsidRDefault="003C778E" w:rsidP="003C778E">
      <w:pPr>
        <w:ind w:right="-148"/>
        <w:rPr>
          <w:sz w:val="22"/>
          <w:szCs w:val="22"/>
        </w:rPr>
      </w:pPr>
    </w:p>
    <w:p w:rsidR="003C778E" w:rsidRDefault="003C778E" w:rsidP="003C778E">
      <w:pPr>
        <w:ind w:right="-148"/>
        <w:rPr>
          <w:sz w:val="22"/>
          <w:szCs w:val="22"/>
        </w:rPr>
      </w:pPr>
      <w:proofErr w:type="spellStart"/>
      <w:r w:rsidRPr="00E26525">
        <w:rPr>
          <w:sz w:val="22"/>
          <w:szCs w:val="22"/>
        </w:rPr>
        <w:t>fax</w:t>
      </w:r>
      <w:proofErr w:type="spellEnd"/>
      <w:r w:rsidRPr="00E26525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3C778E" w:rsidRDefault="003C778E" w:rsidP="003C778E">
      <w:pPr>
        <w:ind w:right="-148"/>
        <w:rPr>
          <w:sz w:val="22"/>
          <w:szCs w:val="22"/>
        </w:rPr>
      </w:pPr>
    </w:p>
    <w:tbl>
      <w:tblPr>
        <w:tblW w:w="9408" w:type="dxa"/>
        <w:tblInd w:w="-152" w:type="dxa"/>
        <w:tblLayout w:type="fixed"/>
        <w:tblLook w:val="04A0"/>
      </w:tblPr>
      <w:tblGrid>
        <w:gridCol w:w="402"/>
        <w:gridCol w:w="2410"/>
        <w:gridCol w:w="3260"/>
        <w:gridCol w:w="709"/>
        <w:gridCol w:w="1170"/>
        <w:gridCol w:w="1457"/>
      </w:tblGrid>
      <w:tr w:rsidR="009C7CCF" w:rsidRPr="00BC7EF1" w:rsidTr="000D2419">
        <w:trPr>
          <w:trHeight w:val="24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ΕΙΔΟΣ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ΤΕΧΝΙΚΗ ΠΡΟΔΙΑΓΡΑΦΗ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ΑΠΑΙΤΗΣΗ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ΑΠΑΝΤΗΣΗ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7CCF" w:rsidRPr="00BC7EF1" w:rsidRDefault="009C7CCF" w:rsidP="00B27689">
            <w:pPr>
              <w:rPr>
                <w:b/>
                <w:bCs/>
                <w:sz w:val="18"/>
                <w:szCs w:val="18"/>
              </w:rPr>
            </w:pPr>
            <w:r w:rsidRPr="00BC7EF1">
              <w:rPr>
                <w:b/>
                <w:bCs/>
                <w:sz w:val="18"/>
                <w:szCs w:val="18"/>
              </w:rPr>
              <w:t>ΠΑΡΑΠΟΜΠΗ</w:t>
            </w:r>
          </w:p>
        </w:tc>
      </w:tr>
      <w:tr w:rsidR="001D7188" w:rsidRPr="00BC7EF1" w:rsidTr="00764BC0">
        <w:trPr>
          <w:trHeight w:val="200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</w:rPr>
              <w:t>ΛΙΠΑΝΤΙΚΟ ΠΕΤΡΕΛΑΙΟΚΙΝΗΤΗΡΩΝ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SAE 15W/40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SAE 15W/40</w:t>
            </w:r>
            <w:r w:rsidRPr="001D7188">
              <w:rPr>
                <w:sz w:val="18"/>
                <w:szCs w:val="18"/>
                <w:lang w:val="en-US"/>
              </w:rPr>
              <w:t xml:space="preserve"> , </w:t>
            </w:r>
            <w:r w:rsidRPr="001D7188">
              <w:rPr>
                <w:b/>
                <w:sz w:val="18"/>
                <w:szCs w:val="18"/>
                <w:lang w:val="en-US"/>
              </w:rPr>
              <w:t>ACEA :</w:t>
            </w:r>
            <w:r w:rsidRPr="001D7188">
              <w:rPr>
                <w:sz w:val="18"/>
                <w:szCs w:val="18"/>
                <w:lang w:val="en-US"/>
              </w:rPr>
              <w:t xml:space="preserve">  A3/B3, </w:t>
            </w:r>
            <w:r w:rsidRPr="001D7188">
              <w:rPr>
                <w:sz w:val="18"/>
                <w:szCs w:val="18"/>
              </w:rPr>
              <w:t>Α</w:t>
            </w:r>
            <w:r w:rsidRPr="001D7188">
              <w:rPr>
                <w:sz w:val="18"/>
                <w:szCs w:val="18"/>
                <w:lang w:val="en-US"/>
              </w:rPr>
              <w:t>3/</w:t>
            </w:r>
            <w:r w:rsidRPr="001D7188">
              <w:rPr>
                <w:sz w:val="18"/>
                <w:szCs w:val="18"/>
              </w:rPr>
              <w:t>Β</w:t>
            </w:r>
            <w:r w:rsidRPr="001D7188">
              <w:rPr>
                <w:sz w:val="18"/>
                <w:szCs w:val="18"/>
                <w:lang w:val="en-US"/>
              </w:rPr>
              <w:t xml:space="preserve">4, </w:t>
            </w:r>
            <w:r w:rsidRPr="001D7188">
              <w:rPr>
                <w:sz w:val="18"/>
                <w:szCs w:val="18"/>
              </w:rPr>
              <w:t>Ε</w:t>
            </w:r>
            <w:r w:rsidRPr="001D7188">
              <w:rPr>
                <w:sz w:val="18"/>
                <w:szCs w:val="18"/>
                <w:lang w:val="en-US"/>
              </w:rPr>
              <w:t>2,</w:t>
            </w:r>
            <w:r w:rsidRPr="001D7188">
              <w:rPr>
                <w:sz w:val="18"/>
                <w:szCs w:val="18"/>
              </w:rPr>
              <w:t>Ε</w:t>
            </w:r>
            <w:r w:rsidRPr="001D7188">
              <w:rPr>
                <w:sz w:val="18"/>
                <w:szCs w:val="18"/>
                <w:lang w:val="en-US"/>
              </w:rPr>
              <w:t>4,</w:t>
            </w:r>
            <w:r w:rsidRPr="001D7188">
              <w:rPr>
                <w:sz w:val="18"/>
                <w:szCs w:val="18"/>
              </w:rPr>
              <w:t>Ε</w:t>
            </w:r>
            <w:r w:rsidRPr="001D7188">
              <w:rPr>
                <w:sz w:val="18"/>
                <w:szCs w:val="18"/>
                <w:lang w:val="en-US"/>
              </w:rPr>
              <w:t>6,E7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API :</w:t>
            </w:r>
            <w:r w:rsidRPr="001D7188">
              <w:rPr>
                <w:sz w:val="18"/>
                <w:szCs w:val="18"/>
                <w:lang w:val="en-US"/>
              </w:rPr>
              <w:t xml:space="preserve"> CG-4, CH-4,CI-4,CJ-4,SL</w:t>
            </w:r>
          </w:p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  <w:lang w:val="en-US"/>
              </w:rPr>
              <w:t>MB</w:t>
            </w:r>
            <w:r w:rsidRPr="001D7188">
              <w:rPr>
                <w:sz w:val="18"/>
                <w:szCs w:val="18"/>
              </w:rPr>
              <w:t xml:space="preserve"> 228.3/229.1 , </w:t>
            </w:r>
            <w:r w:rsidRPr="001D7188">
              <w:rPr>
                <w:sz w:val="18"/>
                <w:szCs w:val="18"/>
                <w:lang w:val="en-US"/>
              </w:rPr>
              <w:t>VOLVO</w:t>
            </w:r>
            <w:r w:rsidRPr="001D7188">
              <w:rPr>
                <w:sz w:val="18"/>
                <w:szCs w:val="18"/>
              </w:rPr>
              <w:t>-</w:t>
            </w:r>
            <w:r w:rsidRPr="001D7188">
              <w:rPr>
                <w:sz w:val="18"/>
                <w:szCs w:val="18"/>
                <w:lang w:val="en-US"/>
              </w:rPr>
              <w:t>VDS</w:t>
            </w:r>
            <w:r w:rsidRPr="001D7188">
              <w:rPr>
                <w:sz w:val="18"/>
                <w:szCs w:val="18"/>
              </w:rPr>
              <w:t xml:space="preserve">3 </w:t>
            </w:r>
          </w:p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b/>
                <w:sz w:val="18"/>
                <w:szCs w:val="18"/>
              </w:rPr>
              <w:t>Απαραίτητη η προσκόμιση πιστοποίησης καταλληλότητας (</w:t>
            </w:r>
            <w:proofErr w:type="spellStart"/>
            <w:r w:rsidRPr="001D7188">
              <w:rPr>
                <w:b/>
                <w:sz w:val="18"/>
                <w:szCs w:val="18"/>
              </w:rPr>
              <w:t>approval</w:t>
            </w:r>
            <w:proofErr w:type="spellEnd"/>
            <w:r w:rsidRPr="001D7188">
              <w:rPr>
                <w:b/>
                <w:sz w:val="18"/>
                <w:szCs w:val="18"/>
              </w:rPr>
              <w:t>) προσφερόμενου προϊόντος.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188" w:rsidRPr="00BC7EF1" w:rsidTr="00764BC0">
        <w:trPr>
          <w:trHeight w:val="818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D7188">
              <w:rPr>
                <w:rFonts w:ascii="Arial" w:hAnsi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rFonts w:ascii="Arial" w:hAnsi="Arial"/>
                <w:sz w:val="18"/>
                <w:szCs w:val="18"/>
              </w:rPr>
            </w:pPr>
            <w:r w:rsidRPr="001D7188">
              <w:rPr>
                <w:rFonts w:ascii="Arial" w:hAnsi="Arial"/>
                <w:sz w:val="18"/>
                <w:szCs w:val="18"/>
              </w:rPr>
              <w:t>ΛΙΠΑΝΤΙΚΟ ΠΕΤΡΕΛΑΙΟΚΙΝΗΤΗΡΩΝ SAE 40</w:t>
            </w:r>
          </w:p>
          <w:p w:rsidR="001D7188" w:rsidRPr="001D7188" w:rsidRDefault="001D7188" w:rsidP="00A44D7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SAE  40</w:t>
            </w:r>
            <w:r w:rsidRPr="001D7188">
              <w:rPr>
                <w:sz w:val="18"/>
                <w:szCs w:val="18"/>
                <w:lang w:val="en-US"/>
              </w:rPr>
              <w:t xml:space="preserve"> , </w:t>
            </w:r>
            <w:r w:rsidRPr="001D7188">
              <w:rPr>
                <w:b/>
                <w:sz w:val="18"/>
                <w:szCs w:val="18"/>
                <w:lang w:val="en-US"/>
              </w:rPr>
              <w:t>ACEA :</w:t>
            </w:r>
            <w:r w:rsidRPr="001D7188">
              <w:rPr>
                <w:sz w:val="18"/>
                <w:szCs w:val="18"/>
                <w:lang w:val="en-US"/>
              </w:rPr>
              <w:t xml:space="preserve">  E2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API :</w:t>
            </w:r>
            <w:r w:rsidRPr="001D7188">
              <w:rPr>
                <w:sz w:val="18"/>
                <w:szCs w:val="18"/>
                <w:lang w:val="en-US"/>
              </w:rPr>
              <w:t xml:space="preserve"> CF/SF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MB  228.00, CATERPILLAR TO-2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ALLICON C-4</w:t>
            </w:r>
          </w:p>
          <w:p w:rsidR="001D7188" w:rsidRPr="001D7188" w:rsidRDefault="001D7188" w:rsidP="00A44D7D">
            <w:pPr>
              <w:rPr>
                <w:b/>
                <w:sz w:val="18"/>
                <w:szCs w:val="18"/>
              </w:rPr>
            </w:pPr>
            <w:r w:rsidRPr="001D7188">
              <w:rPr>
                <w:b/>
                <w:sz w:val="18"/>
                <w:szCs w:val="18"/>
              </w:rPr>
              <w:t>Απαραίτητη η προσκόμιση πιστοποίησης καταλληλότητας (</w:t>
            </w:r>
            <w:r w:rsidRPr="001D7188">
              <w:rPr>
                <w:b/>
                <w:sz w:val="18"/>
                <w:szCs w:val="18"/>
                <w:lang w:val="en-US"/>
              </w:rPr>
              <w:t>approval</w:t>
            </w:r>
            <w:r w:rsidRPr="001D7188">
              <w:rPr>
                <w:b/>
                <w:sz w:val="18"/>
                <w:szCs w:val="18"/>
              </w:rPr>
              <w:t>) προσφερόμενου προϊόντος.</w:t>
            </w:r>
          </w:p>
          <w:p w:rsidR="001D7188" w:rsidRPr="001D7188" w:rsidRDefault="001D7188" w:rsidP="00A44D7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188" w:rsidRPr="00BC7EF1" w:rsidTr="00764BC0">
        <w:trPr>
          <w:trHeight w:val="772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1D7188">
              <w:rPr>
                <w:rFonts w:ascii="Arial" w:hAnsi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rFonts w:ascii="Arial" w:hAnsi="Arial"/>
                <w:sz w:val="18"/>
                <w:szCs w:val="18"/>
              </w:rPr>
            </w:pPr>
            <w:r w:rsidRPr="001D7188">
              <w:rPr>
                <w:rFonts w:ascii="Arial" w:hAnsi="Arial"/>
                <w:sz w:val="18"/>
                <w:szCs w:val="18"/>
              </w:rPr>
              <w:t>ΛΙΠΑΝΤΙΚΟ ΥΔΡΑΥΛΙΚΩΝ ΣΥΣΤΗΜΑΤΩΝ HLP ISO 68</w:t>
            </w:r>
          </w:p>
          <w:p w:rsidR="001D7188" w:rsidRPr="001D7188" w:rsidRDefault="001D7188" w:rsidP="00A44D7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b/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HLP ISO 68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DIN 51524 part 2 , HLP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188" w:rsidRPr="00BC7EF1" w:rsidTr="001D7188">
        <w:trPr>
          <w:trHeight w:hRule="exact" w:val="1015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188" w:rsidRPr="001D7188" w:rsidRDefault="001D7188" w:rsidP="001D7188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8" w:rsidRPr="001D7188" w:rsidRDefault="001D7188" w:rsidP="001D7188">
            <w:pPr>
              <w:rPr>
                <w:rFonts w:ascii="Arial" w:hAnsi="Arial"/>
                <w:sz w:val="18"/>
                <w:szCs w:val="18"/>
              </w:rPr>
            </w:pPr>
            <w:r w:rsidRPr="001D7188">
              <w:rPr>
                <w:rFonts w:ascii="Arial" w:hAnsi="Arial"/>
                <w:sz w:val="18"/>
                <w:szCs w:val="18"/>
              </w:rPr>
              <w:t xml:space="preserve">ΛΙΠΑΝΤΙΚΟ ΥΔΡΑΥΛΙΚΩΝ ΣΥΣΤΗΜΑΤΩΝ HLP ISO 46 </w:t>
            </w:r>
          </w:p>
          <w:p w:rsidR="001D7188" w:rsidRPr="001D7188" w:rsidRDefault="001D7188" w:rsidP="001D7188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7188" w:rsidRPr="001D7188" w:rsidRDefault="001D7188" w:rsidP="001D7188">
            <w:pPr>
              <w:rPr>
                <w:b/>
                <w:sz w:val="18"/>
                <w:szCs w:val="18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 xml:space="preserve">HLP ISO </w:t>
            </w:r>
            <w:r w:rsidRPr="001D7188">
              <w:rPr>
                <w:b/>
                <w:sz w:val="18"/>
                <w:szCs w:val="18"/>
              </w:rPr>
              <w:t>46</w:t>
            </w:r>
          </w:p>
          <w:p w:rsidR="001D7188" w:rsidRPr="001D7188" w:rsidRDefault="001D7188" w:rsidP="001D7188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DIN 51524 part 2 , HLP</w:t>
            </w:r>
          </w:p>
          <w:p w:rsidR="001D7188" w:rsidRPr="001D7188" w:rsidRDefault="001D7188" w:rsidP="001D7188">
            <w:pPr>
              <w:rPr>
                <w:sz w:val="18"/>
                <w:szCs w:val="18"/>
                <w:lang w:val="en-US"/>
              </w:rPr>
            </w:pPr>
          </w:p>
          <w:p w:rsidR="001D7188" w:rsidRPr="001D7188" w:rsidRDefault="001D7188" w:rsidP="001D7188">
            <w:pPr>
              <w:rPr>
                <w:sz w:val="18"/>
                <w:szCs w:val="18"/>
                <w:lang w:val="en-US"/>
              </w:rPr>
            </w:pPr>
          </w:p>
          <w:p w:rsidR="001D7188" w:rsidRPr="001D7188" w:rsidRDefault="001D7188" w:rsidP="001D7188">
            <w:pPr>
              <w:rPr>
                <w:sz w:val="18"/>
                <w:szCs w:val="18"/>
                <w:lang w:val="en-US"/>
              </w:rPr>
            </w:pPr>
          </w:p>
          <w:p w:rsidR="001D7188" w:rsidRPr="001D7188" w:rsidRDefault="001D7188" w:rsidP="001D7188">
            <w:pPr>
              <w:rPr>
                <w:sz w:val="18"/>
                <w:szCs w:val="18"/>
                <w:lang w:val="en-US"/>
              </w:rPr>
            </w:pPr>
          </w:p>
          <w:p w:rsidR="001D7188" w:rsidRPr="001D7188" w:rsidRDefault="001D7188" w:rsidP="001D7188">
            <w:pPr>
              <w:rPr>
                <w:sz w:val="18"/>
                <w:szCs w:val="18"/>
                <w:lang w:val="en-US"/>
              </w:rPr>
            </w:pPr>
          </w:p>
          <w:p w:rsidR="001D7188" w:rsidRPr="001D7188" w:rsidRDefault="001D7188" w:rsidP="001D7188">
            <w:pPr>
              <w:rPr>
                <w:sz w:val="18"/>
                <w:szCs w:val="18"/>
                <w:lang w:val="en-US"/>
              </w:rPr>
            </w:pPr>
          </w:p>
          <w:p w:rsidR="001D7188" w:rsidRPr="001D7188" w:rsidRDefault="001D7188" w:rsidP="001D7188">
            <w:pPr>
              <w:rPr>
                <w:sz w:val="18"/>
                <w:szCs w:val="18"/>
                <w:lang w:val="en-US"/>
              </w:rPr>
            </w:pPr>
          </w:p>
          <w:p w:rsidR="001D7188" w:rsidRPr="001D7188" w:rsidRDefault="001D7188" w:rsidP="001D718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1D7188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188" w:rsidRPr="001D7188" w:rsidRDefault="001D7188" w:rsidP="001D7188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D7188" w:rsidRPr="001D7188" w:rsidRDefault="001D7188" w:rsidP="001D7188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188" w:rsidRPr="00BC7EF1" w:rsidTr="000D2419">
        <w:trPr>
          <w:trHeight w:val="72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ΛΙΠΑΝΤΙΚΟ ΠΕΤΡΕΛΑΙΟΚΙΝΗΤΗΡΩΝ SAE 10W/30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SAE  10W/30</w:t>
            </w:r>
            <w:r w:rsidRPr="001D7188">
              <w:rPr>
                <w:sz w:val="18"/>
                <w:szCs w:val="18"/>
                <w:lang w:val="en-US"/>
              </w:rPr>
              <w:t xml:space="preserve"> , </w:t>
            </w:r>
            <w:r w:rsidRPr="001D7188">
              <w:rPr>
                <w:b/>
                <w:sz w:val="18"/>
                <w:szCs w:val="18"/>
                <w:lang w:val="en-US"/>
              </w:rPr>
              <w:t>ACEA :</w:t>
            </w:r>
            <w:r w:rsidRPr="001D7188">
              <w:rPr>
                <w:sz w:val="18"/>
                <w:szCs w:val="18"/>
                <w:lang w:val="en-US"/>
              </w:rPr>
              <w:t xml:space="preserve">  E9/</w:t>
            </w:r>
            <w:r w:rsidRPr="001D7188">
              <w:rPr>
                <w:sz w:val="18"/>
                <w:szCs w:val="18"/>
              </w:rPr>
              <w:t>Ε</w:t>
            </w:r>
            <w:r w:rsidRPr="001D7188">
              <w:rPr>
                <w:sz w:val="18"/>
                <w:szCs w:val="18"/>
                <w:lang w:val="en-US"/>
              </w:rPr>
              <w:t>6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API :</w:t>
            </w:r>
            <w:r w:rsidRPr="001D7188">
              <w:rPr>
                <w:sz w:val="18"/>
                <w:szCs w:val="18"/>
                <w:lang w:val="en-US"/>
              </w:rPr>
              <w:t xml:space="preserve"> CJ-4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</w:rPr>
              <w:t>ΜΒ</w:t>
            </w:r>
            <w:r w:rsidRPr="001D7188">
              <w:rPr>
                <w:sz w:val="18"/>
                <w:szCs w:val="18"/>
                <w:lang w:val="en-US"/>
              </w:rPr>
              <w:t xml:space="preserve"> 228.51,</w:t>
            </w:r>
            <w:r w:rsidRPr="001D7188">
              <w:rPr>
                <w:sz w:val="18"/>
                <w:szCs w:val="18"/>
              </w:rPr>
              <w:t>ΜΑΝ</w:t>
            </w:r>
            <w:r w:rsidRPr="001D7188">
              <w:rPr>
                <w:sz w:val="18"/>
                <w:szCs w:val="18"/>
                <w:lang w:val="en-US"/>
              </w:rPr>
              <w:t xml:space="preserve"> 3477,3271-1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VDS 4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 xml:space="preserve">DAF PX Euro VI </w:t>
            </w:r>
          </w:p>
          <w:p w:rsidR="001D7188" w:rsidRPr="001D7188" w:rsidRDefault="001D7188" w:rsidP="00A44D7D">
            <w:pPr>
              <w:rPr>
                <w:b/>
                <w:sz w:val="18"/>
                <w:szCs w:val="18"/>
              </w:rPr>
            </w:pPr>
            <w:r w:rsidRPr="001D7188">
              <w:rPr>
                <w:b/>
                <w:sz w:val="18"/>
                <w:szCs w:val="18"/>
              </w:rPr>
              <w:t>Απαραίτητη η προσκόμιση πιστοποίησης καταλληλότητας (</w:t>
            </w:r>
            <w:proofErr w:type="spellStart"/>
            <w:r w:rsidRPr="001D7188">
              <w:rPr>
                <w:b/>
                <w:sz w:val="18"/>
                <w:szCs w:val="18"/>
              </w:rPr>
              <w:t>approval</w:t>
            </w:r>
            <w:proofErr w:type="spellEnd"/>
            <w:r w:rsidRPr="001D7188">
              <w:rPr>
                <w:b/>
                <w:sz w:val="18"/>
                <w:szCs w:val="18"/>
              </w:rPr>
              <w:t>) προσφερόμενου προϊόντος.</w:t>
            </w:r>
          </w:p>
          <w:p w:rsidR="001D7188" w:rsidRPr="001D7188" w:rsidRDefault="001D7188" w:rsidP="00A44D7D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188" w:rsidRPr="00BC7EF1" w:rsidTr="00764BC0">
        <w:trPr>
          <w:trHeight w:val="983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highlight w:val="yellow"/>
              </w:rPr>
            </w:pPr>
            <w:r w:rsidRPr="001D7188">
              <w:rPr>
                <w:sz w:val="18"/>
                <w:szCs w:val="18"/>
              </w:rPr>
              <w:t>ΛΙΠΑΝΤΙΚΟ ΥΔΡΑΥΛΙΚΟΥ ΣΥΣΤΗΜΑΤΟΣ  10W ΙΣΟΔΥΝΑΜΟΥ ΤΥΠΟΥ JCB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SAE  10W</w:t>
            </w:r>
            <w:r w:rsidRPr="001D7188">
              <w:rPr>
                <w:sz w:val="18"/>
                <w:szCs w:val="18"/>
                <w:lang w:val="en-US"/>
              </w:rPr>
              <w:t xml:space="preserve"> , CATERPILLAR TO-4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API :</w:t>
            </w:r>
            <w:r w:rsidRPr="001D7188">
              <w:rPr>
                <w:sz w:val="18"/>
                <w:szCs w:val="18"/>
                <w:lang w:val="en-US"/>
              </w:rPr>
              <w:t xml:space="preserve"> CF/CF-2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 xml:space="preserve">ZF TE-ML 03C, 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KOMATSU KES 07.868.1,DANA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188" w:rsidRPr="00BC7EF1" w:rsidTr="00764BC0">
        <w:trPr>
          <w:trHeight w:val="1210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highlight w:val="yellow"/>
              </w:rPr>
            </w:pPr>
            <w:r w:rsidRPr="001D7188">
              <w:rPr>
                <w:sz w:val="18"/>
                <w:szCs w:val="18"/>
              </w:rPr>
              <w:t xml:space="preserve">ΛΙΠΑΝΤΙΚΟ ΚΙΒΩΤΙΟΥ ΤΑΧΥΤΗΤΩΝ ΙΣΟΔΥΝΑΜΟΥ ΤΥΠΟΥ </w:t>
            </w:r>
            <w:r w:rsidRPr="001D7188">
              <w:rPr>
                <w:sz w:val="18"/>
                <w:szCs w:val="18"/>
                <w:lang w:val="en-US"/>
              </w:rPr>
              <w:t>JCB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 xml:space="preserve">DEXRON  GM III , </w:t>
            </w:r>
            <w:r w:rsidRPr="001D7188">
              <w:rPr>
                <w:sz w:val="18"/>
                <w:szCs w:val="18"/>
              </w:rPr>
              <w:t>ΤΥΠΟΥ</w:t>
            </w:r>
            <w:r w:rsidRPr="001D7188">
              <w:rPr>
                <w:sz w:val="18"/>
                <w:szCs w:val="18"/>
                <w:lang w:val="en-US"/>
              </w:rPr>
              <w:t xml:space="preserve"> JCB,CAT TO-2</w:t>
            </w:r>
          </w:p>
          <w:p w:rsidR="001D7188" w:rsidRPr="001D7188" w:rsidRDefault="001D7188" w:rsidP="00A44D7D">
            <w:pPr>
              <w:rPr>
                <w:b/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ALISSON C-4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188" w:rsidRPr="00BC7EF1" w:rsidTr="00764BC0">
        <w:trPr>
          <w:trHeight w:val="1184"/>
        </w:trPr>
        <w:tc>
          <w:tcPr>
            <w:tcW w:w="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highlight w:val="yellow"/>
              </w:rPr>
            </w:pPr>
            <w:r w:rsidRPr="001D7188">
              <w:rPr>
                <w:sz w:val="18"/>
                <w:szCs w:val="18"/>
              </w:rPr>
              <w:t xml:space="preserve">ΛΙΠΑΝΤΙΚΟ ΥΔΡΑΥΛΙΚΟΥ ΣΥΣΤΗΜΑΤΟΣ ΤΟΥ ΕΜΠΡΟΣ &amp; ΠΙΣΩ ΔΙΑΦΟΡΙΚΟΥ ΜΗΧΑΝΗΜΑΤΟΣ ΕΡΓΟΥ ΤΥΠΟΥ </w:t>
            </w:r>
            <w:r w:rsidRPr="001D7188">
              <w:rPr>
                <w:sz w:val="18"/>
                <w:szCs w:val="18"/>
                <w:lang w:val="en-US"/>
              </w:rPr>
              <w:t>JCB</w:t>
            </w:r>
            <w:r w:rsidRPr="001D7188">
              <w:rPr>
                <w:sz w:val="18"/>
                <w:szCs w:val="18"/>
              </w:rPr>
              <w:t xml:space="preserve"> </w:t>
            </w:r>
            <w:r w:rsidRPr="001D7188">
              <w:rPr>
                <w:sz w:val="18"/>
                <w:szCs w:val="18"/>
                <w:lang w:val="en-US"/>
              </w:rPr>
              <w:t>SAE</w:t>
            </w:r>
            <w:r w:rsidRPr="001D7188">
              <w:rPr>
                <w:sz w:val="18"/>
                <w:szCs w:val="18"/>
              </w:rPr>
              <w:t xml:space="preserve"> 10</w:t>
            </w:r>
            <w:r w:rsidRPr="001D7188">
              <w:rPr>
                <w:sz w:val="18"/>
                <w:szCs w:val="18"/>
                <w:lang w:val="en-US"/>
              </w:rPr>
              <w:t>W</w:t>
            </w:r>
            <w:r w:rsidRPr="001D7188">
              <w:rPr>
                <w:sz w:val="18"/>
                <w:szCs w:val="18"/>
              </w:rPr>
              <w:t>-30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b/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SAE  10W-30,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API :</w:t>
            </w:r>
            <w:r w:rsidRPr="001D7188">
              <w:rPr>
                <w:sz w:val="18"/>
                <w:szCs w:val="18"/>
                <w:lang w:val="en-US"/>
              </w:rPr>
              <w:t xml:space="preserve"> GL-4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ZF-TE ML06AB 07B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JOHN DEER J20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CATERPILAR TO-2</w:t>
            </w:r>
          </w:p>
          <w:p w:rsidR="001D7188" w:rsidRPr="001D7188" w:rsidRDefault="001D7188" w:rsidP="00A44D7D">
            <w:pPr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188" w:rsidRPr="00BC7EF1" w:rsidTr="00764BC0">
        <w:trPr>
          <w:trHeight w:val="48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rFonts w:ascii="Arial" w:hAnsi="Arial"/>
                <w:sz w:val="18"/>
                <w:szCs w:val="18"/>
              </w:rPr>
              <w:t xml:space="preserve">ΒΑΛΒΟΛΙΝΗ SAE 85W-140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b/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SAE 85W-140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API</w:t>
            </w:r>
            <w:r w:rsidRPr="001D7188">
              <w:rPr>
                <w:sz w:val="18"/>
                <w:szCs w:val="18"/>
                <w:lang w:val="en-US"/>
              </w:rPr>
              <w:t>: GL-5</w:t>
            </w:r>
          </w:p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 xml:space="preserve">MIL-L-2105D </w:t>
            </w:r>
          </w:p>
          <w:p w:rsidR="001D7188" w:rsidRPr="001D7188" w:rsidRDefault="001D7188" w:rsidP="00A44D7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MAN 342M1,VOLVO 1273.10</w:t>
            </w:r>
          </w:p>
          <w:p w:rsidR="001D7188" w:rsidRPr="001D7188" w:rsidRDefault="001D7188" w:rsidP="00A44D7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188" w:rsidRPr="00BC7EF1" w:rsidTr="00764BC0">
        <w:trPr>
          <w:trHeight w:val="101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rFonts w:ascii="Arial" w:hAnsi="Arial"/>
                <w:sz w:val="18"/>
                <w:szCs w:val="18"/>
              </w:rPr>
            </w:pPr>
            <w:r w:rsidRPr="001D7188">
              <w:rPr>
                <w:rFonts w:ascii="Arial" w:hAnsi="Arial"/>
                <w:sz w:val="18"/>
                <w:szCs w:val="18"/>
              </w:rPr>
              <w:t>ΑΝΤΙΨΥΚΤΙΚΟ ΥΓΡΟ για κλειστά κυκλώματα ψυγείου.</w:t>
            </w:r>
          </w:p>
          <w:p w:rsidR="001D7188" w:rsidRPr="001D7188" w:rsidRDefault="001D7188" w:rsidP="00A44D7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b/>
                <w:sz w:val="18"/>
                <w:szCs w:val="18"/>
                <w:lang w:val="en-US"/>
              </w:rPr>
            </w:pPr>
            <w:r w:rsidRPr="001D7188">
              <w:rPr>
                <w:b/>
                <w:sz w:val="18"/>
                <w:szCs w:val="18"/>
                <w:lang w:val="en-US"/>
              </w:rPr>
              <w:t>BS 6580, ASTM D-3306, AFNOR NF R 15-601, SAE J1034</w:t>
            </w:r>
          </w:p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 xml:space="preserve">Το εν λόγω προϊόν θα είναι συμπυκνωμένο αδιάλυτο αντιψυκτικό, </w:t>
            </w:r>
            <w:proofErr w:type="spellStart"/>
            <w:r w:rsidRPr="001D7188">
              <w:rPr>
                <w:sz w:val="18"/>
                <w:szCs w:val="18"/>
              </w:rPr>
              <w:t>αντιθερμικό</w:t>
            </w:r>
            <w:proofErr w:type="spellEnd"/>
            <w:r w:rsidRPr="001D7188">
              <w:rPr>
                <w:sz w:val="18"/>
                <w:szCs w:val="18"/>
              </w:rPr>
              <w:t xml:space="preserve"> και </w:t>
            </w:r>
            <w:proofErr w:type="spellStart"/>
            <w:r w:rsidRPr="001D7188">
              <w:rPr>
                <w:sz w:val="18"/>
                <w:szCs w:val="18"/>
              </w:rPr>
              <w:t>αντισκωριακό</w:t>
            </w:r>
            <w:proofErr w:type="spellEnd"/>
            <w:r w:rsidRPr="001D7188">
              <w:rPr>
                <w:sz w:val="18"/>
                <w:szCs w:val="18"/>
              </w:rPr>
              <w:t xml:space="preserve"> κατάλληλο για όλα τα αυτοκίνητα και όλες τις εποχές.</w:t>
            </w:r>
          </w:p>
          <w:p w:rsidR="001D7188" w:rsidRPr="001D7188" w:rsidRDefault="001D7188" w:rsidP="00A44D7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188" w:rsidRPr="00BC7EF1" w:rsidTr="00764BC0">
        <w:trPr>
          <w:trHeight w:val="96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ΝΕΡΟ ΑΠΙΟΝΙΣΜΕΝΟ</w:t>
            </w:r>
          </w:p>
          <w:p w:rsidR="001D7188" w:rsidRPr="001D7188" w:rsidRDefault="001D7188" w:rsidP="00A44D7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  <w:lang w:val="en-US"/>
              </w:rPr>
              <w:t>A</w:t>
            </w:r>
            <w:proofErr w:type="spellStart"/>
            <w:r w:rsidRPr="001D7188">
              <w:rPr>
                <w:sz w:val="18"/>
                <w:szCs w:val="18"/>
              </w:rPr>
              <w:t>πιονισμένο</w:t>
            </w:r>
            <w:proofErr w:type="spellEnd"/>
            <w:r w:rsidRPr="001D7188">
              <w:rPr>
                <w:sz w:val="18"/>
                <w:szCs w:val="18"/>
              </w:rPr>
              <w:t xml:space="preserve"> νερό υψηλής καθαρότητας κατάλληλο για χρήση σε μπαταρίες και ψυγεία αυτοκινήτων σε </w:t>
            </w:r>
            <w:proofErr w:type="spellStart"/>
            <w:r w:rsidRPr="001D7188">
              <w:rPr>
                <w:sz w:val="18"/>
                <w:szCs w:val="18"/>
              </w:rPr>
              <w:t>συσκ</w:t>
            </w:r>
            <w:proofErr w:type="spellEnd"/>
            <w:r w:rsidRPr="001D7188">
              <w:rPr>
                <w:sz w:val="18"/>
                <w:szCs w:val="18"/>
              </w:rPr>
              <w:t>, 4ή5 έως 20 λίτρων</w:t>
            </w:r>
          </w:p>
          <w:p w:rsidR="001D7188" w:rsidRPr="001D7188" w:rsidRDefault="001D7188" w:rsidP="00A44D7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 </w:t>
            </w:r>
          </w:p>
        </w:tc>
      </w:tr>
      <w:tr w:rsidR="001D7188" w:rsidRPr="00BC7EF1" w:rsidTr="00764BC0">
        <w:trPr>
          <w:trHeight w:val="566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rFonts w:ascii="Arial" w:hAnsi="Arial"/>
                <w:sz w:val="18"/>
                <w:szCs w:val="18"/>
              </w:rPr>
            </w:pPr>
            <w:r w:rsidRPr="001D7188">
              <w:rPr>
                <w:rFonts w:ascii="Arial" w:hAnsi="Arial"/>
                <w:sz w:val="18"/>
                <w:szCs w:val="18"/>
              </w:rPr>
              <w:t>ΥΓΡΟ ΦΡΕΝΩΝ DOT 4</w:t>
            </w:r>
          </w:p>
          <w:p w:rsidR="001D7188" w:rsidRPr="001D7188" w:rsidRDefault="001D7188" w:rsidP="00A44D7D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  <w:lang w:val="en-US"/>
              </w:rPr>
              <w:t>DOT</w:t>
            </w:r>
            <w:r w:rsidRPr="001D7188">
              <w:rPr>
                <w:sz w:val="18"/>
                <w:szCs w:val="18"/>
              </w:rPr>
              <w:t xml:space="preserve"> 4, </w:t>
            </w:r>
            <w:r w:rsidRPr="001D7188">
              <w:rPr>
                <w:sz w:val="18"/>
                <w:szCs w:val="18"/>
                <w:lang w:val="en-US"/>
              </w:rPr>
              <w:t>FMVSS</w:t>
            </w:r>
            <w:r w:rsidRPr="001D7188">
              <w:rPr>
                <w:sz w:val="18"/>
                <w:szCs w:val="18"/>
              </w:rPr>
              <w:t xml:space="preserve"> 116, </w:t>
            </w:r>
            <w:r w:rsidRPr="001D7188">
              <w:rPr>
                <w:sz w:val="18"/>
                <w:szCs w:val="18"/>
                <w:lang w:val="en-US"/>
              </w:rPr>
              <w:t>SAEJ</w:t>
            </w:r>
            <w:r w:rsidRPr="001D7188">
              <w:rPr>
                <w:sz w:val="18"/>
                <w:szCs w:val="18"/>
              </w:rPr>
              <w:t>1703</w:t>
            </w:r>
          </w:p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 xml:space="preserve">Σε δοχεία των 250 </w:t>
            </w:r>
            <w:r w:rsidRPr="001D7188">
              <w:rPr>
                <w:sz w:val="18"/>
                <w:szCs w:val="18"/>
                <w:lang w:val="en-US"/>
              </w:rPr>
              <w:t>ml</w:t>
            </w:r>
            <w:r w:rsidRPr="001D7188">
              <w:rPr>
                <w:sz w:val="18"/>
                <w:szCs w:val="18"/>
              </w:rPr>
              <w:t xml:space="preserve"> το </w:t>
            </w:r>
            <w:proofErr w:type="spellStart"/>
            <w:r w:rsidRPr="001D7188">
              <w:rPr>
                <w:sz w:val="18"/>
                <w:szCs w:val="18"/>
              </w:rPr>
              <w:t>τεμ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</w:p>
        </w:tc>
      </w:tr>
      <w:tr w:rsidR="001D7188" w:rsidRPr="00BC7EF1" w:rsidTr="00764BC0">
        <w:trPr>
          <w:trHeight w:val="96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ΑΝΤΙΣΚΩΡΙΑΚΟ ΣΠΡΕΪ (</w:t>
            </w:r>
            <w:proofErr w:type="spellStart"/>
            <w:r w:rsidRPr="001D7188">
              <w:rPr>
                <w:sz w:val="18"/>
                <w:szCs w:val="18"/>
              </w:rPr>
              <w:t>τεμ</w:t>
            </w:r>
            <w:proofErr w:type="spellEnd"/>
            <w:r w:rsidRPr="001D7188">
              <w:rPr>
                <w:sz w:val="18"/>
                <w:szCs w:val="18"/>
              </w:rPr>
              <w:t xml:space="preserve"> των 400ml)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 απωθεί την υγρασία: να προστατεύει τα συστήματα ανάφλεξης και να εξασφαλίζει την καλή εκκίνηση του κινητήρα. Να ελευθερώνει τους μπλοκαρισμένους μηχανισμούς: κλειδαριές, βίδες, στροφείς, βαλβίδες, κ.α. Να προστατεύει από τη διάβρωση εναποθέτοντας μία προστατευτική ταινία στις μεταλλικές επιφάνειες. Να αποτρέπει τη σκουριά, να καθαρίζει από υπολείμματα λίπους και πίσσας.</w:t>
            </w:r>
          </w:p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Σε συσκευασία των 400</w:t>
            </w:r>
            <w:r w:rsidRPr="001D7188">
              <w:rPr>
                <w:sz w:val="18"/>
                <w:szCs w:val="18"/>
                <w:lang w:val="en-US"/>
              </w:rPr>
              <w:t>ml</w:t>
            </w:r>
            <w:r w:rsidRPr="001D7188">
              <w:rPr>
                <w:sz w:val="18"/>
                <w:szCs w:val="18"/>
              </w:rPr>
              <w:t xml:space="preserve"> ανά τεμάχιο.</w:t>
            </w:r>
          </w:p>
          <w:p w:rsidR="001D7188" w:rsidRPr="001D7188" w:rsidRDefault="001D7188" w:rsidP="00A44D7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</w:p>
        </w:tc>
      </w:tr>
      <w:tr w:rsidR="001D7188" w:rsidRPr="00BC7EF1" w:rsidTr="00764BC0">
        <w:trPr>
          <w:trHeight w:val="962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ΚΑΘΑΡΙΣΤΙΚΟ ΚΑΡΜΠΥΡΑΤΕΡ (</w:t>
            </w:r>
            <w:proofErr w:type="spellStart"/>
            <w:r w:rsidRPr="001D7188">
              <w:rPr>
                <w:sz w:val="18"/>
                <w:szCs w:val="18"/>
              </w:rPr>
              <w:t>τεμ</w:t>
            </w:r>
            <w:proofErr w:type="spellEnd"/>
            <w:r w:rsidRPr="001D7188">
              <w:rPr>
                <w:sz w:val="18"/>
                <w:szCs w:val="18"/>
              </w:rPr>
              <w:t xml:space="preserve"> των 400ml)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Ισχυρός διαλύτης που αφαιρεί πολύ γρήγορα όλα τα κατάλοιπα από το εσωτερικό και τα εμφανή μέρη του καρμπυρατέρ χωρίς αποσυναρμολόγηση.</w:t>
            </w:r>
          </w:p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 μπορεί να χρησιμοποιηθεί σε όλα τα εμφανή σημεία του καρμπυρατέρ (</w:t>
            </w:r>
            <w:proofErr w:type="spellStart"/>
            <w:r w:rsidRPr="001D7188">
              <w:rPr>
                <w:sz w:val="18"/>
                <w:szCs w:val="18"/>
              </w:rPr>
              <w:t>τσόκ</w:t>
            </w:r>
            <w:proofErr w:type="spellEnd"/>
            <w:r w:rsidRPr="001D7188">
              <w:rPr>
                <w:sz w:val="18"/>
                <w:szCs w:val="18"/>
              </w:rPr>
              <w:t>, φράκτη βαλβίδων και αερίων και ρύθμιση βιδών του καρμπυρατέρ).</w:t>
            </w:r>
          </w:p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 εξουδετερώνει τα υπολείμματα που έχουν κολλήσει στα εξαρτήματα όπως ρητίνη, λάδια, υπολείμματα γράσου και βρωμιάς. Το προϊόν θα πρέπει να εξατμίζεται σε λίγα δευτερόλεπτα, χωρίς να αφήνει υπολείμματα.</w:t>
            </w:r>
          </w:p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Σε συσκευασία των 400</w:t>
            </w:r>
            <w:r w:rsidRPr="001D7188">
              <w:rPr>
                <w:sz w:val="18"/>
                <w:szCs w:val="18"/>
                <w:lang w:val="en-US"/>
              </w:rPr>
              <w:t>ml</w:t>
            </w:r>
            <w:r w:rsidRPr="001D7188">
              <w:rPr>
                <w:sz w:val="18"/>
                <w:szCs w:val="18"/>
              </w:rPr>
              <w:t xml:space="preserve"> ανά τεμάχιο.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</w:p>
        </w:tc>
      </w:tr>
      <w:tr w:rsidR="001D7188" w:rsidRPr="00BC7EF1" w:rsidTr="00764BC0">
        <w:trPr>
          <w:trHeight w:val="684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  <w:lang w:val="en-US"/>
              </w:rPr>
            </w:pPr>
            <w:r w:rsidRPr="001D7188">
              <w:rPr>
                <w:sz w:val="18"/>
                <w:szCs w:val="18"/>
                <w:lang w:val="en-US"/>
              </w:rPr>
              <w:lastRenderedPageBreak/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rFonts w:ascii="Arial" w:hAnsi="Arial"/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ΣΤΟΥΠΙ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7188" w:rsidRPr="001D7188" w:rsidRDefault="001D7188" w:rsidP="00A44D7D">
            <w:pPr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 xml:space="preserve">Το στουπί να διατίθεται σε </w:t>
            </w:r>
            <w:proofErr w:type="spellStart"/>
            <w:r w:rsidRPr="001D7188">
              <w:rPr>
                <w:sz w:val="18"/>
                <w:szCs w:val="18"/>
              </w:rPr>
              <w:t>συσκ</w:t>
            </w:r>
            <w:proofErr w:type="spellEnd"/>
            <w:r w:rsidRPr="001D7188">
              <w:rPr>
                <w:sz w:val="18"/>
                <w:szCs w:val="18"/>
              </w:rPr>
              <w:t xml:space="preserve">. των 20 </w:t>
            </w:r>
            <w:proofErr w:type="spellStart"/>
            <w:r w:rsidRPr="001D7188">
              <w:rPr>
                <w:sz w:val="18"/>
                <w:szCs w:val="18"/>
              </w:rPr>
              <w:t>kg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7188" w:rsidRPr="001D7188" w:rsidRDefault="001D7188" w:rsidP="00B27689">
            <w:pPr>
              <w:jc w:val="center"/>
              <w:rPr>
                <w:sz w:val="18"/>
                <w:szCs w:val="18"/>
              </w:rPr>
            </w:pPr>
            <w:r w:rsidRPr="001D7188">
              <w:rPr>
                <w:sz w:val="18"/>
                <w:szCs w:val="18"/>
              </w:rPr>
              <w:t>ΝΑΙ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7188" w:rsidRPr="001D7188" w:rsidRDefault="001D7188" w:rsidP="00B27689">
            <w:pPr>
              <w:rPr>
                <w:sz w:val="18"/>
                <w:szCs w:val="18"/>
              </w:rPr>
            </w:pPr>
          </w:p>
        </w:tc>
      </w:tr>
    </w:tbl>
    <w:p w:rsidR="009C7CCF" w:rsidRPr="000D2419" w:rsidRDefault="009C7CCF" w:rsidP="009C7CCF">
      <w:pPr>
        <w:autoSpaceDE w:val="0"/>
        <w:autoSpaceDN w:val="0"/>
        <w:adjustRightInd w:val="0"/>
        <w:rPr>
          <w:sz w:val="20"/>
          <w:szCs w:val="20"/>
          <w:lang w:val="en-US"/>
        </w:rPr>
      </w:pP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«ΤΕΧΝΙΚΗ ΠΡΟΔΙΑΓΡΑΦΗ » περιγράφονται , αναλυτικά οι τεχνικές προδιαγραφές των ειδών που ζητούνται από τη παρούσα διακήρυξη.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«ΑΠΑΙΤΗΣΗ» όπου έχει  συμπληρωθεί η λέξη «ΝΑΙ»,  σημαίνει ότι είναι υποχρεωτικό τα προσφερόμενα είδη να διαθέτουν τις αντίστοιχες τεχνικές προδιαγραφές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Στη στήλη «ΑΠΑΝΤΗΣΗ» σημειώνεται  η απάντηση του προμηθευτή που έχει τη  μορφή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 ΝΑΙ/ΟΧΙ εάν τα είδη των λιπαντικών  που προσφέρει καλύπτουν τις αντίστοιχες τεχνικές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 xml:space="preserve"> Προδιαγραφές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  <w:r w:rsidRPr="00BC7EF1">
        <w:rPr>
          <w:sz w:val="20"/>
          <w:szCs w:val="20"/>
        </w:rPr>
        <w:t>Στη στήλη «ΠΑΡΑΠΟΜΠΗ» σημειώνεται  η απάντηση του προμηθευτή, σε πιο από τα τεχνικά φυλλάδια (</w:t>
      </w:r>
      <w:proofErr w:type="spellStart"/>
      <w:r w:rsidRPr="00BC7EF1">
        <w:rPr>
          <w:sz w:val="22"/>
          <w:szCs w:val="22"/>
        </w:rPr>
        <w:t>Prospectus</w:t>
      </w:r>
      <w:proofErr w:type="spellEnd"/>
      <w:r w:rsidRPr="00BC7EF1">
        <w:rPr>
          <w:sz w:val="20"/>
          <w:szCs w:val="20"/>
        </w:rPr>
        <w:t xml:space="preserve"> ) ή άλλου είδους έγγραφα , που υποβάλλει με την προσφορά του, αποδεικνύεται ότι τα προσφερόμενα είδη καλύπτουν τις ζητούμενες από την παρούσα τεχνικές προδιαγραφές  </w:t>
      </w:r>
    </w:p>
    <w:p w:rsidR="009C7CCF" w:rsidRPr="00BC7EF1" w:rsidRDefault="009C7CCF" w:rsidP="009C7CCF">
      <w:pPr>
        <w:autoSpaceDE w:val="0"/>
        <w:autoSpaceDN w:val="0"/>
        <w:adjustRightInd w:val="0"/>
        <w:rPr>
          <w:sz w:val="20"/>
          <w:szCs w:val="20"/>
        </w:rPr>
      </w:pPr>
    </w:p>
    <w:p w:rsidR="009C7CCF" w:rsidRPr="00BC7EF1" w:rsidRDefault="009C7CCF" w:rsidP="009C7CCF">
      <w:pPr>
        <w:rPr>
          <w:sz w:val="20"/>
          <w:szCs w:val="20"/>
        </w:rPr>
      </w:pPr>
    </w:p>
    <w:p w:rsidR="009C7CCF" w:rsidRPr="00BC7EF1" w:rsidRDefault="009C7CCF" w:rsidP="009C7CCF">
      <w:pPr>
        <w:rPr>
          <w:sz w:val="22"/>
          <w:szCs w:val="22"/>
        </w:rPr>
      </w:pPr>
      <w:r w:rsidRPr="00BC7EF1">
        <w:rPr>
          <w:sz w:val="20"/>
          <w:szCs w:val="20"/>
        </w:rPr>
        <w:t xml:space="preserve">                                                                                                       </w:t>
      </w:r>
    </w:p>
    <w:p w:rsidR="009C7CCF" w:rsidRPr="00BC7EF1" w:rsidRDefault="009C7CCF" w:rsidP="009C7CCF">
      <w:pPr>
        <w:rPr>
          <w:sz w:val="20"/>
          <w:szCs w:val="20"/>
        </w:rPr>
      </w:pPr>
      <w:r w:rsidRPr="00BC7EF1">
        <w:rPr>
          <w:sz w:val="20"/>
          <w:szCs w:val="20"/>
        </w:rPr>
        <w:t xml:space="preserve">                                                                                                       Ο ΠΡΟΣΦΕΡΩΝ </w:t>
      </w:r>
    </w:p>
    <w:p w:rsidR="009C7CCF" w:rsidRPr="00BC7EF1" w:rsidRDefault="009C7CCF" w:rsidP="009C7CCF">
      <w:pPr>
        <w:spacing w:after="200" w:line="276" w:lineRule="auto"/>
      </w:pPr>
    </w:p>
    <w:p w:rsidR="003C778E" w:rsidRDefault="003C778E" w:rsidP="003C778E">
      <w:pPr>
        <w:ind w:right="-148"/>
        <w:rPr>
          <w:sz w:val="22"/>
          <w:szCs w:val="22"/>
        </w:rPr>
      </w:pPr>
    </w:p>
    <w:p w:rsidR="00EB374D" w:rsidRDefault="00EB374D"/>
    <w:sectPr w:rsidR="00EB374D" w:rsidSect="00EB374D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135" w:rsidRDefault="00E43135" w:rsidP="000D2419">
      <w:r>
        <w:separator/>
      </w:r>
    </w:p>
  </w:endnote>
  <w:endnote w:type="continuationSeparator" w:id="0">
    <w:p w:rsidR="00E43135" w:rsidRDefault="00E43135" w:rsidP="000D2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135" w:rsidRDefault="00E43135" w:rsidP="000D2419">
      <w:r>
        <w:separator/>
      </w:r>
    </w:p>
  </w:footnote>
  <w:footnote w:type="continuationSeparator" w:id="0">
    <w:p w:rsidR="00E43135" w:rsidRDefault="00E43135" w:rsidP="000D2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92048"/>
      <w:docPartObj>
        <w:docPartGallery w:val="Page Numbers (Top of Page)"/>
        <w:docPartUnique/>
      </w:docPartObj>
    </w:sdtPr>
    <w:sdtContent>
      <w:p w:rsidR="000D2419" w:rsidRDefault="006978C6">
        <w:pPr>
          <w:pStyle w:val="a3"/>
          <w:jc w:val="right"/>
        </w:pPr>
        <w:fldSimple w:instr=" PAGE   \* MERGEFORMAT ">
          <w:r w:rsidR="00631D21">
            <w:rPr>
              <w:noProof/>
            </w:rPr>
            <w:t>1</w:t>
          </w:r>
        </w:fldSimple>
      </w:p>
    </w:sdtContent>
  </w:sdt>
  <w:p w:rsidR="000D2419" w:rsidRDefault="000D241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78E"/>
    <w:rsid w:val="000D2419"/>
    <w:rsid w:val="001173C8"/>
    <w:rsid w:val="001D7188"/>
    <w:rsid w:val="00220BC6"/>
    <w:rsid w:val="0027094E"/>
    <w:rsid w:val="002C10A3"/>
    <w:rsid w:val="003C778E"/>
    <w:rsid w:val="003E385B"/>
    <w:rsid w:val="005D18C5"/>
    <w:rsid w:val="00631D21"/>
    <w:rsid w:val="006978C6"/>
    <w:rsid w:val="00804B78"/>
    <w:rsid w:val="00955C7A"/>
    <w:rsid w:val="009C7CCF"/>
    <w:rsid w:val="00A624BB"/>
    <w:rsid w:val="00C005D9"/>
    <w:rsid w:val="00C84E6F"/>
    <w:rsid w:val="00E43135"/>
    <w:rsid w:val="00EB374D"/>
    <w:rsid w:val="00F92C5F"/>
    <w:rsid w:val="00FC22A7"/>
    <w:rsid w:val="00FF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241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0D241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0D241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0D241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dimospc10</dc:creator>
  <cp:lastModifiedBy>dimospc10</cp:lastModifiedBy>
  <cp:revision>10</cp:revision>
  <dcterms:created xsi:type="dcterms:W3CDTF">2016-11-18T10:50:00Z</dcterms:created>
  <dcterms:modified xsi:type="dcterms:W3CDTF">2017-12-07T08:32:00Z</dcterms:modified>
</cp:coreProperties>
</file>