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B5" w:rsidRPr="00B76F35" w:rsidRDefault="009E71B5" w:rsidP="009E71B5">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9E71B5" w:rsidRPr="00B76F35" w:rsidRDefault="009E71B5" w:rsidP="009E71B5">
      <w:pPr>
        <w:jc w:val="center"/>
        <w:rPr>
          <w:rFonts w:eastAsia="Calibri"/>
          <w:b/>
          <w:bCs/>
          <w:color w:val="669900"/>
          <w:sz w:val="24"/>
          <w:u w:val="single"/>
          <w:lang w:val="el-GR"/>
        </w:rPr>
      </w:pPr>
      <w:r w:rsidRPr="00B76F35">
        <w:rPr>
          <w:b/>
          <w:bCs/>
          <w:sz w:val="24"/>
          <w:lang w:val="el-GR"/>
        </w:rPr>
        <w:t>[άρθρου 79 παρ. 4 ν. 4412/2016 (Α 147)]</w:t>
      </w:r>
    </w:p>
    <w:p w:rsidR="009E71B5" w:rsidRPr="00B76F35" w:rsidRDefault="009E71B5" w:rsidP="009E71B5">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9E71B5" w:rsidRPr="00B76F35" w:rsidRDefault="009E71B5" w:rsidP="009E71B5">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9E71B5" w:rsidRPr="00B76F35" w:rsidRDefault="009E71B5" w:rsidP="009E71B5">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E71B5" w:rsidRPr="00995F7E" w:rsidTr="00FF4F7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E71B5" w:rsidRPr="00B76F35" w:rsidRDefault="009E71B5" w:rsidP="00FF4F7D">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9E71B5" w:rsidRPr="00B76F35" w:rsidRDefault="009E71B5" w:rsidP="00FF4F7D">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9E71B5" w:rsidRPr="00B76F35" w:rsidRDefault="009E71B5" w:rsidP="00FF4F7D">
            <w:pPr>
              <w:spacing w:after="0"/>
              <w:rPr>
                <w:lang w:val="el-GR"/>
              </w:rPr>
            </w:pPr>
            <w:r w:rsidRPr="00B76F35">
              <w:rPr>
                <w:lang w:val="el-GR"/>
              </w:rPr>
              <w:t>- Κωδικός  Αναθέτουσας Αρχής / Αναθέτοντα Φορέα ΚΗΜΔΗΣ : 6273</w:t>
            </w:r>
          </w:p>
          <w:p w:rsidR="009E71B5" w:rsidRPr="00B76F35" w:rsidRDefault="009E71B5" w:rsidP="00FF4F7D">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9E71B5" w:rsidRPr="00B76F35" w:rsidRDefault="009E71B5" w:rsidP="00FF4F7D">
            <w:pPr>
              <w:spacing w:after="0"/>
              <w:rPr>
                <w:lang w:val="el-GR"/>
              </w:rPr>
            </w:pPr>
            <w:r w:rsidRPr="00B76F35">
              <w:rPr>
                <w:lang w:val="el-GR"/>
              </w:rPr>
              <w:t xml:space="preserve">- Αρμόδιος για πληροφορίες:  </w:t>
            </w:r>
            <w:proofErr w:type="spellStart"/>
            <w:r w:rsidRPr="00B76F35">
              <w:rPr>
                <w:lang w:val="el-GR"/>
              </w:rPr>
              <w:t>Ξηραδάκη</w:t>
            </w:r>
            <w:proofErr w:type="spellEnd"/>
            <w:r w:rsidRPr="00B76F35">
              <w:rPr>
                <w:lang w:val="el-GR"/>
              </w:rPr>
              <w:t xml:space="preserve"> Ειρήνη </w:t>
            </w:r>
          </w:p>
          <w:p w:rsidR="009E71B5" w:rsidRPr="00B76F35" w:rsidRDefault="009E71B5" w:rsidP="00FF4F7D">
            <w:pPr>
              <w:spacing w:after="0"/>
              <w:rPr>
                <w:lang w:val="el-GR"/>
              </w:rPr>
            </w:pPr>
            <w:r w:rsidRPr="00B76F35">
              <w:rPr>
                <w:lang w:val="el-GR"/>
              </w:rPr>
              <w:t>- Τηλέφωνο: 28433  40518</w:t>
            </w:r>
          </w:p>
          <w:p w:rsidR="009E71B5" w:rsidRPr="003B5B68" w:rsidRDefault="009E71B5" w:rsidP="00FF4F7D">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726F5C">
                <w:rPr>
                  <w:rStyle w:val="-"/>
                  <w:lang w:val="en-US"/>
                </w:rPr>
                <w:t>Xiradaki</w:t>
              </w:r>
              <w:r w:rsidRPr="00726F5C">
                <w:rPr>
                  <w:rStyle w:val="-"/>
                  <w:lang w:val="el-GR"/>
                </w:rPr>
                <w:t>@</w:t>
              </w:r>
              <w:proofErr w:type="spellStart"/>
              <w:r w:rsidRPr="00726F5C">
                <w:rPr>
                  <w:rStyle w:val="-"/>
                  <w:lang w:val="en-US"/>
                </w:rPr>
                <w:t>sitia</w:t>
              </w:r>
              <w:proofErr w:type="spellEnd"/>
              <w:r w:rsidRPr="00726F5C">
                <w:rPr>
                  <w:rStyle w:val="-"/>
                  <w:lang w:val="el-GR"/>
                </w:rPr>
                <w:t>.</w:t>
              </w:r>
              <w:proofErr w:type="spellStart"/>
              <w:r w:rsidRPr="00726F5C">
                <w:rPr>
                  <w:rStyle w:val="-"/>
                  <w:lang w:val="en-US"/>
                </w:rPr>
                <w:t>gr</w:t>
              </w:r>
              <w:proofErr w:type="spellEnd"/>
            </w:hyperlink>
            <w:r w:rsidRPr="00B76F35">
              <w:rPr>
                <w:lang w:val="el-GR"/>
              </w:rPr>
              <w:t xml:space="preserve"> </w:t>
            </w:r>
            <w:r w:rsidRPr="003B5B68">
              <w:rPr>
                <w:lang w:val="el-GR"/>
              </w:rPr>
              <w:t xml:space="preserve"> </w:t>
            </w:r>
          </w:p>
          <w:p w:rsidR="009E71B5" w:rsidRPr="00712018" w:rsidRDefault="009E71B5" w:rsidP="00FF4F7D">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proofErr w:type="spellStart"/>
            <w:r>
              <w:rPr>
                <w:lang w:val="en-US"/>
              </w:rPr>
              <w:t>gr</w:t>
            </w:r>
            <w:proofErr w:type="spellEnd"/>
            <w:r w:rsidRPr="00712018">
              <w:t>,</w:t>
            </w:r>
            <w:r>
              <w:t xml:space="preserve"> </w:t>
            </w:r>
            <w:hyperlink r:id="rId8" w:history="1">
              <w:r>
                <w:rPr>
                  <w:rStyle w:val="-"/>
                  <w:shd w:val="clear" w:color="auto" w:fill="FFFFFF"/>
                </w:rPr>
                <w:t>www.promitheus.gov.gr</w:t>
              </w:r>
            </w:hyperlink>
            <w:r>
              <w:rPr>
                <w:color w:val="000000"/>
                <w:shd w:val="clear" w:color="auto" w:fill="FFFFFF"/>
              </w:rPr>
              <w:t xml:space="preserve"> </w:t>
            </w:r>
          </w:p>
        </w:tc>
      </w:tr>
      <w:tr w:rsidR="009E71B5" w:rsidRPr="00C057B0" w:rsidTr="00FF4F7D">
        <w:trPr>
          <w:jc w:val="center"/>
        </w:trPr>
        <w:tc>
          <w:tcPr>
            <w:tcW w:w="8954" w:type="dxa"/>
            <w:tcBorders>
              <w:left w:val="single" w:sz="1" w:space="0" w:color="000000"/>
              <w:bottom w:val="single" w:sz="1" w:space="0" w:color="000000"/>
              <w:right w:val="single" w:sz="1" w:space="0" w:color="000000"/>
            </w:tcBorders>
            <w:shd w:val="clear" w:color="auto" w:fill="B2B2B2"/>
          </w:tcPr>
          <w:p w:rsidR="009E71B5" w:rsidRPr="00B76F35" w:rsidRDefault="009E71B5" w:rsidP="00FF4F7D">
            <w:pPr>
              <w:spacing w:after="0"/>
              <w:rPr>
                <w:lang w:val="el-GR"/>
              </w:rPr>
            </w:pPr>
            <w:r w:rsidRPr="00B76F35">
              <w:rPr>
                <w:b/>
                <w:bCs/>
                <w:lang w:val="el-GR"/>
              </w:rPr>
              <w:t>Β: Πληροφορίες σχετικά με τη διαδικασία σύναψης σύμβασης</w:t>
            </w:r>
          </w:p>
          <w:p w:rsidR="009E71B5" w:rsidRPr="00C057B0" w:rsidRDefault="009E71B5" w:rsidP="00FF4F7D">
            <w:pPr>
              <w:rPr>
                <w:b/>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057B0">
              <w:rPr>
                <w:b/>
                <w:szCs w:val="22"/>
                <w:lang w:val="el-GR"/>
              </w:rPr>
              <w:t xml:space="preserve"> Καυσίμων-Λιπαντικών Δήμου Σητείας &amp; Νομικών του Προσώπων έτους 2018-19 </w:t>
            </w:r>
          </w:p>
          <w:p w:rsidR="009E71B5" w:rsidRDefault="009E71B5" w:rsidP="00FF4F7D">
            <w:pPr>
              <w:autoSpaceDE w:val="0"/>
              <w:autoSpaceDN w:val="0"/>
              <w:adjustRightInd w:val="0"/>
              <w:rPr>
                <w:lang w:val="el-GR"/>
              </w:rPr>
            </w:pPr>
            <w:r>
              <w:rPr>
                <w:lang w:val="en-US"/>
              </w:rPr>
              <w:t>CPV</w:t>
            </w:r>
            <w:r w:rsidRPr="00B76F35">
              <w:rPr>
                <w:lang w:val="el-GR"/>
              </w:rPr>
              <w:t xml:space="preserve">): </w:t>
            </w:r>
            <w:r w:rsidRPr="00C057B0">
              <w:rPr>
                <w:szCs w:val="22"/>
                <w:lang w:val="el-GR"/>
              </w:rPr>
              <w:t xml:space="preserve"> 09134200</w:t>
            </w:r>
            <w:r>
              <w:rPr>
                <w:szCs w:val="22"/>
                <w:lang w:val="el-GR"/>
              </w:rPr>
              <w:t xml:space="preserve">-9-Καύσιμο </w:t>
            </w:r>
            <w:r w:rsidRPr="00C057B0">
              <w:rPr>
                <w:szCs w:val="22"/>
                <w:lang w:val="el-GR"/>
              </w:rPr>
              <w:t>πετρελαιοκινητήρων ντίζελ</w:t>
            </w:r>
            <w:r>
              <w:rPr>
                <w:szCs w:val="22"/>
                <w:lang w:val="el-GR"/>
              </w:rPr>
              <w:t>, 09132100-4-</w:t>
            </w:r>
            <w:r w:rsidRPr="00C057B0">
              <w:rPr>
                <w:szCs w:val="22"/>
                <w:lang w:val="el-GR"/>
              </w:rPr>
              <w:t>Αμόλυβδη βενζίνη</w:t>
            </w:r>
            <w:r>
              <w:rPr>
                <w:szCs w:val="22"/>
                <w:lang w:val="el-GR"/>
              </w:rPr>
              <w:t>,</w:t>
            </w:r>
            <w:r w:rsidRPr="00C057B0">
              <w:rPr>
                <w:szCs w:val="22"/>
                <w:lang w:val="el-GR"/>
              </w:rPr>
              <w:t xml:space="preserve"> </w:t>
            </w:r>
            <w:r>
              <w:rPr>
                <w:szCs w:val="22"/>
                <w:lang w:val="el-GR"/>
              </w:rPr>
              <w:t xml:space="preserve"> </w:t>
            </w:r>
          </w:p>
          <w:p w:rsidR="009E71B5" w:rsidRPr="00C057B0" w:rsidRDefault="009E71B5" w:rsidP="00FF4F7D">
            <w:pPr>
              <w:autoSpaceDE w:val="0"/>
              <w:autoSpaceDN w:val="0"/>
              <w:adjustRightInd w:val="0"/>
              <w:rPr>
                <w:lang w:val="el-GR"/>
              </w:rPr>
            </w:pPr>
            <w:r>
              <w:rPr>
                <w:szCs w:val="22"/>
                <w:lang w:val="el-GR"/>
              </w:rPr>
              <w:t>09135100-5-</w:t>
            </w:r>
            <w:r w:rsidRPr="00C057B0">
              <w:rPr>
                <w:szCs w:val="22"/>
                <w:lang w:val="el-GR"/>
              </w:rPr>
              <w:t>Πετρέλαιο θέρμανσης</w:t>
            </w:r>
            <w:r>
              <w:rPr>
                <w:szCs w:val="22"/>
                <w:lang w:val="el-GR"/>
              </w:rPr>
              <w:t xml:space="preserve">, </w:t>
            </w:r>
            <w:r w:rsidRPr="00C057B0">
              <w:rPr>
                <w:szCs w:val="22"/>
                <w:lang w:val="el-GR"/>
              </w:rPr>
              <w:t xml:space="preserve"> 09211000-1</w:t>
            </w:r>
            <w:r>
              <w:rPr>
                <w:szCs w:val="22"/>
                <w:lang w:val="el-GR"/>
              </w:rPr>
              <w:t>-</w:t>
            </w:r>
            <w:r w:rsidRPr="00C057B0">
              <w:rPr>
                <w:szCs w:val="22"/>
                <w:lang w:val="el-GR"/>
              </w:rPr>
              <w:t xml:space="preserve">Λιπαντικά Έλαια &amp; λιπαντικά μέσα  </w:t>
            </w:r>
          </w:p>
          <w:p w:rsidR="009E71B5" w:rsidRPr="00B76F35" w:rsidRDefault="009E71B5" w:rsidP="00FF4F7D">
            <w:pPr>
              <w:autoSpaceDE w:val="0"/>
              <w:autoSpaceDN w:val="0"/>
              <w:adjustRightInd w:val="0"/>
              <w:rPr>
                <w:lang w:val="el-GR"/>
              </w:rPr>
            </w:pPr>
            <w:r w:rsidRPr="00C057B0">
              <w:rPr>
                <w:szCs w:val="22"/>
                <w:lang w:val="el-GR"/>
              </w:rPr>
              <w:t xml:space="preserve"> </w:t>
            </w:r>
            <w:r w:rsidRPr="00B76F35">
              <w:rPr>
                <w:lang w:val="el-GR"/>
              </w:rPr>
              <w:t xml:space="preserve">- Κωδικός </w:t>
            </w:r>
            <w:r w:rsidRPr="009872FD">
              <w:rPr>
                <w:lang w:val="el-GR"/>
              </w:rPr>
              <w:t xml:space="preserve">στο </w:t>
            </w:r>
            <w:r w:rsidRPr="00995F7E">
              <w:rPr>
                <w:lang w:val="el-GR"/>
              </w:rPr>
              <w:t>ΚΗΜΔΗΣ:17</w:t>
            </w:r>
            <w:r w:rsidRPr="00995F7E">
              <w:rPr>
                <w:lang w:val="en-US"/>
              </w:rPr>
              <w:t>PROC</w:t>
            </w:r>
            <w:r w:rsidRPr="00995F7E">
              <w:rPr>
                <w:lang w:val="el-GR"/>
              </w:rPr>
              <w:t>00</w:t>
            </w:r>
            <w:r w:rsidR="00995F7E" w:rsidRPr="00995F7E">
              <w:rPr>
                <w:lang w:val="en-US"/>
              </w:rPr>
              <w:t>2370261</w:t>
            </w:r>
            <w:r w:rsidRPr="00837E7E">
              <w:rPr>
                <w:lang w:val="el-GR"/>
              </w:rPr>
              <w:t xml:space="preserve"> </w:t>
            </w:r>
          </w:p>
          <w:p w:rsidR="009E71B5" w:rsidRPr="00B76F35" w:rsidRDefault="009E71B5" w:rsidP="00FF4F7D">
            <w:pPr>
              <w:spacing w:after="0"/>
              <w:rPr>
                <w:lang w:val="el-GR"/>
              </w:rPr>
            </w:pPr>
            <w:r w:rsidRPr="00B76F35">
              <w:rPr>
                <w:lang w:val="el-GR"/>
              </w:rPr>
              <w:t>- Η σύμβαση αναφέρεται σε έργα, προμήθειες, ή υπηρεσίες : ΠΡΟΜΗΘΕΙΑ</w:t>
            </w:r>
          </w:p>
          <w:p w:rsidR="009E71B5" w:rsidRPr="003B4CCA" w:rsidRDefault="009E71B5" w:rsidP="00FF4F7D">
            <w:pPr>
              <w:spacing w:after="0"/>
              <w:rPr>
                <w:lang w:val="el-GR"/>
              </w:rPr>
            </w:pPr>
            <w:r w:rsidRPr="00B76F35">
              <w:rPr>
                <w:lang w:val="el-GR"/>
              </w:rPr>
              <w:t xml:space="preserve">- Εφόσον υφίστανται, ένδειξη ύπαρξης σχετικών τμημάτων : ΝΑΙ, </w:t>
            </w:r>
            <w:r>
              <w:rPr>
                <w:lang w:val="el-GR"/>
              </w:rPr>
              <w:t>2</w:t>
            </w:r>
          </w:p>
          <w:p w:rsidR="009E71B5" w:rsidRDefault="009E71B5" w:rsidP="00FF4F7D">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p w:rsidR="009E71B5" w:rsidRPr="003B4CCA" w:rsidRDefault="009E71B5" w:rsidP="00FF4F7D">
            <w:pPr>
              <w:spacing w:after="0"/>
              <w:rPr>
                <w:lang w:val="el-GR"/>
              </w:rPr>
            </w:pPr>
            <w:r w:rsidRPr="00B76F35">
              <w:rPr>
                <w:lang w:val="el-GR"/>
              </w:rPr>
              <w:t xml:space="preserve">ΑΡ. </w:t>
            </w:r>
            <w:r w:rsidRPr="003B4CCA">
              <w:rPr>
                <w:lang w:val="el-GR"/>
              </w:rPr>
              <w:t xml:space="preserve">ΕΣΗΔΗΣ </w:t>
            </w:r>
            <w:r w:rsidRPr="005B6EB7">
              <w:rPr>
                <w:lang w:val="el-GR"/>
              </w:rPr>
              <w:t xml:space="preserve">: </w:t>
            </w:r>
            <w:r w:rsidRPr="003C2603">
              <w:rPr>
                <w:b/>
                <w:sz w:val="24"/>
                <w:lang w:val="en-US"/>
              </w:rPr>
              <w:t>50171</w:t>
            </w:r>
          </w:p>
        </w:tc>
      </w:tr>
    </w:tbl>
    <w:p w:rsidR="009E71B5" w:rsidRPr="003B4CCA" w:rsidRDefault="009E71B5" w:rsidP="009E71B5">
      <w:pPr>
        <w:rPr>
          <w:lang w:val="el-GR"/>
        </w:rPr>
      </w:pPr>
    </w:p>
    <w:p w:rsidR="009E71B5" w:rsidRPr="00B76F35" w:rsidRDefault="009E71B5" w:rsidP="009E71B5">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9E71B5" w:rsidRPr="00B76F35" w:rsidRDefault="009E71B5" w:rsidP="009E71B5">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9E71B5" w:rsidRPr="00B76F35" w:rsidRDefault="009E71B5" w:rsidP="009E71B5">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F140F3" w:rsidRDefault="009E71B5" w:rsidP="00FF4F7D">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F140F3" w:rsidRDefault="009E71B5" w:rsidP="00FF4F7D">
            <w:pPr>
              <w:spacing w:after="0"/>
              <w:rPr>
                <w:b/>
                <w:i/>
              </w:rPr>
            </w:pPr>
            <w:proofErr w:type="spellStart"/>
            <w:r w:rsidRPr="00F140F3">
              <w:rPr>
                <w:b/>
                <w:i/>
              </w:rPr>
              <w:t>Απάντηση</w:t>
            </w:r>
            <w:proofErr w:type="spellEnd"/>
            <w:r w:rsidRPr="00F140F3">
              <w:rPr>
                <w:b/>
                <w:i/>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Αριθμός φορολογικού μητρώου (ΑΦΜ):</w:t>
            </w:r>
          </w:p>
          <w:p w:rsidR="009E71B5" w:rsidRPr="00B76F35" w:rsidRDefault="009E71B5" w:rsidP="00FF4F7D">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Tr="00FF4F7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9E71B5" w:rsidRPr="00B76F35" w:rsidRDefault="009E71B5" w:rsidP="00FF4F7D">
            <w:pPr>
              <w:spacing w:after="0"/>
              <w:rPr>
                <w:lang w:val="el-GR"/>
              </w:rPr>
            </w:pPr>
            <w:r w:rsidRPr="00B76F35">
              <w:rPr>
                <w:lang w:val="el-GR"/>
              </w:rPr>
              <w:t>Τηλέφωνο:</w:t>
            </w:r>
          </w:p>
          <w:p w:rsidR="009E71B5" w:rsidRPr="00B76F35" w:rsidRDefault="009E71B5" w:rsidP="00FF4F7D">
            <w:pPr>
              <w:spacing w:after="0"/>
              <w:rPr>
                <w:lang w:val="el-GR"/>
              </w:rPr>
            </w:pPr>
            <w:proofErr w:type="spellStart"/>
            <w:r w:rsidRPr="00B76F35">
              <w:rPr>
                <w:lang w:val="el-GR"/>
              </w:rPr>
              <w:t>Ηλ</w:t>
            </w:r>
            <w:proofErr w:type="spellEnd"/>
            <w:r w:rsidRPr="00B76F35">
              <w:rPr>
                <w:lang w:val="el-GR"/>
              </w:rPr>
              <w:t>. ταχυδρομείο:</w:t>
            </w:r>
          </w:p>
          <w:p w:rsidR="009E71B5" w:rsidRPr="00B76F35" w:rsidRDefault="009E71B5" w:rsidP="00FF4F7D">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p w:rsidR="009E71B5" w:rsidRDefault="009E71B5" w:rsidP="00FF4F7D">
            <w:pPr>
              <w:spacing w:after="0"/>
            </w:pPr>
            <w:r>
              <w:t>[……]</w:t>
            </w:r>
          </w:p>
          <w:p w:rsidR="009E71B5" w:rsidRDefault="009E71B5" w:rsidP="00FF4F7D">
            <w:pPr>
              <w:spacing w:after="0"/>
            </w:pPr>
            <w:r>
              <w:t>[……]</w:t>
            </w:r>
          </w:p>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bCs/>
                <w:i/>
                <w:iCs/>
              </w:rPr>
              <w:t>Απάντηση</w:t>
            </w:r>
            <w:proofErr w:type="spellEnd"/>
            <w:r>
              <w:rPr>
                <w:b/>
                <w:bCs/>
                <w:i/>
                <w:iCs/>
              </w:rPr>
              <w:t>:</w:t>
            </w:r>
          </w:p>
        </w:tc>
      </w:tr>
      <w:tr w:rsidR="009E71B5" w:rsidRPr="00995F7E"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rPr>
                <w:lang w:val="el-GR"/>
              </w:rPr>
            </w:pPr>
          </w:p>
        </w:tc>
      </w:tr>
      <w:tr w:rsidR="009E71B5" w:rsidTr="00FF4F7D">
        <w:trPr>
          <w:jc w:val="center"/>
        </w:trPr>
        <w:tc>
          <w:tcPr>
            <w:tcW w:w="4479" w:type="dxa"/>
            <w:tcBorders>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9E71B5" w:rsidRDefault="009E71B5" w:rsidP="00FF4F7D">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b/>
                <w:lang w:val="el-GR"/>
              </w:rPr>
              <w:t>Εάν ναι</w:t>
            </w:r>
            <w:r w:rsidRPr="00B76F35">
              <w:rPr>
                <w:lang w:val="el-GR"/>
              </w:rPr>
              <w:t>:</w:t>
            </w:r>
          </w:p>
          <w:p w:rsidR="009E71B5" w:rsidRPr="00B76F35" w:rsidRDefault="009E71B5" w:rsidP="00FF4F7D">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9E71B5" w:rsidRPr="00B76F35" w:rsidRDefault="009E71B5" w:rsidP="00FF4F7D">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9E71B5" w:rsidRPr="00B76F35" w:rsidRDefault="009E71B5" w:rsidP="00FF4F7D">
            <w:pPr>
              <w:spacing w:after="0"/>
              <w:rPr>
                <w:lang w:val="el-GR"/>
              </w:rPr>
            </w:pPr>
            <w:r w:rsidRPr="00B76F35">
              <w:rPr>
                <w:lang w:val="el-GR"/>
              </w:rPr>
              <w:t>β) Εάν το πιστοποιητικό εγγραφής ή η πιστοποίηση διατίθεται ηλεκτρονικά, αναφέρετε:</w:t>
            </w:r>
          </w:p>
          <w:p w:rsidR="009E71B5" w:rsidRPr="00B76F35" w:rsidRDefault="009E71B5" w:rsidP="00FF4F7D">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9E71B5" w:rsidRPr="00B76F35" w:rsidRDefault="009E71B5" w:rsidP="00FF4F7D">
            <w:pPr>
              <w:spacing w:after="0"/>
              <w:rPr>
                <w:b/>
                <w:lang w:val="el-GR"/>
              </w:rPr>
            </w:pPr>
            <w:r w:rsidRPr="00B76F35">
              <w:rPr>
                <w:lang w:val="el-GR"/>
              </w:rPr>
              <w:t>δ) Η εγγραφή ή η πιστοποίηση καλύπτει όλα τα απαιτούμενα κριτήρια επιλογής;</w:t>
            </w:r>
          </w:p>
          <w:p w:rsidR="009E71B5" w:rsidRPr="00B76F35" w:rsidRDefault="009E71B5" w:rsidP="00FF4F7D">
            <w:pPr>
              <w:spacing w:after="0"/>
              <w:rPr>
                <w:b/>
                <w:u w:val="single"/>
                <w:lang w:val="el-GR"/>
              </w:rPr>
            </w:pPr>
            <w:r w:rsidRPr="00B76F35">
              <w:rPr>
                <w:b/>
                <w:lang w:val="el-GR"/>
              </w:rPr>
              <w:t>Εάν όχι:</w:t>
            </w:r>
          </w:p>
          <w:p w:rsidR="009E71B5" w:rsidRPr="00B76F35" w:rsidRDefault="009E71B5" w:rsidP="00FF4F7D">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9E71B5" w:rsidRPr="00B76F35" w:rsidRDefault="009E71B5" w:rsidP="00FF4F7D">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w:t>
            </w:r>
            <w:r w:rsidRPr="00B76F35">
              <w:rPr>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E71B5" w:rsidRPr="00B76F35" w:rsidRDefault="009E71B5" w:rsidP="00FF4F7D">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α) [……]</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9E71B5" w:rsidRPr="00B76F35" w:rsidRDefault="009E71B5" w:rsidP="00FF4F7D">
            <w:pPr>
              <w:spacing w:after="0"/>
              <w:rPr>
                <w:lang w:val="el-GR"/>
              </w:rPr>
            </w:pPr>
            <w:r w:rsidRPr="00B76F35">
              <w:rPr>
                <w:lang w:val="el-GR"/>
              </w:rPr>
              <w:t>γ) [……]</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δ) [] Ναι [] Όχι</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ε) [] Ναι [] Όχι</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9E71B5" w:rsidRDefault="009E71B5" w:rsidP="00FF4F7D">
            <w:pPr>
              <w:spacing w:after="0"/>
            </w:pPr>
            <w:r>
              <w:rPr>
                <w:i/>
              </w:rPr>
              <w:t>[……][……][……][……]</w:t>
            </w:r>
          </w:p>
        </w:tc>
      </w:tr>
      <w:tr w:rsidR="009E71B5" w:rsidTr="00FF4F7D">
        <w:trPr>
          <w:jc w:val="center"/>
        </w:trPr>
        <w:tc>
          <w:tcPr>
            <w:tcW w:w="4479" w:type="dxa"/>
            <w:tcBorders>
              <w:left w:val="single" w:sz="4" w:space="0" w:color="000000"/>
              <w:bottom w:val="single" w:sz="4" w:space="0" w:color="000000"/>
            </w:tcBorders>
            <w:shd w:val="clear" w:color="auto" w:fill="auto"/>
          </w:tcPr>
          <w:p w:rsidR="009E71B5" w:rsidRDefault="009E71B5" w:rsidP="00FF4F7D">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bCs/>
                <w:i/>
                <w:iCs/>
              </w:rPr>
              <w:t>Απάντηση</w:t>
            </w:r>
            <w:proofErr w:type="spellEnd"/>
            <w:r>
              <w:rPr>
                <w:b/>
                <w:bCs/>
                <w:i/>
                <w:iCs/>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xml:space="preserve">[] </w:t>
            </w:r>
            <w:proofErr w:type="spellStart"/>
            <w:r>
              <w:t>Ναι</w:t>
            </w:r>
            <w:proofErr w:type="spellEnd"/>
            <w:r>
              <w:t xml:space="preserve"> [] </w:t>
            </w:r>
            <w:proofErr w:type="spellStart"/>
            <w:r>
              <w:t>Όχι</w:t>
            </w:r>
            <w:proofErr w:type="spellEnd"/>
          </w:p>
        </w:tc>
      </w:tr>
      <w:tr w:rsidR="009E71B5" w:rsidRPr="00995F7E" w:rsidTr="00FF4F7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E71B5" w:rsidRPr="00B76F35" w:rsidRDefault="009E71B5" w:rsidP="00FF4F7D">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b/>
                <w:lang w:val="el-GR"/>
              </w:rPr>
              <w:t>Εάν ναι</w:t>
            </w:r>
            <w:r w:rsidRPr="00B76F35">
              <w:rPr>
                <w:lang w:val="el-GR"/>
              </w:rPr>
              <w:t>:</w:t>
            </w:r>
          </w:p>
          <w:p w:rsidR="009E71B5" w:rsidRPr="00B76F35" w:rsidRDefault="009E71B5" w:rsidP="00FF4F7D">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9E71B5" w:rsidRPr="00B76F35" w:rsidRDefault="009E71B5" w:rsidP="00FF4F7D">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9E71B5" w:rsidRPr="00B76F35" w:rsidRDefault="009E71B5" w:rsidP="00FF4F7D">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rPr>
                <w:lang w:val="el-GR"/>
              </w:rPr>
            </w:pPr>
          </w:p>
          <w:p w:rsidR="009E71B5" w:rsidRDefault="009E71B5" w:rsidP="00FF4F7D">
            <w:pPr>
              <w:spacing w:after="0"/>
            </w:pPr>
            <w:r>
              <w:t>α) [……]</w:t>
            </w:r>
          </w:p>
          <w:p w:rsidR="009E71B5" w:rsidRDefault="009E71B5" w:rsidP="00FF4F7D">
            <w:pPr>
              <w:spacing w:after="0"/>
            </w:pPr>
          </w:p>
          <w:p w:rsidR="009E71B5" w:rsidRDefault="009E71B5" w:rsidP="00FF4F7D">
            <w:pPr>
              <w:spacing w:after="0"/>
            </w:pPr>
          </w:p>
          <w:p w:rsidR="009E71B5" w:rsidRDefault="009E71B5" w:rsidP="00FF4F7D">
            <w:pPr>
              <w:spacing w:after="0"/>
            </w:pPr>
          </w:p>
          <w:p w:rsidR="009E71B5" w:rsidRDefault="009E71B5" w:rsidP="00FF4F7D">
            <w:pPr>
              <w:spacing w:after="0"/>
            </w:pPr>
            <w:r>
              <w:t>β) [……]</w:t>
            </w:r>
          </w:p>
          <w:p w:rsidR="009E71B5" w:rsidRDefault="009E71B5" w:rsidP="00FF4F7D">
            <w:pPr>
              <w:spacing w:after="0"/>
            </w:pPr>
          </w:p>
          <w:p w:rsidR="009E71B5" w:rsidRDefault="009E71B5" w:rsidP="00FF4F7D">
            <w:pPr>
              <w:spacing w:after="0"/>
            </w:pPr>
          </w:p>
          <w:p w:rsidR="009E71B5" w:rsidRDefault="009E71B5" w:rsidP="00FF4F7D">
            <w:pPr>
              <w:spacing w:after="0"/>
            </w:pPr>
            <w:r>
              <w:t>γ) [……]</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bCs/>
                <w:i/>
                <w:iCs/>
              </w:rPr>
              <w:t>Απάντηση</w:t>
            </w:r>
            <w:proofErr w:type="spellEnd"/>
            <w:r>
              <w:rPr>
                <w:b/>
                <w:bCs/>
                <w:i/>
                <w:iCs/>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w:t>
            </w:r>
          </w:p>
        </w:tc>
      </w:tr>
    </w:tbl>
    <w:p w:rsidR="009E71B5" w:rsidRDefault="009E71B5" w:rsidP="009E71B5"/>
    <w:p w:rsidR="009E71B5" w:rsidRPr="00B76F35" w:rsidRDefault="009E71B5" w:rsidP="009E71B5">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9E71B5" w:rsidRPr="00B76F35" w:rsidRDefault="009E71B5" w:rsidP="009E71B5">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r>
              <w:rPr>
                <w:b/>
                <w:i/>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color w:val="000000"/>
                <w:lang w:val="el-GR"/>
              </w:rPr>
            </w:pPr>
            <w:r w:rsidRPr="00B76F35">
              <w:rPr>
                <w:lang w:val="el-GR"/>
              </w:rPr>
              <w:t>Ονοματεπώνυμο</w:t>
            </w:r>
          </w:p>
          <w:p w:rsidR="009E71B5" w:rsidRPr="00B76F35" w:rsidRDefault="009E71B5" w:rsidP="00FF4F7D">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AB5D8E" w:rsidRDefault="009E71B5" w:rsidP="00FF4F7D">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793F6F">
              <w:rPr>
                <w:rFonts w:asciiTheme="minorHAnsi" w:eastAsiaTheme="minorHAnsi" w:hAnsiTheme="minorHAnsi"/>
                <w:lang w:val="el-GR" w:eastAsia="en-US"/>
              </w:rPr>
              <w:t>(</w:t>
            </w:r>
            <w:r w:rsidRPr="00793F6F">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9E71B5" w:rsidRPr="00AB5D8E" w:rsidRDefault="009E71B5" w:rsidP="00FF4F7D">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bl>
    <w:p w:rsidR="009E71B5" w:rsidRDefault="009E71B5" w:rsidP="009E71B5">
      <w:pPr>
        <w:pStyle w:val="SectionTitle"/>
        <w:ind w:left="850" w:firstLine="0"/>
      </w:pPr>
    </w:p>
    <w:p w:rsidR="009E71B5" w:rsidRPr="00B76F35" w:rsidRDefault="009E71B5" w:rsidP="009E71B5">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9E71B5" w:rsidTr="00FF4F7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r>
              <w:rPr>
                <w:b/>
                <w:i/>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roofErr w:type="spellStart"/>
            <w:r>
              <w:t>Ναι</w:t>
            </w:r>
            <w:proofErr w:type="spellEnd"/>
            <w:r>
              <w:t xml:space="preserve"> []</w:t>
            </w:r>
            <w:proofErr w:type="spellStart"/>
            <w:r>
              <w:t>Όχι</w:t>
            </w:r>
            <w:proofErr w:type="spellEnd"/>
          </w:p>
        </w:tc>
      </w:tr>
    </w:tbl>
    <w:p w:rsidR="009E71B5" w:rsidRPr="00B76F35" w:rsidRDefault="009E71B5" w:rsidP="009E71B5">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9E71B5" w:rsidRPr="00B76F35" w:rsidRDefault="009E71B5" w:rsidP="009E71B5">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E71B5" w:rsidRPr="00B76F35" w:rsidRDefault="009E71B5" w:rsidP="009E71B5">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9E71B5" w:rsidRPr="00B76F35" w:rsidRDefault="009E71B5" w:rsidP="009E71B5">
      <w:pPr>
        <w:jc w:val="center"/>
        <w:rPr>
          <w:lang w:val="el-GR"/>
        </w:rPr>
      </w:pPr>
    </w:p>
    <w:p w:rsidR="009E71B5" w:rsidRPr="00B76F35" w:rsidRDefault="009E71B5" w:rsidP="009E71B5">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9E71B5" w:rsidRPr="00B76F35" w:rsidRDefault="009E71B5" w:rsidP="009E71B5">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r>
              <w:rPr>
                <w:b/>
                <w:i/>
              </w:rPr>
              <w:t>:</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pacing w:after="0"/>
              <w:rPr>
                <w:lang w:val="el-GR"/>
              </w:rPr>
            </w:pPr>
            <w:r w:rsidRPr="00B76F35">
              <w:rPr>
                <w:lang w:val="el-GR"/>
              </w:rPr>
              <w:t>[]Ναι []Όχι</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9E71B5" w:rsidRDefault="009E71B5" w:rsidP="00FF4F7D">
            <w:pPr>
              <w:spacing w:after="0"/>
            </w:pPr>
            <w:r>
              <w:t>[…]</w:t>
            </w:r>
          </w:p>
        </w:tc>
      </w:tr>
    </w:tbl>
    <w:p w:rsidR="009E71B5" w:rsidRDefault="009E71B5" w:rsidP="009E71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E71B5" w:rsidRPr="00B76F35" w:rsidRDefault="009E71B5" w:rsidP="009E71B5">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9E71B5" w:rsidRPr="00B76F35" w:rsidRDefault="009E71B5" w:rsidP="009E71B5">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9E71B5" w:rsidRPr="00B76F35" w:rsidRDefault="009E71B5" w:rsidP="009E71B5">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9E71B5"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9E71B5"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9E71B5"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9E71B5" w:rsidRPr="00B76F35"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9E71B5" w:rsidRPr="00B76F35"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9E71B5" w:rsidRPr="00C057B0" w:rsidRDefault="009E71B5" w:rsidP="009E71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C057B0">
        <w:rPr>
          <w:b/>
          <w:lang w:val="el-GR"/>
        </w:rPr>
        <w:t xml:space="preserve">παιδική </w:t>
      </w:r>
      <w:r w:rsidRPr="00C057B0">
        <w:rPr>
          <w:b/>
          <w:color w:val="000000"/>
          <w:lang w:val="el-GR"/>
        </w:rPr>
        <w:t>εργασία</w:t>
      </w:r>
      <w:r w:rsidRPr="00C057B0">
        <w:rPr>
          <w:b/>
          <w:lang w:val="el-GR"/>
        </w:rPr>
        <w:t xml:space="preserve"> και άλλες μορφές εμπορίας ανθρώπων</w:t>
      </w:r>
      <w:r>
        <w:rPr>
          <w:b/>
          <w:lang w:val="el-GR"/>
        </w:rPr>
        <w:t xml:space="preserve"> </w:t>
      </w:r>
      <w:r w:rsidRPr="00C057B0">
        <w:rPr>
          <w:b/>
          <w:lang w:val="el-GR"/>
        </w:rPr>
        <w:endnoteReference w:id="14"/>
      </w:r>
      <w:r w:rsidRPr="00C057B0">
        <w:rPr>
          <w:b/>
          <w:lang w:val="el-GR"/>
        </w:rPr>
        <w:t>.</w:t>
      </w:r>
    </w:p>
    <w:tbl>
      <w:tblPr>
        <w:tblW w:w="8959" w:type="dxa"/>
        <w:jc w:val="center"/>
        <w:tblLayout w:type="fixed"/>
        <w:tblLook w:val="0000"/>
      </w:tblPr>
      <w:tblGrid>
        <w:gridCol w:w="4479"/>
        <w:gridCol w:w="4480"/>
      </w:tblGrid>
      <w:tr w:rsidR="009E71B5" w:rsidTr="00FF4F7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napToGrid w:val="0"/>
              <w:spacing w:after="0"/>
            </w:pPr>
            <w:proofErr w:type="spellStart"/>
            <w:r>
              <w:rPr>
                <w:b/>
                <w:bCs/>
                <w:i/>
                <w:iCs/>
              </w:rPr>
              <w:t>Απάντηση</w:t>
            </w:r>
            <w:proofErr w:type="spellEnd"/>
            <w:r>
              <w:rPr>
                <w:b/>
                <w:bCs/>
                <w:i/>
                <w:iCs/>
              </w:rPr>
              <w:t>:</w:t>
            </w:r>
          </w:p>
        </w:tc>
      </w:tr>
      <w:tr w:rsidR="009E71B5" w:rsidTr="00FF4F7D">
        <w:trPr>
          <w:jc w:val="center"/>
        </w:trPr>
        <w:tc>
          <w:tcPr>
            <w:tcW w:w="4479" w:type="dxa"/>
            <w:tcBorders>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5"/>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E71B5" w:rsidRPr="00B76F35" w:rsidRDefault="009E71B5" w:rsidP="00FF4F7D">
            <w:pPr>
              <w:spacing w:after="0"/>
              <w:rPr>
                <w:i/>
                <w:lang w:val="el-GR"/>
              </w:rPr>
            </w:pPr>
            <w:r w:rsidRPr="00B76F35">
              <w:rPr>
                <w:lang w:val="el-GR"/>
              </w:rPr>
              <w:t>[] Ναι [] Όχι</w:t>
            </w: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p>
          <w:p w:rsidR="009E71B5" w:rsidRPr="00B76F35" w:rsidRDefault="009E71B5" w:rsidP="00FF4F7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E71B5" w:rsidRDefault="009E71B5" w:rsidP="00FF4F7D">
            <w:pPr>
              <w:spacing w:after="0"/>
            </w:pPr>
            <w:r>
              <w:rPr>
                <w:i/>
              </w:rPr>
              <w:t>[……][……][……][……]</w:t>
            </w:r>
            <w:r w:rsidRPr="00335746">
              <w:rPr>
                <w:rStyle w:val="a3"/>
              </w:rPr>
              <w:endnoteReference w:id="16"/>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9E71B5" w:rsidRPr="00B76F35" w:rsidRDefault="009E71B5" w:rsidP="00FF4F7D">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E71B5" w:rsidRPr="00B76F35" w:rsidRDefault="009E71B5" w:rsidP="00FF4F7D">
            <w:pPr>
              <w:spacing w:after="0"/>
              <w:jc w:val="left"/>
              <w:rPr>
                <w:lang w:val="el-GR"/>
              </w:rPr>
            </w:pPr>
            <w:r w:rsidRPr="00B76F35">
              <w:rPr>
                <w:lang w:val="el-GR"/>
              </w:rPr>
              <w:t>β) Προσδιορίστε ποιος έχει καταδικαστεί [ ]·</w:t>
            </w:r>
          </w:p>
          <w:p w:rsidR="009E71B5" w:rsidRPr="00B76F35" w:rsidRDefault="009E71B5" w:rsidP="00FF4F7D">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jc w:val="left"/>
              <w:rPr>
                <w:lang w:val="el-GR"/>
              </w:rPr>
            </w:pPr>
          </w:p>
          <w:p w:rsidR="009E71B5" w:rsidRPr="00B76F35" w:rsidRDefault="009E71B5" w:rsidP="00FF4F7D">
            <w:pPr>
              <w:spacing w:after="0"/>
              <w:jc w:val="left"/>
              <w:rPr>
                <w:lang w:val="el-GR"/>
              </w:rPr>
            </w:pPr>
            <w:r w:rsidRPr="00B76F35">
              <w:rPr>
                <w:lang w:val="el-GR"/>
              </w:rPr>
              <w:t xml:space="preserve">α) Ημερομηνία:[   ], </w:t>
            </w:r>
          </w:p>
          <w:p w:rsidR="009E71B5" w:rsidRPr="00B76F35" w:rsidRDefault="009E71B5" w:rsidP="00FF4F7D">
            <w:pPr>
              <w:spacing w:after="0"/>
              <w:jc w:val="left"/>
              <w:rPr>
                <w:lang w:val="el-GR"/>
              </w:rPr>
            </w:pPr>
            <w:r w:rsidRPr="00B76F35">
              <w:rPr>
                <w:lang w:val="el-GR"/>
              </w:rPr>
              <w:t xml:space="preserve">σημείο-(-α): [   ], </w:t>
            </w:r>
          </w:p>
          <w:p w:rsidR="009E71B5" w:rsidRPr="00B76F35" w:rsidRDefault="009E71B5" w:rsidP="00FF4F7D">
            <w:pPr>
              <w:spacing w:after="0"/>
              <w:jc w:val="left"/>
              <w:rPr>
                <w:lang w:val="el-GR"/>
              </w:rPr>
            </w:pPr>
            <w:r w:rsidRPr="00B76F35">
              <w:rPr>
                <w:lang w:val="el-GR"/>
              </w:rPr>
              <w:t>λόγος(-οι):[   ]</w:t>
            </w: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r w:rsidRPr="00B76F35">
              <w:rPr>
                <w:lang w:val="el-GR"/>
              </w:rPr>
              <w:t>β) [……]</w:t>
            </w:r>
          </w:p>
          <w:p w:rsidR="009E71B5" w:rsidRPr="00B76F35" w:rsidRDefault="009E71B5" w:rsidP="00FF4F7D">
            <w:pPr>
              <w:spacing w:after="0"/>
              <w:jc w:val="left"/>
              <w:rPr>
                <w:i/>
                <w:lang w:val="el-GR"/>
              </w:rPr>
            </w:pPr>
            <w:r w:rsidRPr="00B76F35">
              <w:rPr>
                <w:lang w:val="el-GR"/>
              </w:rPr>
              <w:t>γ) Διάρκεια της περιόδου αποκλεισμού [……] και σχετικό(-ά) σημείο(-α) [   ]</w:t>
            </w:r>
          </w:p>
          <w:p w:rsidR="009E71B5" w:rsidRPr="00B76F35" w:rsidRDefault="009E71B5" w:rsidP="00FF4F7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E71B5" w:rsidRDefault="009E71B5" w:rsidP="00FF4F7D">
            <w:pPr>
              <w:spacing w:after="0"/>
            </w:pPr>
            <w:r>
              <w:rPr>
                <w:i/>
              </w:rPr>
              <w:t>[……][……][……][……]</w:t>
            </w:r>
            <w:r w:rsidRPr="00335746">
              <w:rPr>
                <w:rStyle w:val="a3"/>
              </w:rPr>
              <w:endnoteReference w:id="18"/>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bl>
    <w:p w:rsidR="009E71B5" w:rsidRPr="00B76F35" w:rsidRDefault="009E71B5" w:rsidP="009E71B5">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9E71B5" w:rsidTr="00FF4F7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E71B5" w:rsidRDefault="009E71B5" w:rsidP="00FF4F7D">
            <w:pPr>
              <w:spacing w:after="0"/>
            </w:pPr>
            <w:r>
              <w:rPr>
                <w:b/>
                <w:i/>
                <w:lang w:val="el-GR"/>
              </w:rPr>
              <w:t xml:space="preserve"> </w:t>
            </w:r>
            <w:proofErr w:type="spellStart"/>
            <w:r>
              <w:rPr>
                <w:b/>
                <w:i/>
              </w:rPr>
              <w:t>Απάντηση</w:t>
            </w:r>
            <w:proofErr w:type="spellEnd"/>
            <w:r>
              <w:rPr>
                <w:b/>
                <w:i/>
              </w:rPr>
              <w:t>:</w:t>
            </w:r>
          </w:p>
        </w:tc>
      </w:tr>
      <w:tr w:rsidR="009E71B5" w:rsidTr="00FF4F7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xml:space="preserve">[] </w:t>
            </w:r>
            <w:proofErr w:type="spellStart"/>
            <w:r>
              <w:t>Ναι</w:t>
            </w:r>
            <w:proofErr w:type="spellEnd"/>
            <w:r>
              <w:t xml:space="preserve"> [] </w:t>
            </w:r>
            <w:proofErr w:type="spellStart"/>
            <w:r>
              <w:t>Όχι</w:t>
            </w:r>
            <w:proofErr w:type="spellEnd"/>
            <w:r>
              <w:t xml:space="preserve"> </w:t>
            </w:r>
          </w:p>
        </w:tc>
      </w:tr>
      <w:tr w:rsidR="009E71B5" w:rsidTr="00FF4F7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napToGrid w:val="0"/>
              <w:spacing w:after="0"/>
              <w:rPr>
                <w:lang w:val="el-GR"/>
              </w:rPr>
            </w:pPr>
          </w:p>
          <w:p w:rsidR="009E71B5" w:rsidRPr="00B76F35" w:rsidRDefault="009E71B5" w:rsidP="00FF4F7D">
            <w:pPr>
              <w:snapToGrid w:val="0"/>
              <w:spacing w:after="0"/>
              <w:rPr>
                <w:lang w:val="el-GR"/>
              </w:rPr>
            </w:pPr>
          </w:p>
          <w:p w:rsidR="009E71B5" w:rsidRPr="00B76F35" w:rsidRDefault="009E71B5" w:rsidP="00FF4F7D">
            <w:pPr>
              <w:snapToGrid w:val="0"/>
              <w:spacing w:after="0"/>
              <w:rPr>
                <w:lang w:val="el-GR"/>
              </w:rPr>
            </w:pPr>
            <w:r w:rsidRPr="00B76F35">
              <w:rPr>
                <w:lang w:val="el-GR"/>
              </w:rPr>
              <w:t xml:space="preserve">Εάν όχι αναφέρετε: </w:t>
            </w:r>
          </w:p>
          <w:p w:rsidR="009E71B5" w:rsidRPr="00B76F35" w:rsidRDefault="009E71B5" w:rsidP="00FF4F7D">
            <w:pPr>
              <w:snapToGrid w:val="0"/>
              <w:spacing w:after="0"/>
              <w:rPr>
                <w:lang w:val="el-GR"/>
              </w:rPr>
            </w:pPr>
            <w:r w:rsidRPr="00B76F35">
              <w:rPr>
                <w:lang w:val="el-GR"/>
              </w:rPr>
              <w:t>α) Χώρα ή κράτος μέλος για το οποίο πρόκειται:</w:t>
            </w:r>
          </w:p>
          <w:p w:rsidR="009E71B5" w:rsidRPr="00B76F35" w:rsidRDefault="009E71B5" w:rsidP="00FF4F7D">
            <w:pPr>
              <w:snapToGrid w:val="0"/>
              <w:spacing w:after="0"/>
              <w:rPr>
                <w:lang w:val="el-GR"/>
              </w:rPr>
            </w:pPr>
            <w:r w:rsidRPr="00B76F35">
              <w:rPr>
                <w:lang w:val="el-GR"/>
              </w:rPr>
              <w:t>β) Ποιο είναι το σχετικό ποσό;</w:t>
            </w:r>
          </w:p>
          <w:p w:rsidR="009E71B5" w:rsidRPr="00B76F35" w:rsidRDefault="009E71B5" w:rsidP="00FF4F7D">
            <w:pPr>
              <w:snapToGrid w:val="0"/>
              <w:spacing w:after="0"/>
              <w:rPr>
                <w:lang w:val="el-GR"/>
              </w:rPr>
            </w:pPr>
            <w:r w:rsidRPr="00B76F35">
              <w:rPr>
                <w:lang w:val="el-GR"/>
              </w:rPr>
              <w:t>γ)Πως διαπιστώθηκε η αθέτηση των υποχρεώσεων;</w:t>
            </w:r>
          </w:p>
          <w:p w:rsidR="009E71B5" w:rsidRPr="00B76F35" w:rsidRDefault="009E71B5" w:rsidP="00FF4F7D">
            <w:pPr>
              <w:snapToGrid w:val="0"/>
              <w:spacing w:after="0"/>
              <w:rPr>
                <w:b/>
                <w:lang w:val="el-GR"/>
              </w:rPr>
            </w:pPr>
            <w:r w:rsidRPr="00B76F35">
              <w:rPr>
                <w:lang w:val="el-GR"/>
              </w:rPr>
              <w:t>1) Μέσω δικαστικής ή διοικητικής απόφασης;</w:t>
            </w:r>
          </w:p>
          <w:p w:rsidR="009E71B5" w:rsidRPr="00B76F35" w:rsidRDefault="009E71B5" w:rsidP="00FF4F7D">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9E71B5" w:rsidRPr="00B76F35" w:rsidRDefault="009E71B5" w:rsidP="00FF4F7D">
            <w:pPr>
              <w:snapToGrid w:val="0"/>
              <w:spacing w:after="0"/>
              <w:rPr>
                <w:lang w:val="el-GR"/>
              </w:rPr>
            </w:pPr>
            <w:r w:rsidRPr="00B76F35">
              <w:rPr>
                <w:lang w:val="el-GR"/>
              </w:rPr>
              <w:t>- Αναφέρατε την ημερομηνία καταδίκης ή έκδοσης απόφασης</w:t>
            </w:r>
          </w:p>
          <w:p w:rsidR="009E71B5" w:rsidRPr="00B76F35" w:rsidRDefault="009E71B5" w:rsidP="00FF4F7D">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9E71B5" w:rsidRPr="00B76F35" w:rsidRDefault="009E71B5" w:rsidP="00FF4F7D">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9E71B5" w:rsidRPr="00B76F35" w:rsidRDefault="009E71B5" w:rsidP="00FF4F7D">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E71B5" w:rsidTr="00FF4F7D">
              <w:tc>
                <w:tcPr>
                  <w:tcW w:w="2036" w:type="dxa"/>
                  <w:tcBorders>
                    <w:top w:val="single" w:sz="1" w:space="0" w:color="000000"/>
                    <w:left w:val="single" w:sz="1" w:space="0" w:color="000000"/>
                    <w:bottom w:val="single" w:sz="1" w:space="0" w:color="000000"/>
                  </w:tcBorders>
                  <w:shd w:val="clear" w:color="auto" w:fill="auto"/>
                </w:tcPr>
                <w:p w:rsidR="009E71B5" w:rsidRDefault="009E71B5" w:rsidP="00FF4F7D">
                  <w:pPr>
                    <w:spacing w:after="0"/>
                    <w:jc w:val="left"/>
                  </w:pPr>
                  <w:r>
                    <w:rPr>
                      <w:b/>
                      <w:bCs/>
                    </w:rPr>
                    <w:t>ΦΟΡΟΙ</w:t>
                  </w:r>
                </w:p>
                <w:p w:rsidR="009E71B5" w:rsidRDefault="009E71B5" w:rsidP="00FF4F7D">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E71B5" w:rsidRDefault="009E71B5" w:rsidP="00FF4F7D">
                  <w:pPr>
                    <w:spacing w:after="0"/>
                    <w:jc w:val="left"/>
                  </w:pPr>
                  <w:r>
                    <w:rPr>
                      <w:b/>
                      <w:bCs/>
                    </w:rPr>
                    <w:t>ΕΙΣΦΟΡΕΣ ΚΟΙΝΩΝΙΚΗΣ ΑΣΦΑΛΙΣΗΣ</w:t>
                  </w:r>
                </w:p>
              </w:tc>
            </w:tr>
            <w:tr w:rsidR="009E71B5" w:rsidTr="00FF4F7D">
              <w:tc>
                <w:tcPr>
                  <w:tcW w:w="2036" w:type="dxa"/>
                  <w:tcBorders>
                    <w:left w:val="single" w:sz="1" w:space="0" w:color="000000"/>
                    <w:bottom w:val="single" w:sz="1" w:space="0" w:color="000000"/>
                  </w:tcBorders>
                  <w:shd w:val="clear" w:color="auto" w:fill="auto"/>
                </w:tcPr>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α)[……]·</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β)[……]</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 xml:space="preserve">γ.1) [] Ναι [] Όχι </w:t>
                  </w:r>
                </w:p>
                <w:p w:rsidR="009E71B5" w:rsidRPr="00B76F35" w:rsidRDefault="009E71B5" w:rsidP="00FF4F7D">
                  <w:pPr>
                    <w:spacing w:after="0"/>
                    <w:rPr>
                      <w:lang w:val="el-GR"/>
                    </w:rPr>
                  </w:pPr>
                  <w:r w:rsidRPr="00B76F35">
                    <w:rPr>
                      <w:lang w:val="el-GR"/>
                    </w:rPr>
                    <w:t xml:space="preserve">-[] Ναι [] Όχι </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γ.2)[……]·</w:t>
                  </w:r>
                </w:p>
                <w:p w:rsidR="009E71B5" w:rsidRPr="00B76F35" w:rsidRDefault="009E71B5" w:rsidP="00FF4F7D">
                  <w:pPr>
                    <w:spacing w:after="0"/>
                    <w:rPr>
                      <w:sz w:val="21"/>
                      <w:szCs w:val="21"/>
                      <w:lang w:val="el-GR"/>
                    </w:rPr>
                  </w:pPr>
                  <w:r w:rsidRPr="00B76F35">
                    <w:rPr>
                      <w:lang w:val="el-GR"/>
                    </w:rPr>
                    <w:t xml:space="preserve">δ) [] Ναι [] Όχι </w:t>
                  </w:r>
                </w:p>
                <w:p w:rsidR="009E71B5" w:rsidRPr="00B76F35" w:rsidRDefault="009E71B5" w:rsidP="00FF4F7D">
                  <w:pPr>
                    <w:spacing w:after="0"/>
                    <w:jc w:val="left"/>
                    <w:rPr>
                      <w:lang w:val="el-GR"/>
                    </w:rPr>
                  </w:pPr>
                  <w:r w:rsidRPr="00B76F35">
                    <w:rPr>
                      <w:sz w:val="21"/>
                      <w:szCs w:val="21"/>
                      <w:lang w:val="el-GR"/>
                    </w:rPr>
                    <w:t>Εάν ναι, να αναφερθούν λεπτομερείς πληροφορίες</w:t>
                  </w:r>
                </w:p>
                <w:p w:rsidR="009E71B5" w:rsidRDefault="009E71B5" w:rsidP="00FF4F7D">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α)[……]·</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β)[……]</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 xml:space="preserve">γ.1) [] Ναι [] Όχι </w:t>
                  </w:r>
                </w:p>
                <w:p w:rsidR="009E71B5" w:rsidRPr="00B76F35" w:rsidRDefault="009E71B5" w:rsidP="00FF4F7D">
                  <w:pPr>
                    <w:spacing w:after="0"/>
                    <w:rPr>
                      <w:lang w:val="el-GR"/>
                    </w:rPr>
                  </w:pPr>
                  <w:r w:rsidRPr="00B76F35">
                    <w:rPr>
                      <w:lang w:val="el-GR"/>
                    </w:rPr>
                    <w:t xml:space="preserve">-[] Ναι [] Όχι </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w:t>
                  </w: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γ.2)[……]·</w:t>
                  </w:r>
                </w:p>
                <w:p w:rsidR="009E71B5" w:rsidRPr="00B76F35" w:rsidRDefault="009E71B5" w:rsidP="00FF4F7D">
                  <w:pPr>
                    <w:spacing w:after="0"/>
                    <w:rPr>
                      <w:lang w:val="el-GR"/>
                    </w:rPr>
                  </w:pPr>
                  <w:r w:rsidRPr="00B76F35">
                    <w:rPr>
                      <w:lang w:val="el-GR"/>
                    </w:rPr>
                    <w:t xml:space="preserve">δ) [] Ναι [] Όχι </w:t>
                  </w:r>
                </w:p>
                <w:p w:rsidR="009E71B5" w:rsidRPr="00B76F35" w:rsidRDefault="009E71B5" w:rsidP="00FF4F7D">
                  <w:pPr>
                    <w:spacing w:after="0"/>
                    <w:jc w:val="left"/>
                    <w:rPr>
                      <w:lang w:val="el-GR"/>
                    </w:rPr>
                  </w:pPr>
                  <w:r w:rsidRPr="00B76F35">
                    <w:rPr>
                      <w:lang w:val="el-GR"/>
                    </w:rPr>
                    <w:t>Εάν ναι, να αναφερθούν λεπτομερείς πληροφορίες</w:t>
                  </w:r>
                </w:p>
                <w:p w:rsidR="009E71B5" w:rsidRDefault="009E71B5" w:rsidP="00FF4F7D">
                  <w:pPr>
                    <w:spacing w:after="0"/>
                  </w:pPr>
                  <w:r>
                    <w:t>[……]</w:t>
                  </w:r>
                </w:p>
              </w:tc>
            </w:tr>
          </w:tbl>
          <w:p w:rsidR="009E71B5" w:rsidRDefault="009E71B5" w:rsidP="00FF4F7D">
            <w:pPr>
              <w:spacing w:after="0"/>
              <w:jc w:val="left"/>
            </w:pPr>
          </w:p>
        </w:tc>
      </w:tr>
      <w:tr w:rsidR="009E71B5" w:rsidTr="00FF4F7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9E71B5" w:rsidRDefault="009E71B5" w:rsidP="00FF4F7D">
            <w:pPr>
              <w:spacing w:after="0"/>
              <w:jc w:val="left"/>
            </w:pPr>
            <w:r>
              <w:rPr>
                <w:i/>
              </w:rPr>
              <w:t>[……][……][……]</w:t>
            </w:r>
          </w:p>
        </w:tc>
      </w:tr>
    </w:tbl>
    <w:p w:rsidR="009E71B5" w:rsidRDefault="009E71B5" w:rsidP="009E71B5">
      <w:pPr>
        <w:pStyle w:val="SectionTitle"/>
        <w:ind w:firstLine="0"/>
      </w:pPr>
    </w:p>
    <w:p w:rsidR="009E71B5" w:rsidRPr="00866885" w:rsidRDefault="009E71B5" w:rsidP="009E71B5">
      <w:pPr>
        <w:pageBreakBefore/>
        <w:jc w:val="center"/>
        <w:rPr>
          <w:b/>
          <w:bCs/>
          <w:lang w:val="el-GR"/>
        </w:rPr>
      </w:pPr>
      <w:r>
        <w:rPr>
          <w:b/>
          <w:bCs/>
          <w:lang w:val="el-GR"/>
        </w:rPr>
        <w:lastRenderedPageBreak/>
        <w:t>Γ</w:t>
      </w:r>
      <w:r w:rsidRPr="00B76F35">
        <w:rPr>
          <w:b/>
          <w:bCs/>
          <w:lang w:val="el-GR"/>
        </w:rPr>
        <w:t xml:space="preserve">: Λόγοι που σχετίζονται με </w:t>
      </w:r>
      <w:r>
        <w:rPr>
          <w:b/>
          <w:bCs/>
          <w:lang w:val="el-GR"/>
        </w:rPr>
        <w:t xml:space="preserve">παραβάσεις της εργατικής νομοθεσίας ( άρ.39 Ν.4488/17) </w:t>
      </w:r>
      <w:r w:rsidRPr="00B76F35">
        <w:rPr>
          <w:b/>
          <w:bCs/>
          <w:lang w:val="el-GR"/>
        </w:rPr>
        <w:t xml:space="preserve"> </w:t>
      </w:r>
    </w:p>
    <w:tbl>
      <w:tblPr>
        <w:tblW w:w="8959" w:type="dxa"/>
        <w:jc w:val="center"/>
        <w:tblInd w:w="5" w:type="dxa"/>
        <w:tblLayout w:type="fixed"/>
        <w:tblCellMar>
          <w:left w:w="0" w:type="dxa"/>
          <w:right w:w="0" w:type="dxa"/>
        </w:tblCellMar>
        <w:tblLook w:val="0000"/>
      </w:tblPr>
      <w:tblGrid>
        <w:gridCol w:w="4475"/>
        <w:gridCol w:w="4475"/>
        <w:gridCol w:w="9"/>
      </w:tblGrid>
      <w:tr w:rsidR="009E71B5" w:rsidTr="00FF4F7D">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b/>
                <w:i/>
                <w:lang w:val="el-GR"/>
              </w:rPr>
            </w:pPr>
            <w:r w:rsidRPr="00B76F35">
              <w:rPr>
                <w:b/>
                <w:bCs/>
                <w:i/>
                <w:iCs/>
                <w:lang w:val="el-GR"/>
              </w:rPr>
              <w:t xml:space="preserve">Λόγοι που σχετίζονται με </w:t>
            </w:r>
            <w:r w:rsidRPr="00C02D29">
              <w:rPr>
                <w:b/>
                <w:bCs/>
                <w:i/>
                <w:iCs/>
                <w:lang w:val="el-GR"/>
              </w:rPr>
              <w:t xml:space="preserve"> παραβάσεις της εργατικής νομοθεσίας  </w:t>
            </w:r>
            <w:r w:rsidRPr="00B76F35">
              <w:rPr>
                <w:b/>
                <w:bCs/>
                <w:i/>
                <w:iCs/>
                <w:lang w:val="el-GR"/>
              </w:rPr>
              <w:t>:</w:t>
            </w:r>
          </w:p>
        </w:tc>
        <w:tc>
          <w:tcPr>
            <w:tcW w:w="4475" w:type="dxa"/>
            <w:tcBorders>
              <w:top w:val="single" w:sz="4" w:space="0" w:color="000000"/>
              <w:left w:val="single" w:sz="4" w:space="0" w:color="000000"/>
              <w:right w:val="single" w:sz="4" w:space="0" w:color="000000"/>
            </w:tcBorders>
            <w:shd w:val="clear" w:color="auto" w:fill="auto"/>
          </w:tcPr>
          <w:p w:rsidR="009E71B5" w:rsidRDefault="009E71B5" w:rsidP="00FF4F7D">
            <w:pPr>
              <w:spacing w:after="0"/>
            </w:pPr>
            <w:r>
              <w:rPr>
                <w:b/>
                <w:i/>
                <w:lang w:val="el-GR"/>
              </w:rPr>
              <w:t xml:space="preserve">   </w:t>
            </w:r>
            <w:proofErr w:type="spellStart"/>
            <w:r>
              <w:rPr>
                <w:b/>
                <w:i/>
              </w:rPr>
              <w:t>Απάντηση</w:t>
            </w:r>
            <w:proofErr w:type="spellEnd"/>
            <w:r>
              <w:rPr>
                <w:b/>
                <w:i/>
              </w:rPr>
              <w:t>:</w:t>
            </w:r>
          </w:p>
        </w:tc>
      </w:tr>
      <w:tr w:rsidR="009E71B5" w:rsidTr="00FF4F7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lang w:val="el-GR"/>
              </w:rPr>
            </w:pPr>
            <w:r w:rsidRPr="00B76F35">
              <w:rPr>
                <w:lang w:val="el-GR"/>
              </w:rPr>
              <w:t xml:space="preserve">1) </w:t>
            </w:r>
            <w:r>
              <w:rPr>
                <w:lang w:val="el-GR"/>
              </w:rPr>
              <w:t xml:space="preserve">Έχει επιβληθεί σε βάρος του </w:t>
            </w:r>
            <w:r w:rsidRPr="00B76F35">
              <w:rPr>
                <w:lang w:val="el-GR"/>
              </w:rPr>
              <w:t>οικονομικ</w:t>
            </w:r>
            <w:r>
              <w:rPr>
                <w:lang w:val="el-GR"/>
              </w:rPr>
              <w:t>ού</w:t>
            </w:r>
            <w:r w:rsidRPr="00B76F35">
              <w:rPr>
                <w:lang w:val="el-GR"/>
              </w:rPr>
              <w:t xml:space="preserve"> φορέα</w:t>
            </w:r>
            <w:r>
              <w:rPr>
                <w:lang w:val="el-GR"/>
              </w:rPr>
              <w:t xml:space="preserve"> </w:t>
            </w:r>
            <w:r w:rsidRPr="00B76F35">
              <w:rPr>
                <w:lang w:val="el-GR"/>
              </w:rPr>
              <w:t xml:space="preserve"> </w:t>
            </w:r>
            <w:r w:rsidRPr="00077B98">
              <w:rPr>
                <w:lang w:val="el-GR"/>
              </w:rPr>
              <w:t xml:space="preserve">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077B98">
              <w:rPr>
                <w:lang w:val="el-GR"/>
              </w:rPr>
              <w:t>ββ</w:t>
            </w:r>
            <w:proofErr w:type="spellEnd"/>
            <w:r w:rsidRPr="00077B98">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w:t>
            </w:r>
            <w:r>
              <w:rPr>
                <w:lang w:val="el-GR"/>
              </w:rPr>
              <w:t xml:space="preserve">δύο (2) διενεργηθέντες ελέγχους </w:t>
            </w:r>
            <w:r w:rsidRPr="00B76F35">
              <w:rPr>
                <w:lang w:val="el-GR"/>
              </w:rPr>
              <w:t>;</w:t>
            </w:r>
          </w:p>
          <w:p w:rsidR="009E71B5" w:rsidRPr="00077B98" w:rsidRDefault="009E71B5" w:rsidP="00FF4F7D">
            <w:pPr>
              <w:spacing w:after="0"/>
              <w:rPr>
                <w:lang w:val="el-GR"/>
              </w:rPr>
            </w:pPr>
            <w:r w:rsidRPr="00077B98">
              <w:rPr>
                <w:lang w:val="el-GR"/>
              </w:rPr>
              <w:t xml:space="preserve"> Οι υπό </w:t>
            </w:r>
            <w:proofErr w:type="spellStart"/>
            <w:r w:rsidRPr="00077B98">
              <w:rPr>
                <w:lang w:val="el-GR"/>
              </w:rPr>
              <w:t>αα΄</w:t>
            </w:r>
            <w:proofErr w:type="spellEnd"/>
            <w:r w:rsidRPr="00077B98">
              <w:rPr>
                <w:lang w:val="el-GR"/>
              </w:rPr>
              <w:t xml:space="preserve"> και </w:t>
            </w:r>
            <w:proofErr w:type="spellStart"/>
            <w:r w:rsidRPr="00077B98">
              <w:rPr>
                <w:lang w:val="el-GR"/>
              </w:rPr>
              <w:t>ββ΄</w:t>
            </w:r>
            <w:proofErr w:type="spellEnd"/>
            <w:r w:rsidRPr="00077B98">
              <w:rPr>
                <w:lang w:val="el-GR"/>
              </w:rPr>
              <w:t xml:space="preserve">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 xml:space="preserve">[] </w:t>
            </w:r>
            <w:proofErr w:type="spellStart"/>
            <w:r>
              <w:t>Ναι</w:t>
            </w:r>
            <w:proofErr w:type="spellEnd"/>
            <w:r>
              <w:t xml:space="preserve"> </w:t>
            </w:r>
            <w:r>
              <w:rPr>
                <w:lang w:val="el-GR"/>
              </w:rPr>
              <w:t xml:space="preserve">     </w:t>
            </w:r>
            <w:r>
              <w:t xml:space="preserve">[] </w:t>
            </w:r>
            <w:proofErr w:type="spellStart"/>
            <w:r>
              <w:t>Όχι</w:t>
            </w:r>
            <w:proofErr w:type="spellEnd"/>
            <w:r>
              <w:t xml:space="preserve"> </w:t>
            </w:r>
          </w:p>
        </w:tc>
      </w:tr>
    </w:tbl>
    <w:p w:rsidR="009E71B5" w:rsidRDefault="009E71B5" w:rsidP="009E71B5">
      <w:pPr>
        <w:pStyle w:val="SectionTitle"/>
        <w:ind w:firstLine="0"/>
      </w:pPr>
    </w:p>
    <w:p w:rsidR="009E71B5" w:rsidRPr="00B76F35" w:rsidRDefault="009E71B5" w:rsidP="009E71B5">
      <w:pPr>
        <w:pageBreakBefore/>
        <w:jc w:val="center"/>
        <w:rPr>
          <w:b/>
          <w:i/>
          <w:lang w:val="el-GR"/>
        </w:rPr>
      </w:pPr>
      <w:r>
        <w:rPr>
          <w:b/>
          <w:bCs/>
          <w:lang w:val="el-GR"/>
        </w:rPr>
        <w:lastRenderedPageBreak/>
        <w:t>Δ</w:t>
      </w:r>
      <w:r w:rsidRPr="00B76F35">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r>
              <w:rPr>
                <w:b/>
                <w:i/>
              </w:rPr>
              <w:t>:</w:t>
            </w:r>
          </w:p>
        </w:tc>
      </w:tr>
      <w:tr w:rsidR="009E71B5" w:rsidRPr="00995F7E"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4"/>
            </w:r>
            <w:r w:rsidRPr="00B76F35">
              <w:rPr>
                <w:lang w:val="el-GR"/>
              </w:rPr>
              <w:t xml:space="preserve"> :</w:t>
            </w:r>
          </w:p>
          <w:p w:rsidR="009E71B5" w:rsidRPr="00B76F35" w:rsidRDefault="009E71B5" w:rsidP="00FF4F7D">
            <w:pPr>
              <w:spacing w:after="0"/>
              <w:rPr>
                <w:lang w:val="el-GR"/>
              </w:rPr>
            </w:pPr>
            <w:r w:rsidRPr="00B76F35">
              <w:rPr>
                <w:lang w:val="el-GR"/>
              </w:rPr>
              <w:t xml:space="preserve">α) πτώχευση, ή </w:t>
            </w:r>
          </w:p>
          <w:p w:rsidR="009E71B5" w:rsidRPr="00B76F35" w:rsidRDefault="009E71B5" w:rsidP="00FF4F7D">
            <w:pPr>
              <w:spacing w:after="0"/>
              <w:rPr>
                <w:lang w:val="el-GR"/>
              </w:rPr>
            </w:pPr>
            <w:r w:rsidRPr="00B76F35">
              <w:rPr>
                <w:lang w:val="el-GR"/>
              </w:rPr>
              <w:t>β) διαδικασία εξυγίανσης, ή</w:t>
            </w:r>
          </w:p>
          <w:p w:rsidR="009E71B5" w:rsidRPr="00B76F35" w:rsidRDefault="009E71B5" w:rsidP="00FF4F7D">
            <w:pPr>
              <w:spacing w:after="0"/>
              <w:rPr>
                <w:lang w:val="el-GR"/>
              </w:rPr>
            </w:pPr>
            <w:r w:rsidRPr="00B76F35">
              <w:rPr>
                <w:lang w:val="el-GR"/>
              </w:rPr>
              <w:t>γ) ειδική εκκαθάριση, ή</w:t>
            </w:r>
          </w:p>
          <w:p w:rsidR="009E71B5" w:rsidRPr="00B76F35" w:rsidRDefault="009E71B5" w:rsidP="00FF4F7D">
            <w:pPr>
              <w:spacing w:after="0"/>
              <w:rPr>
                <w:lang w:val="el-GR"/>
              </w:rPr>
            </w:pPr>
            <w:r w:rsidRPr="00B76F35">
              <w:rPr>
                <w:lang w:val="el-GR"/>
              </w:rPr>
              <w:t>δ) αναγκαστική διαχείριση από εκκαθαριστή ή από το δικαστήριο, ή</w:t>
            </w:r>
          </w:p>
          <w:p w:rsidR="009E71B5" w:rsidRPr="00B76F35" w:rsidRDefault="009E71B5" w:rsidP="00FF4F7D">
            <w:pPr>
              <w:spacing w:after="0"/>
              <w:rPr>
                <w:lang w:val="el-GR"/>
              </w:rPr>
            </w:pPr>
            <w:r w:rsidRPr="00B76F35">
              <w:rPr>
                <w:lang w:val="el-GR"/>
              </w:rPr>
              <w:t xml:space="preserve">ε) έχει υπαχθεί σε διαδικασία πτωχευτικού συμβιβασμού, ή </w:t>
            </w:r>
          </w:p>
          <w:p w:rsidR="009E71B5" w:rsidRPr="00B76F35" w:rsidRDefault="009E71B5" w:rsidP="00FF4F7D">
            <w:pPr>
              <w:spacing w:after="0"/>
              <w:rPr>
                <w:color w:val="000000"/>
                <w:lang w:val="el-GR"/>
              </w:rPr>
            </w:pPr>
            <w:r w:rsidRPr="00B76F35">
              <w:rPr>
                <w:lang w:val="el-GR"/>
              </w:rPr>
              <w:t xml:space="preserve">στ) αναστολή επιχειρηματικών δραστηριοτήτων, ή </w:t>
            </w:r>
          </w:p>
          <w:p w:rsidR="009E71B5" w:rsidRPr="00B76F35" w:rsidRDefault="009E71B5" w:rsidP="00FF4F7D">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9E71B5" w:rsidRPr="00B76F35" w:rsidRDefault="009E71B5" w:rsidP="00FF4F7D">
            <w:pPr>
              <w:spacing w:after="0"/>
              <w:rPr>
                <w:lang w:val="el-GR"/>
              </w:rPr>
            </w:pPr>
            <w:r w:rsidRPr="00B76F35">
              <w:rPr>
                <w:lang w:val="el-GR"/>
              </w:rPr>
              <w:t>Εάν ναι:</w:t>
            </w:r>
          </w:p>
          <w:p w:rsidR="009E71B5" w:rsidRPr="00B76F35" w:rsidRDefault="009E71B5" w:rsidP="00FF4F7D">
            <w:pPr>
              <w:spacing w:after="0"/>
              <w:rPr>
                <w:lang w:val="el-GR"/>
              </w:rPr>
            </w:pPr>
            <w:r w:rsidRPr="00B76F35">
              <w:rPr>
                <w:lang w:val="el-GR"/>
              </w:rPr>
              <w:t>- Παραθέστε λεπτομερή στοιχεία:</w:t>
            </w:r>
          </w:p>
          <w:p w:rsidR="009E71B5" w:rsidRPr="00B76F35" w:rsidRDefault="009E71B5" w:rsidP="00FF4F7D">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5"/>
            </w:r>
            <w:r w:rsidRPr="00B76F35">
              <w:rPr>
                <w:rStyle w:val="a5"/>
                <w:lang w:val="el-GR"/>
              </w:rPr>
              <w:t xml:space="preserve"> </w:t>
            </w:r>
          </w:p>
          <w:p w:rsidR="009E71B5" w:rsidRPr="00B76F35" w:rsidRDefault="009E71B5" w:rsidP="00FF4F7D">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jc w:val="left"/>
              <w:rPr>
                <w:lang w:val="el-GR"/>
              </w:rPr>
            </w:pPr>
            <w:r w:rsidRPr="00B76F35">
              <w:rPr>
                <w:lang w:val="el-GR"/>
              </w:rPr>
              <w:t>[] Ναι [] Όχι</w:t>
            </w: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napToGrid w:val="0"/>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r w:rsidRPr="00B76F35">
              <w:rPr>
                <w:lang w:val="el-GR"/>
              </w:rPr>
              <w:t>-[.......................]</w:t>
            </w:r>
          </w:p>
          <w:p w:rsidR="009E71B5" w:rsidRPr="00B76F35" w:rsidRDefault="009E71B5" w:rsidP="00FF4F7D">
            <w:pPr>
              <w:spacing w:after="0"/>
              <w:jc w:val="left"/>
              <w:rPr>
                <w:lang w:val="el-GR"/>
              </w:rPr>
            </w:pPr>
            <w:r w:rsidRPr="00B76F35">
              <w:rPr>
                <w:lang w:val="el-GR"/>
              </w:rPr>
              <w:t>-[.......................]</w:t>
            </w: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lang w:val="el-GR"/>
              </w:rPr>
            </w:pPr>
          </w:p>
          <w:p w:rsidR="009E71B5" w:rsidRPr="00B76F35" w:rsidRDefault="009E71B5" w:rsidP="00FF4F7D">
            <w:pPr>
              <w:spacing w:after="0"/>
              <w:jc w:val="left"/>
              <w:rPr>
                <w:i/>
                <w:lang w:val="el-GR"/>
              </w:rPr>
            </w:pPr>
          </w:p>
          <w:p w:rsidR="009E71B5" w:rsidRPr="00B76F35" w:rsidRDefault="009E71B5" w:rsidP="00FF4F7D">
            <w:pPr>
              <w:spacing w:after="0"/>
              <w:jc w:val="left"/>
              <w:rPr>
                <w:i/>
                <w:lang w:val="el-GR"/>
              </w:rPr>
            </w:pPr>
          </w:p>
          <w:p w:rsidR="009E71B5" w:rsidRPr="00B76F35" w:rsidRDefault="009E71B5" w:rsidP="00FF4F7D">
            <w:pPr>
              <w:spacing w:after="0"/>
              <w:jc w:val="left"/>
              <w:rPr>
                <w:i/>
                <w:lang w:val="el-GR"/>
              </w:rPr>
            </w:pPr>
          </w:p>
          <w:p w:rsidR="009E71B5" w:rsidRPr="00B76F35" w:rsidRDefault="009E71B5" w:rsidP="00FF4F7D">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9E71B5" w:rsidRDefault="009E71B5" w:rsidP="009E71B5">
      <w:pPr>
        <w:pStyle w:val="ChapterTitle"/>
      </w:pPr>
    </w:p>
    <w:p w:rsidR="009E71B5" w:rsidRPr="00B76F35" w:rsidRDefault="009E71B5" w:rsidP="009E71B5">
      <w:pPr>
        <w:jc w:val="center"/>
        <w:rPr>
          <w:b/>
          <w:bCs/>
          <w:lang w:val="el-GR"/>
        </w:rPr>
      </w:pPr>
    </w:p>
    <w:p w:rsidR="009E71B5" w:rsidRPr="00B76F35" w:rsidRDefault="009E71B5" w:rsidP="009E71B5">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9E71B5" w:rsidRPr="00B76F35" w:rsidRDefault="009E71B5" w:rsidP="009E71B5">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9E71B5" w:rsidRPr="00B76F35" w:rsidRDefault="009E71B5" w:rsidP="009E71B5">
      <w:pPr>
        <w:jc w:val="center"/>
        <w:rPr>
          <w:b/>
          <w:i/>
          <w:sz w:val="21"/>
          <w:szCs w:val="21"/>
          <w:lang w:val="el-GR"/>
        </w:rPr>
      </w:pPr>
      <w:r w:rsidRPr="00B76F35">
        <w:rPr>
          <w:b/>
          <w:bCs/>
          <w:lang w:val="el-GR"/>
        </w:rPr>
        <w:t>Α: Καταλληλότητα</w:t>
      </w:r>
    </w:p>
    <w:p w:rsidR="009E71B5" w:rsidRPr="00B76F35" w:rsidRDefault="009E71B5" w:rsidP="009E71B5">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6"/>
            </w:r>
            <w:r w:rsidRPr="00B76F35">
              <w:rPr>
                <w:sz w:val="20"/>
                <w:szCs w:val="20"/>
                <w:lang w:val="el-GR"/>
              </w:rPr>
              <w:t>;</w:t>
            </w:r>
            <w:r w:rsidRPr="00B76F35">
              <w:rPr>
                <w:sz w:val="21"/>
                <w:szCs w:val="21"/>
                <w:lang w:val="el-GR"/>
              </w:rPr>
              <w:t xml:space="preserve"> του:</w:t>
            </w:r>
          </w:p>
          <w:p w:rsidR="009E71B5" w:rsidRPr="00A73D8D" w:rsidRDefault="009E71B5" w:rsidP="00FF4F7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9E71B5" w:rsidRPr="00B76F35" w:rsidRDefault="009E71B5" w:rsidP="00FF4F7D">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pacing w:after="0"/>
              <w:jc w:val="left"/>
              <w:rPr>
                <w:i/>
                <w:sz w:val="21"/>
                <w:szCs w:val="21"/>
                <w:lang w:val="el-GR"/>
              </w:rPr>
            </w:pPr>
            <w:r w:rsidRPr="00B76F35">
              <w:rPr>
                <w:lang w:val="el-GR"/>
              </w:rPr>
              <w:t>[…]</w:t>
            </w:r>
          </w:p>
          <w:p w:rsidR="009E71B5" w:rsidRPr="00B76F35" w:rsidRDefault="009E71B5" w:rsidP="00FF4F7D">
            <w:pPr>
              <w:spacing w:after="0"/>
              <w:jc w:val="left"/>
              <w:rPr>
                <w:i/>
                <w:sz w:val="21"/>
                <w:szCs w:val="21"/>
                <w:lang w:val="el-GR"/>
              </w:rPr>
            </w:pPr>
          </w:p>
          <w:p w:rsidR="009E71B5" w:rsidRPr="00B76F35" w:rsidRDefault="009E71B5" w:rsidP="00FF4F7D">
            <w:pPr>
              <w:spacing w:after="0"/>
              <w:jc w:val="left"/>
              <w:rPr>
                <w:i/>
                <w:sz w:val="21"/>
                <w:szCs w:val="21"/>
                <w:lang w:val="el-GR"/>
              </w:rPr>
            </w:pPr>
          </w:p>
          <w:p w:rsidR="009E71B5" w:rsidRPr="00B76F35" w:rsidRDefault="009E71B5" w:rsidP="00FF4F7D">
            <w:pPr>
              <w:spacing w:after="0"/>
              <w:jc w:val="left"/>
              <w:rPr>
                <w:i/>
                <w:sz w:val="21"/>
                <w:szCs w:val="21"/>
                <w:lang w:val="el-GR"/>
              </w:rPr>
            </w:pPr>
          </w:p>
          <w:p w:rsidR="009E71B5" w:rsidRPr="00B76F35" w:rsidRDefault="009E71B5" w:rsidP="00FF4F7D">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9E71B5" w:rsidRDefault="009E71B5" w:rsidP="00FF4F7D">
            <w:pPr>
              <w:spacing w:after="0"/>
              <w:jc w:val="left"/>
            </w:pPr>
            <w:r>
              <w:rPr>
                <w:i/>
                <w:sz w:val="21"/>
                <w:szCs w:val="21"/>
              </w:rPr>
              <w:t>[……][……][……]</w:t>
            </w:r>
          </w:p>
        </w:tc>
      </w:tr>
    </w:tbl>
    <w:p w:rsidR="009E71B5" w:rsidRPr="00B9270A" w:rsidRDefault="009E71B5" w:rsidP="009E71B5">
      <w:pPr>
        <w:pageBreakBefore/>
        <w:jc w:val="center"/>
        <w:rPr>
          <w:b/>
          <w:sz w:val="21"/>
          <w:szCs w:val="21"/>
          <w:lang w:val="el-GR"/>
        </w:rPr>
      </w:pPr>
      <w:r w:rsidRPr="00454209">
        <w:rPr>
          <w:b/>
          <w:bCs/>
          <w:lang w:val="el-GR"/>
        </w:rPr>
        <w:lastRenderedPageBreak/>
        <w:t>Β: Τεχνική και επαγγελματική ικανότητα</w:t>
      </w:r>
    </w:p>
    <w:p w:rsidR="009E71B5" w:rsidRPr="00B76F35" w:rsidRDefault="009E71B5" w:rsidP="009E71B5">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proofErr w:type="spellStart"/>
            <w:r>
              <w:rPr>
                <w:b/>
                <w:i/>
              </w:rPr>
              <w:t>Απάντηση</w:t>
            </w:r>
            <w:proofErr w:type="spellEnd"/>
            <w:r>
              <w:rPr>
                <w:b/>
                <w:i/>
              </w:rPr>
              <w:t>:</w:t>
            </w:r>
          </w:p>
        </w:tc>
      </w:tr>
      <w:tr w:rsidR="009E71B5" w:rsidRPr="00995F7E"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Default="009E71B5" w:rsidP="00FF4F7D">
            <w:pPr>
              <w:suppressAutoHyphens w:val="0"/>
              <w:autoSpaceDE w:val="0"/>
              <w:autoSpaceDN w:val="0"/>
              <w:adjustRightInd w:val="0"/>
              <w:spacing w:after="0"/>
              <w:jc w:val="left"/>
              <w:rPr>
                <w:rFonts w:eastAsiaTheme="minorHAnsi"/>
                <w:lang w:val="el-GR" w:eastAsia="en-US"/>
              </w:rPr>
            </w:pPr>
            <w:r>
              <w:rPr>
                <w:lang w:val="el-GR"/>
              </w:rPr>
              <w:t>1</w:t>
            </w:r>
            <w:r w:rsidRPr="00673480">
              <w:rPr>
                <w:lang w:val="el-GR"/>
              </w:rPr>
              <w:t>) Ο οικονομικός φορέας διαθέ</w:t>
            </w:r>
            <w:r>
              <w:rPr>
                <w:lang w:val="el-GR"/>
              </w:rPr>
              <w:t>τει</w:t>
            </w:r>
            <w:r w:rsidRPr="00E91721">
              <w:rPr>
                <w:rFonts w:eastAsiaTheme="minorHAnsi"/>
                <w:b/>
                <w:szCs w:val="22"/>
                <w:lang w:val="el-GR" w:eastAsia="en-US"/>
              </w:rPr>
              <w:t xml:space="preserve"> </w:t>
            </w:r>
            <w:r>
              <w:rPr>
                <w:rFonts w:eastAsiaTheme="minorHAnsi"/>
                <w:b/>
                <w:szCs w:val="22"/>
                <w:lang w:val="el-GR" w:eastAsia="en-US"/>
              </w:rPr>
              <w:t xml:space="preserve"> </w:t>
            </w:r>
            <w:r w:rsidRPr="00E91721">
              <w:rPr>
                <w:rFonts w:eastAsiaTheme="minorHAnsi"/>
                <w:b/>
                <w:szCs w:val="22"/>
                <w:lang w:val="el-GR" w:eastAsia="en-US"/>
              </w:rPr>
              <w:t>Άδεια εμπορίας αργού πετρελαίου</w:t>
            </w:r>
            <w:r w:rsidRPr="00E91721">
              <w:rPr>
                <w:rFonts w:eastAsiaTheme="minorHAnsi"/>
                <w:szCs w:val="22"/>
                <w:lang w:val="el-GR" w:eastAsia="en-US"/>
              </w:rPr>
              <w:t xml:space="preserve"> </w:t>
            </w:r>
            <w:r>
              <w:rPr>
                <w:rFonts w:eastAsiaTheme="minorHAnsi"/>
                <w:szCs w:val="22"/>
                <w:lang w:val="el-GR" w:eastAsia="en-US"/>
              </w:rPr>
              <w:t>και πετρελαιοειδών προϊόντων κατηγορίας Α’,</w:t>
            </w:r>
          </w:p>
          <w:p w:rsidR="009E71B5" w:rsidRDefault="009E71B5" w:rsidP="00FF4F7D">
            <w:pPr>
              <w:suppressAutoHyphens w:val="0"/>
              <w:autoSpaceDE w:val="0"/>
              <w:autoSpaceDN w:val="0"/>
              <w:adjustRightInd w:val="0"/>
              <w:spacing w:after="0"/>
              <w:jc w:val="left"/>
              <w:rPr>
                <w:rFonts w:eastAsiaTheme="minorHAnsi"/>
                <w:lang w:val="el-GR" w:eastAsia="en-US"/>
              </w:rPr>
            </w:pPr>
            <w:r>
              <w:rPr>
                <w:rFonts w:eastAsiaTheme="minorHAnsi"/>
                <w:szCs w:val="22"/>
                <w:lang w:val="el-GR" w:eastAsia="en-US"/>
              </w:rPr>
              <w:t xml:space="preserve">σύμφωνα με το άρθρο 6 του Ν. 3054/2002 </w:t>
            </w:r>
            <w:r w:rsidRPr="00242835">
              <w:rPr>
                <w:rFonts w:eastAsiaTheme="minorHAnsi"/>
                <w:b/>
                <w:szCs w:val="22"/>
                <w:lang w:val="el-GR" w:eastAsia="en-US"/>
              </w:rPr>
              <w:t xml:space="preserve">ή </w:t>
            </w:r>
            <w:r w:rsidRPr="00E91721">
              <w:rPr>
                <w:rFonts w:eastAsiaTheme="minorHAnsi"/>
                <w:b/>
                <w:szCs w:val="22"/>
                <w:lang w:val="el-GR" w:eastAsia="en-US"/>
              </w:rPr>
              <w:t>άδεια λειτουργίας πρατηρίου υγρών καυσίμων ή άδεια</w:t>
            </w:r>
            <w:r>
              <w:rPr>
                <w:rFonts w:eastAsiaTheme="minorHAnsi"/>
                <w:b/>
                <w:szCs w:val="22"/>
                <w:lang w:val="el-GR" w:eastAsia="en-US"/>
              </w:rPr>
              <w:t xml:space="preserve"> </w:t>
            </w:r>
            <w:r w:rsidRPr="00E91721">
              <w:rPr>
                <w:rFonts w:eastAsiaTheme="minorHAnsi"/>
                <w:b/>
                <w:szCs w:val="22"/>
                <w:lang w:val="el-GR" w:eastAsia="en-US"/>
              </w:rPr>
              <w:t>Λιανικής Εμπορίας πωλητή πετρελαίου</w:t>
            </w:r>
            <w:r>
              <w:rPr>
                <w:rFonts w:eastAsiaTheme="minorHAnsi"/>
                <w:szCs w:val="22"/>
                <w:lang w:val="el-GR" w:eastAsia="en-US"/>
              </w:rPr>
              <w:t>, σύμφωνα με το Ν. 3054/2002 άρθρο 7 παράγραφοι 3 (α) και (γ),</w:t>
            </w:r>
          </w:p>
          <w:p w:rsidR="009E71B5" w:rsidRDefault="009E71B5" w:rsidP="00FF4F7D">
            <w:pPr>
              <w:spacing w:after="0"/>
              <w:rPr>
                <w:lang w:val="el-GR"/>
              </w:rPr>
            </w:pPr>
            <w:r>
              <w:rPr>
                <w:rFonts w:eastAsiaTheme="minorHAnsi"/>
                <w:szCs w:val="22"/>
                <w:lang w:val="el-GR" w:eastAsia="en-US"/>
              </w:rPr>
              <w:t xml:space="preserve">αντίστοιχα </w:t>
            </w:r>
            <w:r>
              <w:rPr>
                <w:lang w:val="el-GR"/>
              </w:rPr>
              <w:t xml:space="preserve"> </w:t>
            </w:r>
            <w:r w:rsidRPr="00B76F35">
              <w:rPr>
                <w:lang w:val="el-GR"/>
              </w:rPr>
              <w:t>;</w:t>
            </w:r>
            <w:r>
              <w:rPr>
                <w:lang w:val="el-GR"/>
              </w:rPr>
              <w:t xml:space="preserve"> </w:t>
            </w:r>
            <w:r w:rsidRPr="00F31CD2">
              <w:rPr>
                <w:b/>
                <w:bCs/>
                <w:szCs w:val="22"/>
                <w:lang w:val="el-GR"/>
              </w:rPr>
              <w:t xml:space="preserve">(Αφορά μόνο την ομάδα Α </w:t>
            </w:r>
            <w:r>
              <w:rPr>
                <w:b/>
                <w:bCs/>
                <w:szCs w:val="22"/>
                <w:lang w:val="el-GR"/>
              </w:rPr>
              <w:t>Καύσιμα</w:t>
            </w:r>
            <w:r w:rsidRPr="00F31CD2">
              <w:rPr>
                <w:b/>
                <w:bCs/>
                <w:szCs w:val="22"/>
                <w:lang w:val="el-GR"/>
              </w:rPr>
              <w:t>)</w:t>
            </w:r>
          </w:p>
          <w:p w:rsidR="009E71B5" w:rsidRPr="00673480" w:rsidRDefault="009E71B5" w:rsidP="00FF4F7D">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673480" w:rsidRDefault="009E71B5" w:rsidP="00FF4F7D">
            <w:pPr>
              <w:spacing w:after="0"/>
              <w:rPr>
                <w:lang w:val="el-GR"/>
              </w:rPr>
            </w:pPr>
          </w:p>
        </w:tc>
      </w:tr>
      <w:tr w:rsidR="009E71B5"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Pr>
                <w:lang w:val="el-GR"/>
              </w:rPr>
              <w:t>2</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7"/>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Default="009E71B5" w:rsidP="00FF4F7D">
            <w:pPr>
              <w:spacing w:after="0"/>
            </w:pPr>
            <w:r>
              <w:t>[....……]</w:t>
            </w:r>
          </w:p>
        </w:tc>
      </w:tr>
      <w:tr w:rsidR="009E71B5" w:rsidRPr="00995F7E" w:rsidTr="00FF4F7D">
        <w:trPr>
          <w:jc w:val="center"/>
        </w:trPr>
        <w:tc>
          <w:tcPr>
            <w:tcW w:w="4479" w:type="dxa"/>
            <w:tcBorders>
              <w:top w:val="single" w:sz="4" w:space="0" w:color="000000"/>
              <w:left w:val="single" w:sz="4" w:space="0" w:color="000000"/>
              <w:bottom w:val="single" w:sz="4" w:space="0" w:color="000000"/>
            </w:tcBorders>
            <w:shd w:val="clear" w:color="auto" w:fill="auto"/>
          </w:tcPr>
          <w:p w:rsidR="009E71B5" w:rsidRPr="00B76F35" w:rsidRDefault="009E71B5" w:rsidP="00FF4F7D">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9E71B5" w:rsidRDefault="009E71B5" w:rsidP="00FF4F7D">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9E71B5" w:rsidRPr="00B76F35" w:rsidRDefault="009E71B5" w:rsidP="00FF4F7D">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r>
              <w:rPr>
                <w:lang w:val="el-GR"/>
              </w:rPr>
              <w:t xml:space="preserve"> </w:t>
            </w:r>
            <w:r w:rsidRPr="00F31CD2">
              <w:rPr>
                <w:b/>
                <w:bCs/>
                <w:szCs w:val="22"/>
                <w:lang w:val="el-GR"/>
              </w:rPr>
              <w:t xml:space="preserve">(Αφορά μόνο την ομάδα </w:t>
            </w:r>
            <w:r>
              <w:rPr>
                <w:b/>
                <w:bCs/>
                <w:szCs w:val="22"/>
                <w:lang w:val="el-GR"/>
              </w:rPr>
              <w:t>Β</w:t>
            </w:r>
            <w:r w:rsidRPr="00F31CD2">
              <w:rPr>
                <w:b/>
                <w:bCs/>
                <w:szCs w:val="22"/>
                <w:lang w:val="el-GR"/>
              </w:rPr>
              <w:t xml:space="preserve"> </w:t>
            </w:r>
            <w:r>
              <w:rPr>
                <w:b/>
                <w:bCs/>
                <w:szCs w:val="22"/>
                <w:lang w:val="el-GR"/>
              </w:rPr>
              <w:t>Λιπαντικά</w:t>
            </w:r>
            <w:r w:rsidRPr="00F31CD2">
              <w:rPr>
                <w:b/>
                <w:bCs/>
                <w:szCs w:val="22"/>
                <w:lang w:val="el-GR"/>
              </w:rPr>
              <w:t>)</w:t>
            </w:r>
          </w:p>
          <w:p w:rsidR="009E71B5" w:rsidRPr="00B76F35" w:rsidRDefault="009E71B5" w:rsidP="00FF4F7D">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E71B5" w:rsidRPr="00B76F35" w:rsidRDefault="009E71B5" w:rsidP="00FF4F7D">
            <w:pPr>
              <w:snapToGrid w:val="0"/>
              <w:spacing w:after="0"/>
              <w:rPr>
                <w:lang w:val="el-GR"/>
              </w:rPr>
            </w:pPr>
          </w:p>
          <w:p w:rsidR="009E71B5" w:rsidRPr="00B76F35" w:rsidRDefault="009E71B5" w:rsidP="00FF4F7D">
            <w:pPr>
              <w:spacing w:after="0"/>
              <w:rPr>
                <w:lang w:val="el-GR"/>
              </w:rPr>
            </w:pPr>
            <w:r w:rsidRPr="00B76F35">
              <w:rPr>
                <w:lang w:val="el-GR"/>
              </w:rPr>
              <w:t>[] Ναι [] Όχι</w:t>
            </w: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p>
          <w:p w:rsidR="009E71B5" w:rsidRPr="00B76F35" w:rsidRDefault="009E71B5" w:rsidP="00FF4F7D">
            <w:pPr>
              <w:spacing w:after="0"/>
              <w:rPr>
                <w:lang w:val="el-GR"/>
              </w:rPr>
            </w:pPr>
            <w:r w:rsidRPr="00B76F35">
              <w:rPr>
                <w:lang w:val="el-GR"/>
              </w:rPr>
              <w:t>[….............................................]</w:t>
            </w:r>
          </w:p>
          <w:p w:rsidR="009E71B5" w:rsidRPr="00B76F35" w:rsidRDefault="009E71B5" w:rsidP="00FF4F7D">
            <w:pPr>
              <w:spacing w:after="0"/>
              <w:rPr>
                <w:lang w:val="el-GR"/>
              </w:rPr>
            </w:pPr>
          </w:p>
          <w:p w:rsidR="009E71B5" w:rsidRPr="00B76F35" w:rsidRDefault="009E71B5" w:rsidP="00FF4F7D">
            <w:pPr>
              <w:spacing w:after="0"/>
              <w:rPr>
                <w:i/>
                <w:lang w:val="el-GR"/>
              </w:rPr>
            </w:pPr>
          </w:p>
          <w:p w:rsidR="009E71B5" w:rsidRPr="00B76F35" w:rsidRDefault="009E71B5" w:rsidP="00FF4F7D">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9E71B5" w:rsidRPr="00BD48D1" w:rsidRDefault="009E71B5" w:rsidP="009E71B5">
      <w:pPr>
        <w:pStyle w:val="ChapterTitle"/>
        <w:rPr>
          <w:bCs/>
        </w:rPr>
      </w:pPr>
    </w:p>
    <w:p w:rsidR="009E71B5" w:rsidRPr="00BD48D1" w:rsidRDefault="009E71B5" w:rsidP="009E71B5">
      <w:pPr>
        <w:pStyle w:val="ChapterTitle"/>
        <w:rPr>
          <w:bCs/>
        </w:rPr>
      </w:pPr>
    </w:p>
    <w:p w:rsidR="009E71B5" w:rsidRPr="00BD48D1" w:rsidRDefault="009E71B5" w:rsidP="009E71B5">
      <w:pPr>
        <w:rPr>
          <w:lang w:val="el-GR"/>
        </w:rPr>
      </w:pPr>
    </w:p>
    <w:p w:rsidR="009E71B5" w:rsidRDefault="009E71B5" w:rsidP="009E71B5">
      <w:pPr>
        <w:pStyle w:val="ChapterTitle"/>
        <w:rPr>
          <w:bCs/>
        </w:rPr>
      </w:pPr>
    </w:p>
    <w:p w:rsidR="009E71B5" w:rsidRDefault="009E71B5" w:rsidP="009E71B5">
      <w:pPr>
        <w:rPr>
          <w:lang w:val="el-GR"/>
        </w:rPr>
      </w:pPr>
    </w:p>
    <w:p w:rsidR="009E71B5" w:rsidRDefault="009E71B5" w:rsidP="009E71B5">
      <w:pPr>
        <w:rPr>
          <w:lang w:val="el-GR"/>
        </w:rPr>
      </w:pPr>
    </w:p>
    <w:p w:rsidR="009E71B5" w:rsidRDefault="009E71B5" w:rsidP="009E71B5">
      <w:pPr>
        <w:pStyle w:val="ChapterTitle"/>
        <w:rPr>
          <w:i/>
        </w:rPr>
      </w:pPr>
      <w:r>
        <w:rPr>
          <w:bCs/>
        </w:rPr>
        <w:lastRenderedPageBreak/>
        <w:t>Μέρος VI: Τελικές δηλώσεις</w:t>
      </w:r>
    </w:p>
    <w:p w:rsidR="009E71B5" w:rsidRPr="00B76F35" w:rsidRDefault="009E71B5" w:rsidP="009E71B5">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9E71B5" w:rsidRPr="00B76F35" w:rsidRDefault="009E71B5" w:rsidP="009E71B5">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8"/>
      </w:r>
      <w:r w:rsidRPr="00B76F35">
        <w:rPr>
          <w:i/>
          <w:lang w:val="el-GR"/>
        </w:rPr>
        <w:t>, εκτός εάν :</w:t>
      </w:r>
    </w:p>
    <w:p w:rsidR="009E71B5" w:rsidRPr="00B76F35" w:rsidRDefault="009E71B5" w:rsidP="009E71B5">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29"/>
      </w:r>
      <w:r w:rsidRPr="00B76F35">
        <w:rPr>
          <w:rStyle w:val="a3"/>
          <w:i/>
          <w:lang w:val="el-GR"/>
        </w:rPr>
        <w:t>.</w:t>
      </w:r>
    </w:p>
    <w:p w:rsidR="009E71B5" w:rsidRPr="00C45AAF" w:rsidRDefault="009E71B5" w:rsidP="009E71B5">
      <w:pPr>
        <w:rPr>
          <w:i/>
          <w:lang w:val="el-GR"/>
        </w:rPr>
      </w:pPr>
      <w:r w:rsidRPr="002A1B7E">
        <w:rPr>
          <w:lang w:val="el-GR"/>
        </w:rPr>
        <w:t>β) η αναθέτουσα αρχή ή ο αναθέτων φορέας έχουν ήδη στην κατοχή τους τα σχετικά έγγραφα.</w:t>
      </w:r>
    </w:p>
    <w:p w:rsidR="009E71B5" w:rsidRPr="00C057B0" w:rsidRDefault="009E71B5" w:rsidP="009E71B5">
      <w:pPr>
        <w:rPr>
          <w:b/>
          <w:szCs w:val="22"/>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057B0">
        <w:rPr>
          <w:b/>
          <w:szCs w:val="22"/>
          <w:lang w:val="el-GR"/>
        </w:rPr>
        <w:t xml:space="preserve"> Καυσίμων</w:t>
      </w:r>
      <w:r>
        <w:rPr>
          <w:b/>
          <w:szCs w:val="22"/>
          <w:lang w:val="el-GR"/>
        </w:rPr>
        <w:t xml:space="preserve"> &amp; </w:t>
      </w:r>
      <w:r w:rsidRPr="00C057B0">
        <w:rPr>
          <w:b/>
          <w:szCs w:val="22"/>
          <w:lang w:val="el-GR"/>
        </w:rPr>
        <w:t xml:space="preserve">Λιπαντικών Δήμου Σητείας &amp; Νομικών του Προσώπων έτους 2018-19 </w:t>
      </w:r>
    </w:p>
    <w:p w:rsidR="009E71B5" w:rsidRPr="00C45AAF" w:rsidRDefault="009E71B5" w:rsidP="009E71B5">
      <w:pPr>
        <w:suppressAutoHyphens w:val="0"/>
        <w:autoSpaceDE w:val="0"/>
        <w:autoSpaceDN w:val="0"/>
        <w:adjustRightInd w:val="0"/>
        <w:spacing w:after="0"/>
        <w:jc w:val="left"/>
        <w:rPr>
          <w:i/>
          <w:lang w:val="el-GR"/>
        </w:rPr>
      </w:pPr>
      <w:r w:rsidRPr="00C45AAF">
        <w:rPr>
          <w:i/>
          <w:lang w:val="el-GR"/>
        </w:rPr>
        <w:t xml:space="preserve">προϋπολογισμού δημοπρατούμενης προμήθειας </w:t>
      </w:r>
      <w:r>
        <w:rPr>
          <w:i/>
          <w:lang w:val="el-GR"/>
        </w:rPr>
        <w:t xml:space="preserve"> </w:t>
      </w:r>
      <w:r w:rsidRPr="00B673F0">
        <w:rPr>
          <w:b/>
          <w:bCs/>
          <w:color w:val="000000"/>
          <w:sz w:val="24"/>
          <w:lang w:val="el-GR"/>
        </w:rPr>
        <w:t>242</w:t>
      </w:r>
      <w:r w:rsidRPr="00673480">
        <w:rPr>
          <w:b/>
          <w:bCs/>
          <w:color w:val="000000"/>
          <w:sz w:val="24"/>
          <w:lang w:val="el-GR"/>
        </w:rPr>
        <w:t>.</w:t>
      </w:r>
      <w:r>
        <w:rPr>
          <w:b/>
          <w:bCs/>
          <w:color w:val="000000"/>
          <w:sz w:val="24"/>
          <w:lang w:val="el-GR"/>
        </w:rPr>
        <w:t>357,26</w:t>
      </w:r>
      <w:r>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9E71B5" w:rsidRPr="00B76F35" w:rsidRDefault="009E71B5" w:rsidP="009E71B5">
      <w:pPr>
        <w:rPr>
          <w:i/>
          <w:lang w:val="el-GR"/>
        </w:rPr>
      </w:pPr>
    </w:p>
    <w:p w:rsidR="009E71B5" w:rsidRDefault="009E71B5" w:rsidP="009E71B5">
      <w:pPr>
        <w:rPr>
          <w:i/>
          <w:lang w:val="el-GR"/>
        </w:rPr>
      </w:pPr>
      <w:r w:rsidRPr="00B76F35">
        <w:rPr>
          <w:i/>
          <w:lang w:val="el-GR"/>
        </w:rPr>
        <w:t xml:space="preserve">Ημερομηνία, τόπος και,  υπογραφή(-ές): [……]   </w:t>
      </w: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Default="009E71B5" w:rsidP="009E71B5">
      <w:pPr>
        <w:rPr>
          <w:i/>
          <w:lang w:val="el-GR"/>
        </w:rPr>
      </w:pPr>
    </w:p>
    <w:p w:rsidR="009E71B5" w:rsidRPr="00B76F35" w:rsidRDefault="009E71B5" w:rsidP="009E71B5">
      <w:pPr>
        <w:rPr>
          <w:i/>
          <w:lang w:val="el-GR"/>
        </w:rPr>
      </w:pPr>
    </w:p>
    <w:p w:rsidR="009E71B5" w:rsidRDefault="009E71B5" w:rsidP="009E71B5">
      <w:pPr>
        <w:suppressAutoHyphens w:val="0"/>
        <w:spacing w:after="200" w:line="276" w:lineRule="auto"/>
        <w:jc w:val="left"/>
        <w:rPr>
          <w:rFonts w:eastAsia="SimSun"/>
          <w:lang w:val="el-GR"/>
        </w:rPr>
      </w:pPr>
      <w:r>
        <w:rPr>
          <w:rFonts w:eastAsia="SimSun"/>
          <w:lang w:val="el-GR"/>
        </w:rPr>
        <w:br w:type="page"/>
      </w:r>
    </w:p>
    <w:sectPr w:rsidR="009E71B5" w:rsidSect="003552F3">
      <w:headerReference w:type="default" r:id="rId9"/>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2F" w:rsidRDefault="0093402F" w:rsidP="009E71B5">
      <w:pPr>
        <w:spacing w:after="0"/>
      </w:pPr>
      <w:r>
        <w:separator/>
      </w:r>
    </w:p>
  </w:endnote>
  <w:endnote w:type="continuationSeparator" w:id="0">
    <w:p w:rsidR="0093402F" w:rsidRDefault="0093402F" w:rsidP="009E71B5">
      <w:pPr>
        <w:spacing w:after="0"/>
      </w:pPr>
      <w:r>
        <w:continuationSeparator/>
      </w:r>
    </w:p>
  </w:endnote>
  <w:endnote w:id="1">
    <w:p w:rsidR="009E71B5" w:rsidRPr="00B76F35" w:rsidRDefault="009E71B5" w:rsidP="009E71B5">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Επαναλάβετε τα στοιχεία των αρμοδίων, όνομα και επώνυμο, όσες φορές χρειάζεται.</w:t>
      </w:r>
    </w:p>
  </w:endnote>
  <w:endnote w:id="3">
    <w:p w:rsidR="009E71B5" w:rsidRPr="00F62DFA" w:rsidRDefault="009E71B5" w:rsidP="009E71B5">
      <w:pPr>
        <w:pStyle w:val="a8"/>
        <w:tabs>
          <w:tab w:val="left" w:pos="284"/>
        </w:tabs>
        <w:rPr>
          <w:rStyle w:val="DeltaViewInsertion"/>
          <w:b w:val="0"/>
          <w:i w:val="0"/>
        </w:rPr>
      </w:pPr>
      <w:r w:rsidRPr="00F62DFA">
        <w:rPr>
          <w:rStyle w:val="a3"/>
        </w:rPr>
        <w:endnoteRef/>
      </w:r>
      <w:r w:rsidRPr="00B76F35">
        <w:rPr>
          <w:lang w:val="el-GR"/>
        </w:rPr>
        <w:tab/>
      </w:r>
      <w:r w:rsidRPr="00B76F35">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E71B5" w:rsidRPr="00F62DFA" w:rsidRDefault="009E71B5" w:rsidP="009E71B5">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E71B5" w:rsidRPr="00F62DFA" w:rsidRDefault="009E71B5" w:rsidP="009E71B5">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E71B5" w:rsidRPr="00B76F35" w:rsidRDefault="009E71B5" w:rsidP="009E71B5">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Τα δικαιολογητικά και η κατάταξη, εάν υπάρχουν, αναφέρονται στην πιστοποίηση.</w:t>
      </w:r>
    </w:p>
  </w:endnote>
  <w:endnote w:id="5">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Ειδικότερα ως μέλος ένωσης ή κοινοπραξίας ή άλλου παρόμοιου καθεστώτος.</w:t>
      </w:r>
    </w:p>
  </w:endnote>
  <w:endnote w:id="6">
    <w:p w:rsidR="009E71B5" w:rsidRPr="00B76F35" w:rsidRDefault="009E71B5" w:rsidP="009E71B5">
      <w:pPr>
        <w:pStyle w:val="a8"/>
        <w:tabs>
          <w:tab w:val="left" w:pos="284"/>
        </w:tabs>
        <w:rPr>
          <w:lang w:val="el-GR"/>
        </w:rPr>
      </w:pPr>
      <w:r w:rsidRPr="00F62DFA">
        <w:rPr>
          <w:rStyle w:val="a3"/>
        </w:rPr>
        <w:endnoteRef/>
      </w:r>
      <w:r w:rsidRPr="00B76F35">
        <w:rPr>
          <w:lang w:val="el-GR"/>
        </w:rPr>
        <w:tab/>
        <w:t xml:space="preserve"> </w:t>
      </w:r>
      <w:r w:rsidRPr="00B76F35">
        <w:rPr>
          <w:lang w:val="el-GR"/>
        </w:rPr>
        <w:t>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Σύμφωνα με άρθρο 73 παρ. 1 (β). Στον Κανονισμό ΕΕΕΣ (Κανονισμός ΕΕ 2016/7) αναφέρεται ως “διαφθορά”.</w:t>
      </w:r>
    </w:p>
  </w:endnote>
  <w:endnote w:id="10">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9E71B5" w:rsidRPr="00B76F35" w:rsidRDefault="009E71B5" w:rsidP="009E71B5">
      <w:pPr>
        <w:pStyle w:val="a8"/>
        <w:tabs>
          <w:tab w:val="left" w:pos="284"/>
        </w:tabs>
        <w:rPr>
          <w:lang w:val="el-GR"/>
        </w:rPr>
      </w:pPr>
      <w:r w:rsidRPr="00F62DFA">
        <w:rPr>
          <w:rStyle w:val="a3"/>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7">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8">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9">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24">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Η απόδοση όρων είναι σύμφωνη με την παρ. 4 του άρθρου 73 που διαφοροποιείται από τον Κανονισμό ΕΕΕΣ (Κανονισμός ΕΕ 2016/7)</w:t>
      </w:r>
    </w:p>
  </w:endnote>
  <w:endnote w:id="25">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Άρθρο 73 παρ. 5.</w:t>
      </w:r>
    </w:p>
  </w:endnote>
  <w:endnote w:id="26">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9E71B5" w:rsidRPr="00B76F35"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9E71B5" w:rsidRPr="00B76F35" w:rsidRDefault="009E71B5" w:rsidP="009E71B5">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29">
    <w:p w:rsidR="009E71B5" w:rsidRPr="004546B4" w:rsidRDefault="009E71B5" w:rsidP="009E71B5">
      <w:pPr>
        <w:pStyle w:val="a8"/>
        <w:tabs>
          <w:tab w:val="left" w:pos="284"/>
        </w:tabs>
        <w:rPr>
          <w:lang w:val="el-GR"/>
        </w:rPr>
      </w:pPr>
      <w:r w:rsidRPr="00F62DFA">
        <w:rPr>
          <w:rStyle w:val="a3"/>
        </w:rPr>
        <w:endnoteRef/>
      </w:r>
      <w:r w:rsidRPr="00B76F35">
        <w:rPr>
          <w:lang w:val="el-GR"/>
        </w:rPr>
        <w:tab/>
      </w:r>
      <w:r w:rsidRPr="00B76F35">
        <w:rPr>
          <w:lang w:val="el-GR"/>
        </w:rPr>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9E71B5" w:rsidRPr="00BD48D1" w:rsidRDefault="009E71B5" w:rsidP="009E71B5">
      <w:pPr>
        <w:autoSpaceDE w:val="0"/>
        <w:autoSpaceDN w:val="0"/>
        <w:adjustRightInd w:val="0"/>
        <w:spacing w:after="0"/>
        <w:rPr>
          <w:rFonts w:asciiTheme="minorHAnsi" w:hAnsiTheme="minorHAnsi" w:cs="Calibri,Bold"/>
          <w:b/>
          <w:bCs/>
          <w:color w:val="002060"/>
          <w:lang w:val="el-GR"/>
        </w:rPr>
      </w:pPr>
    </w:p>
    <w:p w:rsidR="009E71B5" w:rsidRPr="00BD48D1" w:rsidRDefault="009E71B5" w:rsidP="009E71B5">
      <w:pPr>
        <w:autoSpaceDE w:val="0"/>
        <w:autoSpaceDN w:val="0"/>
        <w:adjustRightInd w:val="0"/>
        <w:spacing w:after="0"/>
        <w:rPr>
          <w:rFonts w:asciiTheme="minorHAnsi" w:hAnsiTheme="minorHAnsi" w:cs="Calibri,Bold"/>
          <w:b/>
          <w:bCs/>
          <w:color w:val="002060"/>
          <w:lang w:val="el-GR"/>
        </w:rPr>
      </w:pPr>
    </w:p>
    <w:p w:rsidR="009E71B5" w:rsidRDefault="009E71B5" w:rsidP="009E71B5">
      <w:pPr>
        <w:autoSpaceDE w:val="0"/>
        <w:autoSpaceDN w:val="0"/>
        <w:adjustRightInd w:val="0"/>
        <w:spacing w:after="0"/>
        <w:rPr>
          <w:rFonts w:asciiTheme="minorHAnsi" w:hAnsiTheme="minorHAnsi" w:cs="Calibri,Bold"/>
          <w:b/>
          <w:bCs/>
          <w:color w:val="002060"/>
          <w:lang w:val="el-GR"/>
        </w:rPr>
      </w:pPr>
    </w:p>
    <w:p w:rsidR="009E71B5" w:rsidRPr="00995F7E" w:rsidRDefault="009E71B5" w:rsidP="009E71B5">
      <w:pPr>
        <w:autoSpaceDE w:val="0"/>
        <w:autoSpaceDN w:val="0"/>
        <w:adjustRightInd w:val="0"/>
        <w:spacing w:after="0"/>
        <w:rPr>
          <w:rFonts w:asciiTheme="minorHAnsi" w:hAnsiTheme="minorHAnsi" w:cs="Calibri,Bold"/>
          <w:b/>
          <w:bCs/>
          <w:color w:val="002060"/>
          <w:lang w:val="el-GR"/>
        </w:rPr>
      </w:pPr>
    </w:p>
    <w:p w:rsidR="009E71B5" w:rsidRPr="00995F7E" w:rsidRDefault="009E71B5" w:rsidP="009E71B5">
      <w:pPr>
        <w:autoSpaceDE w:val="0"/>
        <w:autoSpaceDN w:val="0"/>
        <w:adjustRightInd w:val="0"/>
        <w:spacing w:after="0"/>
        <w:rPr>
          <w:rFonts w:asciiTheme="minorHAnsi" w:hAnsiTheme="minorHAnsi" w:cs="Calibri,Bold"/>
          <w:b/>
          <w:bCs/>
          <w:color w:val="002060"/>
          <w:lang w:val="el-GR"/>
        </w:rPr>
      </w:pPr>
    </w:p>
    <w:p w:rsidR="009E71B5" w:rsidRPr="00995F7E" w:rsidRDefault="009E71B5" w:rsidP="009E71B5">
      <w:pPr>
        <w:autoSpaceDE w:val="0"/>
        <w:autoSpaceDN w:val="0"/>
        <w:adjustRightInd w:val="0"/>
        <w:spacing w:after="0"/>
        <w:rPr>
          <w:rFonts w:asciiTheme="minorHAnsi" w:hAnsiTheme="minorHAnsi" w:cs="Calibri,Bold"/>
          <w:b/>
          <w:bCs/>
          <w:color w:val="002060"/>
          <w:lang w:val="el-GR"/>
        </w:rPr>
      </w:pPr>
    </w:p>
    <w:p w:rsidR="009E71B5" w:rsidRDefault="009E71B5" w:rsidP="009E71B5">
      <w:pPr>
        <w:autoSpaceDE w:val="0"/>
        <w:autoSpaceDN w:val="0"/>
        <w:adjustRightInd w:val="0"/>
        <w:spacing w:after="0"/>
        <w:rPr>
          <w:rFonts w:asciiTheme="minorHAnsi" w:hAnsiTheme="minorHAnsi" w:cs="Calibri,Bold"/>
          <w:b/>
          <w:bCs/>
          <w:color w:val="002060"/>
          <w:lang w:val="el-GR"/>
        </w:rPr>
      </w:pPr>
    </w:p>
    <w:p w:rsidR="009E71B5" w:rsidRPr="00F30D06" w:rsidRDefault="009E71B5" w:rsidP="009E71B5">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9E71B5" w:rsidRPr="006E1C3D" w:rsidRDefault="009E71B5" w:rsidP="009E71B5">
      <w:pPr>
        <w:autoSpaceDE w:val="0"/>
        <w:autoSpaceDN w:val="0"/>
        <w:adjustRightInd w:val="0"/>
        <w:spacing w:after="0"/>
        <w:rPr>
          <w:rFonts w:ascii="Calibri,Bold" w:hAnsi="Calibri,Bold" w:cs="Calibri,Bold"/>
          <w:b/>
          <w:bCs/>
          <w:color w:val="002060"/>
          <w:lang w:val="el-GR"/>
        </w:rPr>
      </w:pPr>
    </w:p>
    <w:p w:rsidR="009E71B5" w:rsidRPr="008228F4" w:rsidRDefault="009E71B5" w:rsidP="009E71B5">
      <w:pPr>
        <w:autoSpaceDE w:val="0"/>
        <w:autoSpaceDN w:val="0"/>
        <w:adjustRightInd w:val="0"/>
        <w:spacing w:after="0"/>
        <w:rPr>
          <w:rFonts w:ascii="Calibri,Bold" w:hAnsi="Calibri,Bold" w:cs="Calibri,Bold"/>
          <w:b/>
          <w:bCs/>
          <w:color w:val="000000"/>
          <w:sz w:val="20"/>
          <w:szCs w:val="20"/>
          <w:lang w:val="el-GR"/>
        </w:rPr>
      </w:pPr>
      <w:r w:rsidRPr="006E1C3D">
        <w:rPr>
          <w:rFonts w:ascii="Calibri,Bold" w:hAnsi="Calibri,Bold" w:cs="Calibri,Bold"/>
          <w:b/>
          <w:bCs/>
          <w:color w:val="000000"/>
          <w:lang w:val="el-GR"/>
        </w:rPr>
        <w:t xml:space="preserve">Α. </w:t>
      </w:r>
      <w:r w:rsidRPr="006E1C3D">
        <w:rPr>
          <w:color w:val="000000"/>
          <w:lang w:val="el-GR"/>
        </w:rPr>
        <w:t>Το ΤΕΥΔ της παρούσας σύμβασης συντάχθηκε σύμφωνα με την Κατευθυντήρια Οδηγία 15 της ΕΑΑΔΗΣΥ</w:t>
      </w:r>
      <w:r w:rsidRPr="00F30D06">
        <w:rPr>
          <w:color w:val="000000"/>
          <w:lang w:val="el-GR"/>
        </w:rPr>
        <w:t xml:space="preserve"> </w:t>
      </w:r>
      <w:r w:rsidRPr="006E1C3D">
        <w:rPr>
          <w:color w:val="000000"/>
          <w:lang w:val="el-GR"/>
        </w:rPr>
        <w:t xml:space="preserve">(ΑΔΑ: ΩΧ0ΓΟΞΤΒ-ΑΚΗ) και διατίθεται στους οικονομικούς φορείς μέσω της ιστοσελίδας του Δήμου </w:t>
      </w:r>
      <w:r w:rsidRPr="008228F4">
        <w:rPr>
          <w:rFonts w:ascii="Calibri,Bold" w:hAnsi="Calibri,Bold" w:cs="Calibri,Bold"/>
          <w:b/>
          <w:bCs/>
          <w:color w:val="000000"/>
          <w:sz w:val="20"/>
          <w:szCs w:val="20"/>
          <w:lang w:val="el-GR"/>
        </w:rPr>
        <w:t xml:space="preserve">σε δύο μορφές: Ενσωματωμένο στο περιεχόμενο της παρούσας διακήρυξης ως ΠΑΡΑΡΤΗΜΑ V, &amp; Αρχείο </w:t>
      </w:r>
      <w:proofErr w:type="spellStart"/>
      <w:r w:rsidRPr="008228F4">
        <w:rPr>
          <w:rFonts w:ascii="Calibri,Bold" w:hAnsi="Calibri,Bold" w:cs="Calibri,Bold"/>
          <w:b/>
          <w:bCs/>
          <w:color w:val="000000"/>
          <w:sz w:val="20"/>
          <w:szCs w:val="20"/>
          <w:lang w:val="el-GR"/>
        </w:rPr>
        <w:t>doc</w:t>
      </w:r>
      <w:proofErr w:type="spellEnd"/>
      <w:r w:rsidRPr="006E1C3D">
        <w:rPr>
          <w:rFonts w:ascii="Calibri,Bold" w:hAnsi="Calibri,Bold" w:cs="Calibri,Bold"/>
          <w:b/>
          <w:bCs/>
          <w:color w:val="000000"/>
          <w:lang w:val="el-GR"/>
        </w:rPr>
        <w:t xml:space="preserve"> </w:t>
      </w:r>
      <w:r w:rsidRPr="006E1C3D">
        <w:rPr>
          <w:color w:val="000000"/>
          <w:lang w:val="el-GR"/>
        </w:rPr>
        <w:t>(σε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να το μετατρέψουν σε</w:t>
      </w:r>
      <w:r w:rsidRPr="00F30D06">
        <w:rPr>
          <w:color w:val="000000"/>
          <w:lang w:val="el-GR"/>
        </w:rPr>
        <w:t xml:space="preserve"> </w:t>
      </w:r>
      <w:r w:rsidRPr="006E1C3D">
        <w:rPr>
          <w:color w:val="000000"/>
          <w:lang w:val="el-GR"/>
        </w:rPr>
        <w:t xml:space="preserve">αρχείο </w:t>
      </w:r>
      <w:proofErr w:type="spellStart"/>
      <w:r w:rsidRPr="006E1C3D">
        <w:rPr>
          <w:color w:val="000000"/>
        </w:rPr>
        <w:t>pdf</w:t>
      </w:r>
      <w:proofErr w:type="spellEnd"/>
      <w:r w:rsidRPr="006E1C3D">
        <w:rPr>
          <w:color w:val="000000"/>
          <w:lang w:val="el-GR"/>
        </w:rPr>
        <w:t>, να το υπογράψουν ψηφιακά και να το υποβάλουν ως δικαιολογητικό συμμετοχής στην</w:t>
      </w:r>
      <w:r w:rsidRPr="00F30D06">
        <w:rPr>
          <w:color w:val="000000"/>
          <w:lang w:val="el-GR"/>
        </w:rPr>
        <w:t xml:space="preserve"> </w:t>
      </w:r>
      <w:r w:rsidRPr="006E1C3D">
        <w:rPr>
          <w:color w:val="000000"/>
          <w:lang w:val="el-GR"/>
        </w:rPr>
        <w:t xml:space="preserve">αναθέτουσα αρχή </w:t>
      </w:r>
      <w:r w:rsidRPr="008228F4">
        <w:rPr>
          <w:rFonts w:ascii="Calibri,Bold" w:hAnsi="Calibri,Bold" w:cs="Calibri,Bold"/>
          <w:b/>
          <w:bCs/>
          <w:color w:val="000000"/>
          <w:sz w:val="20"/>
          <w:szCs w:val="20"/>
          <w:lang w:val="el-GR"/>
        </w:rPr>
        <w:t>σε ηλεκτρονική μορφή.</w:t>
      </w:r>
    </w:p>
    <w:p w:rsidR="009E71B5" w:rsidRPr="00E002D5" w:rsidRDefault="009E71B5" w:rsidP="009E71B5">
      <w:pPr>
        <w:autoSpaceDE w:val="0"/>
        <w:autoSpaceDN w:val="0"/>
        <w:adjustRightInd w:val="0"/>
        <w:spacing w:after="0"/>
        <w:rPr>
          <w:rFonts w:ascii="Calibri,Bold" w:hAnsi="Calibri,Bold" w:cs="Calibri,Bold"/>
          <w:b/>
          <w:bCs/>
          <w:color w:val="000000"/>
          <w:lang w:val="el-GR"/>
        </w:rPr>
      </w:pPr>
    </w:p>
    <w:p w:rsidR="009E71B5" w:rsidRPr="006E1C3D" w:rsidRDefault="009E71B5" w:rsidP="009E71B5">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Β. </w:t>
      </w:r>
      <w:r w:rsidRPr="008228F4">
        <w:rPr>
          <w:rFonts w:ascii="Calibri,Bold" w:hAnsi="Calibri,Bold" w:cs="Calibri,Bold"/>
          <w:b/>
          <w:bCs/>
          <w:color w:val="000000"/>
          <w:sz w:val="20"/>
          <w:szCs w:val="20"/>
          <w:lang w:val="el-GR"/>
        </w:rPr>
        <w:t>Το ΤΕΥΔ συμπληρώνεται κατά περίπτωση ως εξής:</w:t>
      </w:r>
    </w:p>
    <w:p w:rsidR="009E71B5" w:rsidRPr="006E1C3D" w:rsidRDefault="009E71B5" w:rsidP="009E71B5">
      <w:pPr>
        <w:autoSpaceDE w:val="0"/>
        <w:autoSpaceDN w:val="0"/>
        <w:adjustRightInd w:val="0"/>
        <w:spacing w:after="0"/>
        <w:rPr>
          <w:color w:val="000000"/>
          <w:lang w:val="el-GR"/>
        </w:rPr>
      </w:pPr>
      <w:proofErr w:type="gramStart"/>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roofErr w:type="gramEnd"/>
    </w:p>
    <w:p w:rsidR="009E71B5" w:rsidRPr="00F30D06" w:rsidRDefault="009E71B5" w:rsidP="009E71B5">
      <w:pPr>
        <w:autoSpaceDE w:val="0"/>
        <w:autoSpaceDN w:val="0"/>
        <w:adjustRightInd w:val="0"/>
        <w:spacing w:after="0"/>
        <w:rPr>
          <w:color w:val="000000"/>
          <w:lang w:val="el-GR"/>
        </w:rPr>
      </w:pPr>
    </w:p>
    <w:p w:rsidR="009E71B5" w:rsidRPr="008228F4" w:rsidRDefault="009E71B5" w:rsidP="009E71B5">
      <w:pPr>
        <w:autoSpaceDE w:val="0"/>
        <w:autoSpaceDN w:val="0"/>
        <w:adjustRightInd w:val="0"/>
        <w:spacing w:after="0"/>
        <w:rPr>
          <w:rFonts w:ascii="Calibri,Bold" w:hAnsi="Calibri,Bold" w:cs="Calibri,Bold"/>
          <w:b/>
          <w:bCs/>
          <w:color w:val="000000"/>
          <w:sz w:val="20"/>
          <w:szCs w:val="2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8228F4">
        <w:rPr>
          <w:rFonts w:ascii="Calibri,Bold" w:hAnsi="Calibri,Bold" w:cs="Calibri,Bold"/>
          <w:b/>
          <w:bCs/>
          <w:color w:val="000000"/>
          <w:sz w:val="20"/>
          <w:szCs w:val="20"/>
          <w:lang w:val="el-GR"/>
        </w:rPr>
        <w:t>πληροφορίες σχετικά με τον οικονομικό φορέα.</w:t>
      </w:r>
    </w:p>
    <w:p w:rsidR="009E71B5" w:rsidRPr="00E002D5"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color w:val="000000"/>
          <w:lang w:val="el-GR"/>
        </w:rPr>
      </w:pPr>
      <w:proofErr w:type="gramStart"/>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8228F4">
        <w:rPr>
          <w:color w:val="000000"/>
          <w:lang w:val="el-GR"/>
        </w:rPr>
        <w:t xml:space="preserve">με την επισήμανση πως το ερώτημα 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 και απαντάται</w:t>
      </w:r>
      <w:r w:rsidRPr="00F30D06">
        <w:rPr>
          <w:color w:val="000000"/>
          <w:lang w:val="el-GR"/>
        </w:rPr>
        <w:t xml:space="preserve"> </w:t>
      </w:r>
      <w:r w:rsidRPr="006E1C3D">
        <w:rPr>
          <w:color w:val="000000"/>
          <w:lang w:val="el-GR"/>
        </w:rPr>
        <w:t>θετικά μόνο από αλλοδαπούς φορείς, σε περίπτωση που υφίσταται η εν λόγω εγγραφή.</w:t>
      </w:r>
      <w:proofErr w:type="gramEnd"/>
      <w:r w:rsidRPr="006E1C3D">
        <w:rPr>
          <w:color w:val="000000"/>
          <w:lang w:val="el-GR"/>
        </w:rPr>
        <w:t xml:space="preserve"> Στην τελευταία</w:t>
      </w:r>
      <w:r w:rsidRPr="00F30D06">
        <w:rPr>
          <w:color w:val="000000"/>
          <w:lang w:val="el-GR"/>
        </w:rPr>
        <w:t xml:space="preserve"> </w:t>
      </w:r>
      <w:r w:rsidRPr="006E1C3D">
        <w:rPr>
          <w:color w:val="000000"/>
          <w:lang w:val="el-GR"/>
        </w:rPr>
        <w:t>αυτή περίπτωση (στην περίπτωση αλλοδαπών οικονομικών φορέων για τους οποίους υφίσταται η εν λόγω</w:t>
      </w:r>
      <w:r w:rsidRPr="00F30D06">
        <w:rPr>
          <w:color w:val="000000"/>
          <w:lang w:val="el-GR"/>
        </w:rPr>
        <w:t xml:space="preserve"> </w:t>
      </w:r>
      <w:r w:rsidRPr="006E1C3D">
        <w:rPr>
          <w:color w:val="000000"/>
          <w:lang w:val="el-GR"/>
        </w:rPr>
        <w:t>εγγραφή) απαντάται θετικά το ερώτημα και συμπληρώνονται οι πληροφορίες στα ερωτήματα (α) έως (ε)</w:t>
      </w:r>
      <w:r w:rsidRPr="00F30D06">
        <w:rPr>
          <w:color w:val="000000"/>
          <w:lang w:val="el-GR"/>
        </w:rPr>
        <w:t xml:space="preserve"> </w:t>
      </w:r>
      <w:r w:rsidRPr="006E1C3D">
        <w:rPr>
          <w:color w:val="000000"/>
          <w:lang w:val="el-GR"/>
        </w:rPr>
        <w:t>που παρατίθενται παρακάτω (βλέπε ά.2.2.</w:t>
      </w:r>
      <w:r w:rsidRPr="00F30D06">
        <w:rPr>
          <w:color w:val="000000"/>
          <w:lang w:val="el-GR"/>
        </w:rPr>
        <w:t>7</w:t>
      </w:r>
      <w:r w:rsidRPr="006E1C3D">
        <w:rPr>
          <w:color w:val="000000"/>
          <w:lang w:val="el-GR"/>
        </w:rPr>
        <w:t>.2.Β.6)</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Επίσης, το ερώτημα του </w:t>
      </w:r>
      <w:r w:rsidRPr="008228F4">
        <w:rPr>
          <w:color w:val="000000"/>
          <w:lang w:val="el-GR"/>
        </w:rPr>
        <w:t xml:space="preserve">τρόπου συμμετοχής </w:t>
      </w:r>
      <w:r w:rsidRPr="006E1C3D">
        <w:rPr>
          <w:color w:val="000000"/>
          <w:lang w:val="el-GR"/>
        </w:rPr>
        <w:t xml:space="preserve">αφορά την περίπτωση που </w:t>
      </w:r>
      <w:r w:rsidRPr="008228F4">
        <w:rPr>
          <w:color w:val="000000"/>
          <w:lang w:val="el-GR"/>
        </w:rPr>
        <w:t>ο οικονομικός φορέας 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9E71B5" w:rsidRPr="00E002D5"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ΙΙ.Β Το </w:t>
      </w:r>
      <w:r w:rsidRPr="006E1C3D">
        <w:rPr>
          <w:rFonts w:ascii="Calibri,Bold" w:hAnsi="Calibri,Bold" w:cs="Calibri,Bold"/>
          <w:b/>
          <w:bCs/>
          <w:color w:val="000000"/>
          <w:lang w:val="el-GR"/>
        </w:rPr>
        <w:t xml:space="preserve">μέρος ΙΙ.Β </w:t>
      </w:r>
      <w:r w:rsidRPr="006E1C3D">
        <w:rPr>
          <w:color w:val="000000"/>
          <w:lang w:val="el-GR"/>
        </w:rPr>
        <w:t xml:space="preserve">αφορά τους οικονομικούς φορείς υπό τη μορφή </w:t>
      </w:r>
      <w:r w:rsidRPr="008228F4">
        <w:rPr>
          <w:rFonts w:ascii="Calibri,Bold" w:hAnsi="Calibri,Bold" w:cs="Calibri,Bold"/>
          <w:b/>
          <w:bCs/>
          <w:color w:val="000000"/>
          <w:sz w:val="20"/>
          <w:szCs w:val="20"/>
          <w:lang w:val="el-GR"/>
        </w:rPr>
        <w:t>νομικών προσώπων</w:t>
      </w:r>
      <w:r w:rsidRPr="006E1C3D">
        <w:rPr>
          <w:rFonts w:ascii="Calibri,Bold" w:hAnsi="Calibri,Bold" w:cs="Calibri,Bold"/>
          <w:b/>
          <w:bCs/>
          <w:color w:val="000000"/>
          <w:lang w:val="el-GR"/>
        </w:rPr>
        <w:t xml:space="preserve"> </w:t>
      </w:r>
      <w:r w:rsidRPr="006E1C3D">
        <w:rPr>
          <w:color w:val="000000"/>
          <w:lang w:val="el-GR"/>
        </w:rPr>
        <w:t>(ΕΠΕ, ΕΕ, ΟΕ, ΑΕ,</w:t>
      </w:r>
      <w:r w:rsidRPr="00F30D06">
        <w:rPr>
          <w:color w:val="000000"/>
          <w:lang w:val="el-GR"/>
        </w:rPr>
        <w:t xml:space="preserve"> </w:t>
      </w:r>
      <w:r w:rsidRPr="006E1C3D">
        <w:rPr>
          <w:color w:val="000000"/>
          <w:lang w:val="el-GR"/>
        </w:rPr>
        <w:t>ΙΚΕ κλπ).</w:t>
      </w:r>
    </w:p>
    <w:p w:rsidR="009E71B5" w:rsidRPr="004D1BF7" w:rsidRDefault="009E71B5" w:rsidP="009E71B5">
      <w:pPr>
        <w:autoSpaceDE w:val="0"/>
        <w:autoSpaceDN w:val="0"/>
        <w:adjustRightInd w:val="0"/>
        <w:spacing w:after="0"/>
        <w:rPr>
          <w:color w:val="000000"/>
          <w:lang w:val="el-GR"/>
        </w:rPr>
      </w:pPr>
      <w:r w:rsidRPr="006E1C3D">
        <w:rPr>
          <w:color w:val="000000"/>
          <w:u w:val="single"/>
          <w:lang w:val="el-GR"/>
        </w:rPr>
        <w:t>Στο πρώτο πεδίο</w:t>
      </w:r>
      <w:r w:rsidRPr="006E1C3D">
        <w:rPr>
          <w:color w:val="000000"/>
          <w:lang w:val="el-GR"/>
        </w:rPr>
        <w:t xml:space="preserve"> συμπληρώνεται το όνομα, η ημερομηνία και ο τόπος γέννησης του</w:t>
      </w:r>
      <w:r w:rsidRPr="004D1BF7">
        <w:rPr>
          <w:color w:val="000000"/>
          <w:lang w:val="el-GR"/>
        </w:rPr>
        <w:t xml:space="preserve"> </w:t>
      </w:r>
    </w:p>
    <w:p w:rsidR="009E71B5" w:rsidRPr="006E1C3D" w:rsidRDefault="009E71B5" w:rsidP="009E71B5">
      <w:pPr>
        <w:autoSpaceDE w:val="0"/>
        <w:autoSpaceDN w:val="0"/>
        <w:adjustRightInd w:val="0"/>
        <w:spacing w:after="0"/>
        <w:rPr>
          <w:color w:val="000000"/>
          <w:lang w:val="el-GR"/>
        </w:rPr>
      </w:pPr>
      <w:r w:rsidRPr="006E1C3D">
        <w:rPr>
          <w:color w:val="000000"/>
          <w:lang w:val="el-GR"/>
        </w:rPr>
        <w:t>αρμοδίου/εξουσιοδοτημένου προσώπου, το οποίο εκπροσωπεί τον οικονομικό φορέα (το νομικό</w:t>
      </w:r>
      <w:r w:rsidRPr="00F30D06">
        <w:rPr>
          <w:color w:val="000000"/>
          <w:lang w:val="el-GR"/>
        </w:rPr>
        <w:t xml:space="preserve"> </w:t>
      </w:r>
      <w:r w:rsidRPr="006E1C3D">
        <w:rPr>
          <w:color w:val="000000"/>
          <w:lang w:val="el-GR"/>
        </w:rPr>
        <w:t>πρόσωπο εν προκειμένω) για τους σκοπούς της παρούσας διαδικασίας ανάθεσης σύμβασης.</w:t>
      </w:r>
    </w:p>
    <w:p w:rsidR="009E71B5" w:rsidRPr="006E1C3D" w:rsidRDefault="009E71B5" w:rsidP="009E71B5">
      <w:pPr>
        <w:autoSpaceDE w:val="0"/>
        <w:autoSpaceDN w:val="0"/>
        <w:adjustRightInd w:val="0"/>
        <w:spacing w:after="0"/>
        <w:rPr>
          <w:color w:val="000000"/>
          <w:lang w:val="el-GR"/>
        </w:rPr>
      </w:pPr>
      <w:r w:rsidRPr="006E1C3D">
        <w:rPr>
          <w:color w:val="000000"/>
          <w:u w:val="single"/>
          <w:lang w:val="el-GR"/>
        </w:rPr>
        <w:t>Στο δεύτερο πεδίο</w:t>
      </w:r>
      <w:r w:rsidRPr="006E1C3D">
        <w:rPr>
          <w:color w:val="000000"/>
          <w:lang w:val="el-GR"/>
        </w:rPr>
        <w:t xml:space="preserve"> συμπληρώνεται η θέση του/ιδ</w:t>
      </w:r>
      <w:r>
        <w:rPr>
          <w:color w:val="000000"/>
          <w:lang w:val="el-GR"/>
        </w:rPr>
        <w:t>ι</w:t>
      </w:r>
      <w:r w:rsidRPr="006E1C3D">
        <w:rPr>
          <w:color w:val="000000"/>
          <w:lang w:val="el-GR"/>
        </w:rPr>
        <w:t>ότητα υπό την οποία ενεργεί (π.χ. εξουσιοδοτημένο</w:t>
      </w:r>
      <w:r w:rsidRPr="00F30D06">
        <w:rPr>
          <w:color w:val="000000"/>
          <w:lang w:val="el-GR"/>
        </w:rPr>
        <w:t xml:space="preserve"> </w:t>
      </w:r>
      <w:r w:rsidRPr="006E1C3D">
        <w:rPr>
          <w:color w:val="000000"/>
          <w:lang w:val="el-GR"/>
        </w:rPr>
        <w:t xml:space="preserve">μέλος του διοικητικού συμβουλίου μιας ανώνυμης εταιρείας ή ο ένας εκ των διαχειριστών </w:t>
      </w:r>
      <w:r w:rsidRPr="00F30D06">
        <w:rPr>
          <w:color w:val="000000"/>
          <w:lang w:val="el-GR"/>
        </w:rPr>
        <w:t xml:space="preserve">μίας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ενδεχομένως ο μοναδικός διαχειριστής).</w:t>
      </w:r>
    </w:p>
    <w:p w:rsidR="009E71B5" w:rsidRPr="008228F4" w:rsidRDefault="009E71B5" w:rsidP="009E71B5">
      <w:pPr>
        <w:autoSpaceDE w:val="0"/>
        <w:autoSpaceDN w:val="0"/>
        <w:adjustRightInd w:val="0"/>
        <w:spacing w:after="0"/>
        <w:rPr>
          <w:rFonts w:ascii="Calibri,Bold" w:hAnsi="Calibri,Bold" w:cs="Calibri,Bold"/>
          <w:b/>
          <w:bCs/>
          <w:color w:val="000000"/>
          <w:szCs w:val="22"/>
          <w:lang w:val="el-GR"/>
        </w:rPr>
      </w:pPr>
      <w:r w:rsidRPr="008228F4">
        <w:rPr>
          <w:rFonts w:ascii="Calibri,Bold" w:hAnsi="Calibri,Bold" w:cs="Calibri,Bold"/>
          <w:b/>
          <w:bCs/>
          <w:color w:val="000000"/>
          <w:sz w:val="20"/>
          <w:szCs w:val="20"/>
          <w:lang w:val="el-GR"/>
        </w:rPr>
        <w:t>Επισημαίνεται</w:t>
      </w:r>
      <w:r w:rsidRPr="008228F4">
        <w:rPr>
          <w:rFonts w:ascii="Calibri,Bold" w:hAnsi="Calibri,Bold" w:cs="Calibri,Bold"/>
          <w:bCs/>
          <w:color w:val="000000"/>
          <w:sz w:val="20"/>
          <w:szCs w:val="20"/>
          <w:lang w:val="el-GR"/>
        </w:rPr>
        <w:t xml:space="preserve"> πως</w:t>
      </w:r>
      <w:r w:rsidRPr="006E1C3D">
        <w:rPr>
          <w:rFonts w:ascii="Calibri,Bold" w:hAnsi="Calibri,Bold" w:cs="Calibri,Bold"/>
          <w:b/>
          <w:bCs/>
          <w:color w:val="000000"/>
          <w:lang w:val="el-GR"/>
        </w:rPr>
        <w:t xml:space="preserve"> </w:t>
      </w:r>
      <w:r w:rsidRPr="006E1C3D">
        <w:rPr>
          <w:color w:val="000000"/>
          <w:lang w:val="el-GR"/>
        </w:rPr>
        <w:t>η παρούσα εξουσιοδότηση μπορεί να φορά την υπογραφή της τεχνικής ή οικονομικής</w:t>
      </w:r>
      <w:r w:rsidRPr="00F30D06">
        <w:rPr>
          <w:color w:val="000000"/>
          <w:lang w:val="el-GR"/>
        </w:rPr>
        <w:t xml:space="preserve"> </w:t>
      </w:r>
      <w:r w:rsidRPr="006E1C3D">
        <w:rPr>
          <w:color w:val="000000"/>
          <w:lang w:val="el-GR"/>
        </w:rPr>
        <w:t>προσφοράς, οποιασδήποτε Υ.Δ. του συμμετέχοντα οικονομικού φορέα, μιας ενδεχόμενης ένστασης ή του</w:t>
      </w:r>
      <w:r w:rsidRPr="00F30D06">
        <w:rPr>
          <w:color w:val="000000"/>
          <w:lang w:val="el-GR"/>
        </w:rPr>
        <w:t xml:space="preserve"> </w:t>
      </w:r>
      <w:r w:rsidRPr="006E1C3D">
        <w:rPr>
          <w:color w:val="000000"/>
          <w:lang w:val="el-GR"/>
        </w:rPr>
        <w:t xml:space="preserve">συμφωνητικού, </w:t>
      </w:r>
      <w:r w:rsidRPr="008228F4">
        <w:rPr>
          <w:rFonts w:ascii="Calibri,Bold" w:hAnsi="Calibri,Bold" w:cs="Calibri,Bold"/>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9E71B5" w:rsidRPr="006E1C3D" w:rsidRDefault="009E71B5" w:rsidP="009E71B5">
      <w:pPr>
        <w:autoSpaceDE w:val="0"/>
        <w:autoSpaceDN w:val="0"/>
        <w:adjustRightInd w:val="0"/>
        <w:spacing w:after="0"/>
        <w:rPr>
          <w:color w:val="000000"/>
          <w:lang w:val="el-GR"/>
        </w:rPr>
      </w:pPr>
      <w:r w:rsidRPr="006E1C3D">
        <w:rPr>
          <w:color w:val="000000"/>
          <w:u w:val="single"/>
          <w:lang w:val="el-GR"/>
        </w:rPr>
        <w:t>Στα πεδία τρίτο έως πέμπτο</w:t>
      </w:r>
      <w:r w:rsidRPr="006E1C3D">
        <w:rPr>
          <w:color w:val="000000"/>
          <w:lang w:val="el-GR"/>
        </w:rPr>
        <w:t xml:space="preserve"> συμπληρώνονται η ταχυδρομική διεύθυνση, το τηλέφωνο και το ηλεκτρονικό</w:t>
      </w:r>
      <w:r w:rsidRPr="00F30D06">
        <w:rPr>
          <w:color w:val="000000"/>
          <w:lang w:val="el-GR"/>
        </w:rPr>
        <w:t xml:space="preserve"> </w:t>
      </w:r>
      <w:r w:rsidRPr="006E1C3D">
        <w:rPr>
          <w:color w:val="000000"/>
          <w:lang w:val="el-GR"/>
        </w:rPr>
        <w:t>ταχυδρομείο του αρμοδίου/εξουσιοδοτημένου προσώπου.</w:t>
      </w:r>
    </w:p>
    <w:p w:rsidR="009E71B5" w:rsidRPr="006E1C3D" w:rsidRDefault="009E71B5" w:rsidP="009E71B5">
      <w:pPr>
        <w:autoSpaceDE w:val="0"/>
        <w:autoSpaceDN w:val="0"/>
        <w:adjustRightInd w:val="0"/>
        <w:spacing w:after="0"/>
        <w:rPr>
          <w:color w:val="000000"/>
          <w:lang w:val="el-GR"/>
        </w:rPr>
      </w:pPr>
      <w:r w:rsidRPr="008228F4">
        <w:rPr>
          <w:rFonts w:ascii="Calibri,Bold" w:hAnsi="Calibri,Bold" w:cs="Calibri,Bold"/>
          <w:b/>
          <w:bCs/>
          <w:color w:val="000000"/>
          <w:sz w:val="20"/>
          <w:szCs w:val="20"/>
          <w:lang w:val="el-GR"/>
        </w:rPr>
        <w:t>Στο έκτο (τελευταίο) πεδίο</w:t>
      </w:r>
      <w:r w:rsidRPr="006E1C3D">
        <w:rPr>
          <w:rFonts w:ascii="Calibri,Bold" w:hAnsi="Calibri,Bold" w:cs="Calibri,Bold"/>
          <w:b/>
          <w:bCs/>
          <w:color w:val="000000"/>
          <w:lang w:val="el-GR"/>
        </w:rPr>
        <w:t xml:space="preserve"> </w:t>
      </w:r>
      <w:r w:rsidRPr="006E1C3D">
        <w:rPr>
          <w:color w:val="000000"/>
          <w:lang w:val="el-GR"/>
        </w:rPr>
        <w:t xml:space="preserve">συμπληρώνονται </w:t>
      </w:r>
      <w:r w:rsidRPr="008228F4">
        <w:rPr>
          <w:rFonts w:ascii="Calibri,Bold" w:hAnsi="Calibri,Bold" w:cs="Calibri,Bold"/>
          <w:b/>
          <w:bCs/>
          <w:color w:val="000000"/>
          <w:sz w:val="20"/>
          <w:szCs w:val="20"/>
          <w:lang w:val="el-GR"/>
        </w:rPr>
        <w:t>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w:t>
      </w:r>
      <w:r w:rsidRPr="006E1C3D">
        <w:rPr>
          <w:rFonts w:ascii="Calibri,Bold" w:hAnsi="Calibri,Bold" w:cs="Calibri,Bold"/>
          <w:b/>
          <w:bCs/>
          <w:color w:val="000000"/>
          <w:lang w:val="el-GR"/>
        </w:rPr>
        <w:t xml:space="preserve"> </w:t>
      </w:r>
      <w:r w:rsidRPr="006E1C3D">
        <w:rPr>
          <w:color w:val="000000"/>
          <w:lang w:val="el-GR"/>
        </w:rPr>
        <w:t>(π.χ. τα ονοματεπώνυμα του διευθύνοντα</w:t>
      </w:r>
      <w:r w:rsidRPr="00F30D06">
        <w:rPr>
          <w:color w:val="000000"/>
          <w:lang w:val="el-GR"/>
        </w:rPr>
        <w:t xml:space="preserve"> </w:t>
      </w:r>
      <w:r w:rsidRPr="006E1C3D">
        <w:rPr>
          <w:color w:val="000000"/>
          <w:lang w:val="el-GR"/>
        </w:rPr>
        <w:t>συμβούλου και όλων των μελών του διοικητικού συμβουλίου μιας ανώνυμης εταιρείας, το/τα</w:t>
      </w:r>
      <w:r w:rsidRPr="00F30D06">
        <w:rPr>
          <w:color w:val="000000"/>
          <w:lang w:val="el-GR"/>
        </w:rPr>
        <w:t xml:space="preserve"> </w:t>
      </w:r>
      <w:r w:rsidRPr="006E1C3D">
        <w:rPr>
          <w:color w:val="000000"/>
          <w:lang w:val="el-GR"/>
        </w:rPr>
        <w:t>ονοματεπώνυμα του/των διαχειριστή/</w:t>
      </w:r>
      <w:proofErr w:type="spellStart"/>
      <w:r w:rsidRPr="006E1C3D">
        <w:rPr>
          <w:color w:val="000000"/>
          <w:lang w:val="el-GR"/>
        </w:rPr>
        <w:t>ών</w:t>
      </w:r>
      <w:proofErr w:type="spellEnd"/>
      <w:r w:rsidRPr="006E1C3D">
        <w:rPr>
          <w:color w:val="000000"/>
          <w:lang w:val="el-GR"/>
        </w:rPr>
        <w:t xml:space="preserve"> μιας </w:t>
      </w:r>
      <w:proofErr w:type="spellStart"/>
      <w:r w:rsidRPr="006E1C3D">
        <w:rPr>
          <w:color w:val="000000"/>
          <w:lang w:val="el-GR"/>
        </w:rPr>
        <w:t>εταρρόρυθμης</w:t>
      </w:r>
      <w:proofErr w:type="spellEnd"/>
      <w:r w:rsidRPr="006E1C3D">
        <w:rPr>
          <w:color w:val="000000"/>
          <w:lang w:val="el-GR"/>
        </w:rPr>
        <w:t xml:space="preserve"> ή ομόρρυθμης εταιρείας). Επίσης, θα</w:t>
      </w:r>
      <w:r w:rsidRPr="00F30D06">
        <w:rPr>
          <w:color w:val="000000"/>
          <w:lang w:val="el-GR"/>
        </w:rPr>
        <w:t xml:space="preserve"> </w:t>
      </w:r>
      <w:r w:rsidRPr="006E1C3D">
        <w:rPr>
          <w:color w:val="000000"/>
          <w:lang w:val="el-GR"/>
        </w:rPr>
        <w:t xml:space="preserve">αναφερθεί ρητά </w:t>
      </w:r>
      <w:r w:rsidRPr="008228F4">
        <w:rPr>
          <w:rFonts w:ascii="Calibri,Bold" w:hAnsi="Calibri,Bold" w:cs="Calibri,Bold"/>
          <w:b/>
          <w:bCs/>
          <w:color w:val="000000"/>
          <w:sz w:val="20"/>
          <w:szCs w:val="20"/>
          <w:lang w:val="el-GR"/>
        </w:rPr>
        <w:t>ο ρόλος τους στο νομικό πρόσωπο</w:t>
      </w:r>
      <w:r w:rsidRPr="006E1C3D">
        <w:rPr>
          <w:rFonts w:ascii="Calibri,Bold" w:hAnsi="Calibri,Bold" w:cs="Calibri,Bold"/>
          <w:b/>
          <w:bCs/>
          <w:color w:val="000000"/>
          <w:lang w:val="el-GR"/>
        </w:rPr>
        <w:t xml:space="preserve"> </w:t>
      </w:r>
      <w:r w:rsidRPr="006E1C3D">
        <w:rPr>
          <w:color w:val="000000"/>
          <w:lang w:val="el-GR"/>
        </w:rPr>
        <w:t>(π.χ. πρόεδρος, διευθύνων σύμβουλος, μέλος ή</w:t>
      </w:r>
      <w:r w:rsidRPr="00F30D06">
        <w:rPr>
          <w:color w:val="000000"/>
          <w:lang w:val="el-GR"/>
        </w:rPr>
        <w:t xml:space="preserve"> </w:t>
      </w:r>
      <w:r w:rsidRPr="006E1C3D">
        <w:rPr>
          <w:color w:val="000000"/>
          <w:lang w:val="el-GR"/>
        </w:rPr>
        <w:t xml:space="preserve">διαχειριστής) και </w:t>
      </w:r>
      <w:r w:rsidRPr="008228F4">
        <w:rPr>
          <w:rFonts w:ascii="Calibri,Bold" w:hAnsi="Calibri,Bold" w:cs="Calibri,Bold"/>
          <w:b/>
          <w:bCs/>
          <w:color w:val="000000"/>
          <w:sz w:val="20"/>
          <w:szCs w:val="20"/>
          <w:lang w:val="el-GR"/>
        </w:rPr>
        <w:t>η έκταση/μορφή/σκοπός της εκπροσώπησης.</w:t>
      </w:r>
    </w:p>
    <w:p w:rsidR="009E71B5" w:rsidRPr="00F30D06" w:rsidRDefault="009E71B5" w:rsidP="009E71B5">
      <w:pPr>
        <w:autoSpaceDE w:val="0"/>
        <w:autoSpaceDN w:val="0"/>
        <w:adjustRightInd w:val="0"/>
        <w:spacing w:after="0"/>
        <w:rPr>
          <w:color w:val="000000"/>
          <w:lang w:val="el-GR"/>
        </w:rPr>
      </w:pPr>
      <w:r w:rsidRPr="006E1C3D">
        <w:rPr>
          <w:color w:val="000000"/>
          <w:lang w:val="el-GR"/>
        </w:rPr>
        <w:t>ΙΙ.</w:t>
      </w:r>
      <w:r>
        <w:rPr>
          <w:color w:val="000000"/>
          <w:lang w:val="el-GR"/>
        </w:rPr>
        <w:t>Γ</w:t>
      </w:r>
      <w:r w:rsidRPr="006E1C3D">
        <w:rPr>
          <w:color w:val="000000"/>
          <w:lang w:val="el-GR"/>
        </w:rPr>
        <w:t xml:space="preserve"> Το </w:t>
      </w:r>
      <w:r w:rsidRPr="006E1C3D">
        <w:rPr>
          <w:rFonts w:ascii="Calibri,Bold" w:hAnsi="Calibri,Bold" w:cs="Calibri,Bold"/>
          <w:b/>
          <w:bCs/>
          <w:color w:val="000000"/>
          <w:lang w:val="el-GR"/>
        </w:rPr>
        <w:t>μέρος ΙΙ.</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αφορά την περίπτωση </w:t>
      </w:r>
      <w:r>
        <w:rPr>
          <w:color w:val="000000"/>
          <w:lang w:val="el-GR"/>
        </w:rPr>
        <w:t xml:space="preserve">που ο </w:t>
      </w:r>
      <w:r w:rsidRPr="00B76F35">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πρέπει να επισυναφθεί χωριστό ΤΕΥΔ με τις πληροφορίες που απαιτούνται για κάθε ένα από τους σχετικούς φορείς .</w:t>
      </w:r>
      <w:r w:rsidRPr="00B76F35">
        <w:rPr>
          <w:lang w:val="el-GR"/>
        </w:rPr>
        <w:t xml:space="preserve"> </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ΙΙ.Δ Το </w:t>
      </w:r>
      <w:r w:rsidRPr="006E1C3D">
        <w:rPr>
          <w:rFonts w:ascii="Calibri,Bold" w:hAnsi="Calibri,Bold" w:cs="Calibri,Bold"/>
          <w:b/>
          <w:bCs/>
          <w:color w:val="000000"/>
          <w:lang w:val="el-GR"/>
        </w:rPr>
        <w:t xml:space="preserve">μέρος ΙΙ.Δ. </w:t>
      </w:r>
      <w:r w:rsidRPr="006E1C3D">
        <w:rPr>
          <w:color w:val="000000"/>
          <w:lang w:val="el-GR"/>
        </w:rPr>
        <w:t xml:space="preserve">αφορά την περίπτωση της </w:t>
      </w:r>
      <w:r w:rsidRPr="008228F4">
        <w:rPr>
          <w:rFonts w:ascii="Calibri,Bold" w:hAnsi="Calibri,Bold" w:cs="Calibri,Bold"/>
          <w:b/>
          <w:bCs/>
          <w:color w:val="000000"/>
          <w:sz w:val="20"/>
          <w:szCs w:val="20"/>
          <w:lang w:val="el-GR"/>
        </w:rPr>
        <w:t>υπεργολαβικής ανάθεσης</w:t>
      </w:r>
      <w:r w:rsidRPr="006E1C3D">
        <w:rPr>
          <w:rFonts w:ascii="Calibri,Bold" w:hAnsi="Calibri,Bold" w:cs="Calibri,Bold"/>
          <w:b/>
          <w:bCs/>
          <w:color w:val="000000"/>
          <w:lang w:val="el-GR"/>
        </w:rPr>
        <w:t xml:space="preserve"> </w:t>
      </w:r>
      <w:r w:rsidRPr="006E1C3D">
        <w:rPr>
          <w:color w:val="000000"/>
          <w:lang w:val="el-GR"/>
        </w:rPr>
        <w:t>και απαντάται από τους</w:t>
      </w:r>
    </w:p>
    <w:p w:rsidR="009E71B5" w:rsidRPr="006E1C3D" w:rsidRDefault="009E71B5" w:rsidP="009E71B5">
      <w:pPr>
        <w:autoSpaceDE w:val="0"/>
        <w:autoSpaceDN w:val="0"/>
        <w:adjustRightInd w:val="0"/>
        <w:spacing w:after="0"/>
        <w:rPr>
          <w:color w:val="000000"/>
          <w:lang w:val="el-GR"/>
        </w:rPr>
      </w:pPr>
      <w:r w:rsidRPr="006E1C3D">
        <w:rPr>
          <w:color w:val="000000"/>
          <w:lang w:val="el-GR"/>
        </w:rPr>
        <w:t>οικονομικούς φορείς θετικά ή αρνητικά. Στην περίπτωση που απαντάται θετικά, συμπληρώνεται/</w:t>
      </w:r>
      <w:proofErr w:type="spellStart"/>
      <w:r w:rsidRPr="006E1C3D">
        <w:rPr>
          <w:color w:val="000000"/>
          <w:lang w:val="el-GR"/>
        </w:rPr>
        <w:t>ονται</w:t>
      </w:r>
      <w:proofErr w:type="spellEnd"/>
    </w:p>
    <w:p w:rsidR="009E71B5" w:rsidRPr="006E1C3D" w:rsidRDefault="009E71B5" w:rsidP="009E71B5">
      <w:pPr>
        <w:autoSpaceDE w:val="0"/>
        <w:autoSpaceDN w:val="0"/>
        <w:adjustRightInd w:val="0"/>
        <w:spacing w:after="0"/>
        <w:rPr>
          <w:color w:val="000000"/>
          <w:lang w:val="el-GR"/>
        </w:rPr>
      </w:pPr>
      <w:r w:rsidRPr="006E1C3D">
        <w:rPr>
          <w:color w:val="000000"/>
          <w:lang w:val="el-GR"/>
        </w:rPr>
        <w:t>ο/οι προτεινόμενος/οι υπεργολάβος/οι καθώς και το ποσοστό της σύμβασης που θα ανατεθεί υπό μορφή</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εργολαβίας. </w:t>
      </w:r>
      <w:r w:rsidRPr="008228F4">
        <w:rPr>
          <w:rFonts w:ascii="Calibri,Bold" w:hAnsi="Calibri,Bold" w:cs="Calibri,Bold"/>
          <w:b/>
          <w:bCs/>
          <w:color w:val="000000"/>
          <w:sz w:val="20"/>
          <w:szCs w:val="20"/>
          <w:lang w:val="el-GR"/>
        </w:rPr>
        <w:t xml:space="preserve">Στην περίπτωση που το ποσοστό αυτό </w:t>
      </w:r>
      <w:proofErr w:type="spellStart"/>
      <w:r w:rsidRPr="008228F4">
        <w:rPr>
          <w:rFonts w:ascii="Calibri,Bold" w:hAnsi="Calibri,Bold" w:cs="Calibri,Bold"/>
          <w:b/>
          <w:bCs/>
          <w:color w:val="000000"/>
          <w:sz w:val="20"/>
          <w:szCs w:val="20"/>
          <w:lang w:val="el-GR"/>
        </w:rPr>
        <w:t>υπεβαίνει</w:t>
      </w:r>
      <w:proofErr w:type="spellEnd"/>
      <w:r w:rsidRPr="008228F4">
        <w:rPr>
          <w:rFonts w:ascii="Calibri,Bold" w:hAnsi="Calibri,Bold" w:cs="Calibri,Bold"/>
          <w:b/>
          <w:bCs/>
          <w:color w:val="000000"/>
          <w:sz w:val="20"/>
          <w:szCs w:val="20"/>
          <w:lang w:val="el-GR"/>
        </w:rPr>
        <w:t xml:space="preserve"> σωρευτικά το 30%,</w:t>
      </w:r>
      <w:r w:rsidRPr="006E1C3D">
        <w:rPr>
          <w:rFonts w:ascii="Calibri,Bold" w:hAnsi="Calibri,Bold" w:cs="Calibri,Bold"/>
          <w:b/>
          <w:bCs/>
          <w:color w:val="000000"/>
          <w:lang w:val="el-GR"/>
        </w:rPr>
        <w:t xml:space="preserve"> </w:t>
      </w:r>
      <w:r w:rsidRPr="006E1C3D">
        <w:rPr>
          <w:color w:val="000000"/>
          <w:lang w:val="el-GR"/>
        </w:rPr>
        <w:t>τότε</w:t>
      </w:r>
    </w:p>
    <w:p w:rsidR="009E71B5" w:rsidRPr="006E1C3D" w:rsidRDefault="009E71B5" w:rsidP="009E71B5">
      <w:pPr>
        <w:autoSpaceDE w:val="0"/>
        <w:autoSpaceDN w:val="0"/>
        <w:adjustRightInd w:val="0"/>
        <w:spacing w:after="0"/>
        <w:rPr>
          <w:color w:val="000000"/>
          <w:lang w:val="el-GR"/>
        </w:rPr>
      </w:pPr>
      <w:r w:rsidRPr="006E1C3D">
        <w:rPr>
          <w:color w:val="000000"/>
          <w:lang w:val="el-GR"/>
        </w:rPr>
        <w:t>υποβάλλεται/</w:t>
      </w:r>
      <w:proofErr w:type="spellStart"/>
      <w:r w:rsidRPr="006E1C3D">
        <w:rPr>
          <w:color w:val="000000"/>
          <w:lang w:val="el-GR"/>
        </w:rPr>
        <w:t>ονται</w:t>
      </w:r>
      <w:proofErr w:type="spellEnd"/>
      <w:r w:rsidRPr="006E1C3D">
        <w:rPr>
          <w:color w:val="000000"/>
          <w:lang w:val="el-GR"/>
        </w:rPr>
        <w:t xml:space="preserve"> μαζί με </w:t>
      </w:r>
      <w:proofErr w:type="spellStart"/>
      <w:r w:rsidRPr="006E1C3D">
        <w:rPr>
          <w:color w:val="000000"/>
          <w:lang w:val="el-GR"/>
        </w:rPr>
        <w:t>με</w:t>
      </w:r>
      <w:proofErr w:type="spellEnd"/>
      <w:r w:rsidRPr="006E1C3D">
        <w:rPr>
          <w:color w:val="000000"/>
          <w:lang w:val="el-GR"/>
        </w:rPr>
        <w:t xml:space="preserve"> το ΤΕΥΔ του συμμετέχοντα οικονομικού φορέα </w:t>
      </w:r>
      <w:r w:rsidRPr="008228F4">
        <w:rPr>
          <w:rFonts w:ascii="Calibri,Bold" w:hAnsi="Calibri,Bold" w:cs="Calibri,Bold"/>
          <w:b/>
          <w:bCs/>
          <w:color w:val="000000"/>
          <w:sz w:val="20"/>
          <w:szCs w:val="20"/>
          <w:lang w:val="el-GR"/>
        </w:rPr>
        <w:t>και χωριστό/ά ΤΕΥΔ</w:t>
      </w:r>
      <w:r w:rsidRPr="006E1C3D">
        <w:rPr>
          <w:rFonts w:ascii="Calibri,Bold" w:hAnsi="Calibri,Bold" w:cs="Calibri,Bold"/>
          <w:b/>
          <w:bCs/>
          <w:color w:val="000000"/>
          <w:lang w:val="el-GR"/>
        </w:rPr>
        <w:t xml:space="preserve"> </w:t>
      </w:r>
      <w:r w:rsidRPr="006E1C3D">
        <w:rPr>
          <w:color w:val="000000"/>
          <w:lang w:val="el-GR"/>
        </w:rPr>
        <w:t>εκ</w:t>
      </w:r>
    </w:p>
    <w:p w:rsidR="009E71B5" w:rsidRPr="006E1C3D" w:rsidRDefault="009E71B5" w:rsidP="009E71B5">
      <w:pPr>
        <w:autoSpaceDE w:val="0"/>
        <w:autoSpaceDN w:val="0"/>
        <w:adjustRightInd w:val="0"/>
        <w:spacing w:after="0"/>
        <w:rPr>
          <w:color w:val="000000"/>
          <w:lang w:val="el-GR"/>
        </w:rPr>
      </w:pPr>
      <w:r w:rsidRPr="006E1C3D">
        <w:rPr>
          <w:color w:val="000000"/>
          <w:lang w:val="el-GR"/>
        </w:rPr>
        <w:t>μέρους του/των υπεργολάβου/ων, σύμφωνα με το μέρος Γ του παρόντος  και το ά</w:t>
      </w:r>
      <w:r>
        <w:rPr>
          <w:color w:val="000000"/>
          <w:lang w:val="el-GR"/>
        </w:rPr>
        <w:t xml:space="preserve">ρθρο </w:t>
      </w:r>
      <w:r w:rsidRPr="006E1C3D">
        <w:rPr>
          <w:color w:val="000000"/>
          <w:lang w:val="el-GR"/>
        </w:rPr>
        <w:t>4.4 της</w:t>
      </w:r>
    </w:p>
    <w:p w:rsidR="009E71B5" w:rsidRPr="006E1C3D" w:rsidRDefault="009E71B5" w:rsidP="009E71B5">
      <w:pPr>
        <w:autoSpaceDE w:val="0"/>
        <w:autoSpaceDN w:val="0"/>
        <w:adjustRightInd w:val="0"/>
        <w:spacing w:after="0"/>
        <w:rPr>
          <w:color w:val="000000"/>
          <w:lang w:val="el-GR"/>
        </w:rPr>
      </w:pPr>
      <w:r w:rsidRPr="006E1C3D">
        <w:rPr>
          <w:color w:val="000000"/>
          <w:lang w:val="el-GR"/>
        </w:rPr>
        <w:t>παρούσας διακήρυξης.</w:t>
      </w:r>
    </w:p>
    <w:p w:rsidR="009E71B5"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b/>
          <w:bCs/>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Pr>
          <w:rFonts w:ascii="Calibri,Bold" w:hAnsi="Calibri,Bold" w:cs="Calibri,Bold"/>
          <w:b/>
          <w:bCs/>
          <w:color w:val="000000"/>
          <w:lang w:val="el-GR"/>
        </w:rPr>
        <w:t>,</w:t>
      </w:r>
      <w:r w:rsidRPr="006E1C3D">
        <w:rPr>
          <w:rFonts w:ascii="Calibri,Bold" w:hAnsi="Calibri,Bold" w:cs="Calibri,Bold"/>
          <w:b/>
          <w:bCs/>
          <w:color w:val="000000"/>
          <w:lang w:val="el-GR"/>
        </w:rPr>
        <w:t>Β</w:t>
      </w:r>
      <w:r>
        <w:rPr>
          <w:rFonts w:ascii="Calibri,Bold" w:hAnsi="Calibri,Bold" w:cs="Calibri,Bold"/>
          <w:b/>
          <w:bCs/>
          <w:color w:val="000000"/>
          <w:lang w:val="el-GR"/>
        </w:rPr>
        <w:t>,Γ,Δ</w:t>
      </w:r>
      <w:r w:rsidRPr="006E1C3D">
        <w:rPr>
          <w:rFonts w:ascii="Calibri,Bold" w:hAnsi="Calibri,Bold" w:cs="Calibri,Bold"/>
          <w:b/>
          <w:bCs/>
          <w:color w:val="000000"/>
          <w:lang w:val="el-GR"/>
        </w:rPr>
        <w:t xml:space="preserve">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p>
    <w:p w:rsidR="009E71B5" w:rsidRPr="006E1C3D" w:rsidRDefault="009E71B5" w:rsidP="009E71B5">
      <w:pPr>
        <w:autoSpaceDE w:val="0"/>
        <w:autoSpaceDN w:val="0"/>
        <w:adjustRightInd w:val="0"/>
        <w:spacing w:after="0"/>
        <w:rPr>
          <w:color w:val="000000"/>
          <w:lang w:val="el-GR"/>
        </w:rPr>
      </w:pP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p>
    <w:p w:rsidR="009E71B5" w:rsidRPr="006E1C3D" w:rsidRDefault="009E71B5" w:rsidP="009E71B5">
      <w:pPr>
        <w:autoSpaceDE w:val="0"/>
        <w:autoSpaceDN w:val="0"/>
        <w:adjustRightInd w:val="0"/>
        <w:spacing w:after="0"/>
        <w:rPr>
          <w:color w:val="000000"/>
          <w:lang w:val="el-GR"/>
        </w:rPr>
      </w:pPr>
      <w:r w:rsidRPr="006E1C3D">
        <w:rPr>
          <w:color w:val="000000"/>
          <w:lang w:val="el-GR"/>
        </w:rPr>
        <w:t>Επιμελητηρίου καθώς και ο αριθμός εγγραφής σε αυτό (αριθμός μητρώου).</w:t>
      </w:r>
    </w:p>
    <w:p w:rsidR="009E71B5" w:rsidRPr="00E002D5" w:rsidRDefault="009E71B5" w:rsidP="009E71B5">
      <w:pPr>
        <w:autoSpaceDE w:val="0"/>
        <w:autoSpaceDN w:val="0"/>
        <w:adjustRightInd w:val="0"/>
        <w:spacing w:after="0"/>
        <w:rPr>
          <w:color w:val="000000"/>
          <w:lang w:val="el-GR"/>
        </w:rPr>
      </w:pPr>
    </w:p>
    <w:p w:rsidR="009E71B5" w:rsidRPr="000255C8" w:rsidRDefault="009E71B5" w:rsidP="009E71B5">
      <w:pPr>
        <w:spacing w:after="0"/>
        <w:rPr>
          <w:rFonts w:eastAsia="Calibri"/>
          <w:lang w:val="el-GR"/>
        </w:rPr>
      </w:pPr>
      <w:proofErr w:type="gramStart"/>
      <w:r>
        <w:rPr>
          <w:color w:val="000000"/>
          <w:lang w:val="en-US"/>
        </w:rPr>
        <w:t>IV</w:t>
      </w:r>
      <w:r>
        <w:rPr>
          <w:color w:val="000000"/>
          <w:lang w:val="el-GR"/>
        </w:rPr>
        <w:t>.Β</w:t>
      </w:r>
      <w:r w:rsidRPr="00046492">
        <w:rPr>
          <w:color w:val="000000"/>
          <w:lang w:val="el-GR"/>
        </w:rPr>
        <w:t xml:space="preserve">  </w:t>
      </w:r>
      <w:r>
        <w:rPr>
          <w:color w:val="000000"/>
          <w:lang w:val="el-GR"/>
        </w:rPr>
        <w:t>Το</w:t>
      </w:r>
      <w:proofErr w:type="gramEnd"/>
      <w:r>
        <w:rPr>
          <w:color w:val="000000"/>
          <w:lang w:val="el-GR"/>
        </w:rPr>
        <w:t xml:space="preserve"> μέρος </w:t>
      </w:r>
      <w:r w:rsidRPr="00046492">
        <w:rPr>
          <w:b/>
          <w:color w:val="000000"/>
          <w:lang w:val="en-US"/>
        </w:rPr>
        <w:t>IV</w:t>
      </w:r>
      <w:r w:rsidRPr="00046492">
        <w:rPr>
          <w:b/>
          <w:color w:val="000000"/>
          <w:lang w:val="el-GR"/>
        </w:rPr>
        <w:t>.Β</w:t>
      </w:r>
      <w:r>
        <w:rPr>
          <w:color w:val="000000"/>
          <w:lang w:val="el-GR"/>
        </w:rPr>
        <w:t xml:space="preserve"> (</w:t>
      </w:r>
      <w:r w:rsidRPr="00046492">
        <w:rPr>
          <w:b/>
          <w:bCs/>
          <w:lang w:val="el-GR"/>
        </w:rPr>
        <w:t>Τεχνική και επαγγελματική ικανότητα</w:t>
      </w:r>
      <w:r>
        <w:rPr>
          <w:b/>
          <w:bCs/>
          <w:lang w:val="el-GR"/>
        </w:rPr>
        <w:t xml:space="preserve"> ) </w:t>
      </w:r>
      <w:r w:rsidRPr="00046492">
        <w:rPr>
          <w:bCs/>
          <w:lang w:val="el-GR"/>
        </w:rPr>
        <w:t>συμπληρώνεται σε κάθε περίπτωση από τους οικονομικούς φορείς</w:t>
      </w:r>
      <w:r>
        <w:rPr>
          <w:bCs/>
          <w:lang w:val="el-GR"/>
        </w:rPr>
        <w:t xml:space="preserve">. </w:t>
      </w:r>
    </w:p>
    <w:p w:rsidR="009E71B5" w:rsidRPr="00BD48D1"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b/>
          <w:bCs/>
          <w:color w:val="000000"/>
          <w:lang w:val="el-GR"/>
        </w:rPr>
      </w:pPr>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την/τις ψηφιακή/</w:t>
      </w:r>
      <w:proofErr w:type="spellStart"/>
      <w:r w:rsidRPr="006E1C3D">
        <w:rPr>
          <w:b/>
          <w:bCs/>
          <w:color w:val="000000"/>
          <w:lang w:val="el-GR"/>
        </w:rPr>
        <w:t>ές</w:t>
      </w:r>
      <w:proofErr w:type="spellEnd"/>
    </w:p>
    <w:p w:rsidR="009E71B5" w:rsidRDefault="009E71B5" w:rsidP="009E71B5">
      <w:pPr>
        <w:autoSpaceDE w:val="0"/>
        <w:autoSpaceDN w:val="0"/>
        <w:adjustRightInd w:val="0"/>
        <w:spacing w:after="0"/>
        <w:rPr>
          <w:b/>
          <w:bCs/>
          <w:color w:val="000000"/>
          <w:lang w:val="el-GR"/>
        </w:rPr>
      </w:pPr>
      <w:r w:rsidRPr="006E1C3D">
        <w:rPr>
          <w:b/>
          <w:bCs/>
          <w:color w:val="000000"/>
          <w:lang w:val="el-GR"/>
        </w:rPr>
        <w:t>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 </w:t>
      </w:r>
    </w:p>
    <w:p w:rsidR="009E71B5" w:rsidRPr="006E1C3D"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Τέλος, όπου υπάρχει </w:t>
      </w:r>
      <w:r w:rsidRPr="006E1C3D">
        <w:rPr>
          <w:b/>
          <w:bCs/>
          <w:color w:val="000000"/>
          <w:lang w:val="el-GR"/>
        </w:rPr>
        <w:t xml:space="preserve">διαδικτυακή διεύθυνση δημόσιας αρχής </w:t>
      </w:r>
      <w:r w:rsidRPr="006E1C3D">
        <w:rPr>
          <w:color w:val="000000"/>
          <w:lang w:val="el-GR"/>
        </w:rPr>
        <w:t>που εκδίδει πιστοποιητικά ή άλλα</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έγγραφα, </w:t>
      </w:r>
      <w:r w:rsidRPr="006E1C3D">
        <w:rPr>
          <w:b/>
          <w:bCs/>
          <w:color w:val="000000"/>
          <w:lang w:val="el-GR"/>
        </w:rPr>
        <w:t>δεν συμπληρώνεται</w:t>
      </w:r>
      <w:r w:rsidRPr="006E1C3D">
        <w:rPr>
          <w:color w:val="000000"/>
          <w:lang w:val="el-GR"/>
        </w:rPr>
        <w:t>, διότι στη χώρα μας δεν υπάρχει δυνατότητα πρόσβασης των αναθετουσών</w:t>
      </w:r>
    </w:p>
    <w:p w:rsidR="009E71B5" w:rsidRDefault="009E71B5" w:rsidP="009E71B5">
      <w:pPr>
        <w:autoSpaceDE w:val="0"/>
        <w:autoSpaceDN w:val="0"/>
        <w:adjustRightInd w:val="0"/>
        <w:spacing w:after="0"/>
        <w:rPr>
          <w:color w:val="000000"/>
          <w:lang w:val="el-GR"/>
        </w:rPr>
      </w:pPr>
      <w:r w:rsidRPr="006E1C3D">
        <w:rPr>
          <w:color w:val="000000"/>
          <w:lang w:val="el-GR"/>
        </w:rPr>
        <w:t>αρχών σε ελληνικές βάσεις δεδομένων προς αναζήτηση των σχετικών πιστοποιητικών.</w:t>
      </w:r>
    </w:p>
    <w:p w:rsidR="009E71B5" w:rsidRPr="006E1C3D" w:rsidRDefault="009E71B5" w:rsidP="009E71B5">
      <w:pPr>
        <w:autoSpaceDE w:val="0"/>
        <w:autoSpaceDN w:val="0"/>
        <w:adjustRightInd w:val="0"/>
        <w:spacing w:after="0"/>
        <w:rPr>
          <w:color w:val="000000"/>
          <w:lang w:val="el-GR"/>
        </w:rPr>
      </w:pPr>
    </w:p>
    <w:p w:rsidR="009E71B5" w:rsidRPr="006E1C3D" w:rsidRDefault="009E71B5" w:rsidP="009E71B5">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9E71B5" w:rsidRPr="00D501AD" w:rsidRDefault="009E71B5" w:rsidP="009E71B5">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9E71B5" w:rsidRPr="00D501AD" w:rsidRDefault="009E71B5" w:rsidP="009E71B5">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9E71B5" w:rsidRPr="006E1C3D" w:rsidRDefault="009E71B5" w:rsidP="009E71B5">
      <w:pPr>
        <w:autoSpaceDE w:val="0"/>
        <w:autoSpaceDN w:val="0"/>
        <w:adjustRightInd w:val="0"/>
        <w:spacing w:after="0"/>
        <w:rPr>
          <w:b/>
          <w:bCs/>
          <w:color w:val="000000"/>
          <w:lang w:val="el-GR"/>
        </w:rPr>
      </w:pPr>
      <w:r>
        <w:rPr>
          <w:b/>
          <w:bCs/>
          <w:color w:val="000000"/>
          <w:lang w:val="el-GR"/>
        </w:rPr>
        <w:t xml:space="preserve"> </w:t>
      </w:r>
      <w:r w:rsidRPr="006E1C3D">
        <w:rPr>
          <w:b/>
          <w:bCs/>
          <w:color w:val="000000"/>
          <w:lang w:val="el-GR"/>
        </w:rPr>
        <w:t>Σε κάθε περίπτωση το ΤΕΥΔ υπογράφεται ψηφιακά και υποβάλλεται ως δικαιολογητικό συμμετοχής</w:t>
      </w:r>
    </w:p>
    <w:p w:rsidR="009E71B5" w:rsidRPr="006E1C3D" w:rsidRDefault="009E71B5" w:rsidP="009E71B5">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w:t>
      </w:r>
      <w:proofErr w:type="spellStart"/>
      <w:r w:rsidRPr="006E1C3D">
        <w:rPr>
          <w:b/>
          <w:bCs/>
          <w:color w:val="000000"/>
          <w:lang w:val="el-GR"/>
        </w:rPr>
        <w:t>υποφάκελο</w:t>
      </w:r>
      <w:proofErr w:type="spellEnd"/>
      <w:r w:rsidRPr="006E1C3D">
        <w:rPr>
          <w:b/>
          <w:bCs/>
          <w:color w:val="000000"/>
          <w:lang w:val="el-GR"/>
        </w:rPr>
        <w:t xml:space="preserve"> «Δικαιολογητικά συμμετοχής – τεχνική προσφορά» σε μορφή αρχείου </w:t>
      </w:r>
      <w:proofErr w:type="spellStart"/>
      <w:r w:rsidRPr="006E1C3D">
        <w:rPr>
          <w:rFonts w:ascii="Calibri,Bold" w:hAnsi="Calibri,Bold" w:cs="Calibri,Bold"/>
          <w:b/>
          <w:bCs/>
          <w:color w:val="000000"/>
        </w:rPr>
        <w:t>pdf</w:t>
      </w:r>
      <w:proofErr w:type="spellEnd"/>
      <w:r w:rsidRPr="006E1C3D">
        <w:rPr>
          <w:rFonts w:ascii="Calibri,Bold" w:hAnsi="Calibri,Bold" w:cs="Calibri,Bold"/>
          <w:b/>
          <w:bCs/>
          <w:color w:val="000000"/>
          <w:lang w:val="el-GR"/>
        </w:rPr>
        <w:t>.</w:t>
      </w:r>
    </w:p>
    <w:p w:rsidR="009E71B5" w:rsidRPr="006E1C3D" w:rsidRDefault="009E71B5" w:rsidP="009E71B5">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9E71B5" w:rsidRPr="006E1C3D" w:rsidRDefault="009E71B5" w:rsidP="009E71B5">
      <w:pPr>
        <w:autoSpaceDE w:val="0"/>
        <w:autoSpaceDN w:val="0"/>
        <w:adjustRightInd w:val="0"/>
        <w:spacing w:after="0"/>
        <w:rPr>
          <w:color w:val="000000"/>
          <w:lang w:val="el-GR"/>
        </w:rPr>
      </w:pPr>
      <w:r w:rsidRPr="006E1C3D">
        <w:rPr>
          <w:color w:val="000000"/>
          <w:lang w:val="el-GR"/>
        </w:rPr>
        <w:t>επιχείρηση), τότε αυτό το πρόσωπο θα πρέπει να υπογράψει ψηφιακά το ΤΕΥΔ.</w:t>
      </w:r>
    </w:p>
    <w:p w:rsidR="009E71B5" w:rsidRPr="006E1C3D" w:rsidRDefault="009E71B5" w:rsidP="009E71B5">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p>
    <w:p w:rsidR="009E71B5" w:rsidRPr="006E1C3D" w:rsidRDefault="009E71B5" w:rsidP="009E71B5">
      <w:pPr>
        <w:autoSpaceDE w:val="0"/>
        <w:autoSpaceDN w:val="0"/>
        <w:adjustRightInd w:val="0"/>
        <w:spacing w:after="0"/>
        <w:rPr>
          <w:color w:val="000000"/>
          <w:lang w:val="el-GR"/>
        </w:rPr>
      </w:pPr>
      <w:r w:rsidRPr="006E1C3D">
        <w:rPr>
          <w:color w:val="000000"/>
          <w:lang w:val="el-GR"/>
        </w:rPr>
        <w:t>περισσότερα από ένα άτομα είναι μέλη του διοικητικού, διευθυντικού ή εποπτικού οργάνου ενός</w:t>
      </w:r>
    </w:p>
    <w:p w:rsidR="009E71B5" w:rsidRPr="006E1C3D" w:rsidRDefault="009E71B5" w:rsidP="009E71B5">
      <w:pPr>
        <w:autoSpaceDE w:val="0"/>
        <w:autoSpaceDN w:val="0"/>
        <w:adjustRightInd w:val="0"/>
        <w:spacing w:after="0"/>
        <w:rPr>
          <w:color w:val="000000"/>
          <w:lang w:val="el-GR"/>
        </w:rPr>
      </w:pPr>
      <w:r w:rsidRPr="006E1C3D">
        <w:rPr>
          <w:color w:val="000000"/>
          <w:lang w:val="el-GR"/>
        </w:rPr>
        <w:t>οικονομικού φορέα ή έχουν εξουσία εκπροσώπησης, λήψης αποφάσεων ή ελέγχου σε αυτό (όπως π.χ. ο</w:t>
      </w:r>
    </w:p>
    <w:p w:rsidR="009E71B5" w:rsidRPr="006E1C3D" w:rsidRDefault="009E71B5" w:rsidP="009E71B5">
      <w:pPr>
        <w:autoSpaceDE w:val="0"/>
        <w:autoSpaceDN w:val="0"/>
        <w:adjustRightInd w:val="0"/>
        <w:spacing w:after="0"/>
        <w:rPr>
          <w:color w:val="000000"/>
          <w:lang w:val="el-GR"/>
        </w:rPr>
      </w:pPr>
      <w:r w:rsidRPr="006E1C3D">
        <w:rPr>
          <w:color w:val="000000"/>
          <w:lang w:val="el-GR"/>
        </w:rPr>
        <w:t>διευθύνων σύμβουλος και όλα τα μέλη του ΔΣ στην περίπτωση μιας ανώνυμης εταιρείας ή οι διαχειριστές</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p>
    <w:p w:rsidR="009E71B5" w:rsidRPr="006E1C3D" w:rsidRDefault="009E71B5" w:rsidP="009E71B5">
      <w:pPr>
        <w:autoSpaceDE w:val="0"/>
        <w:autoSpaceDN w:val="0"/>
        <w:adjustRightInd w:val="0"/>
        <w:spacing w:after="0"/>
        <w:rPr>
          <w:color w:val="000000"/>
          <w:lang w:val="el-GR"/>
        </w:rPr>
      </w:pPr>
      <w:r w:rsidRPr="006E1C3D">
        <w:rPr>
          <w:color w:val="000000"/>
          <w:lang w:val="el-GR"/>
        </w:rPr>
        <w:t>οποίο έχουν εξουσία εκπροσώπησης, λήψης αποφάσεων ή ελέγχου σε αυτό περισσότερα του ενός</w:t>
      </w:r>
    </w:p>
    <w:p w:rsidR="009E71B5" w:rsidRPr="00D501AD" w:rsidRDefault="009E71B5" w:rsidP="009E71B5">
      <w:pPr>
        <w:autoSpaceDE w:val="0"/>
        <w:autoSpaceDN w:val="0"/>
        <w:adjustRightInd w:val="0"/>
        <w:spacing w:after="0"/>
        <w:rPr>
          <w:color w:val="000000"/>
          <w:lang w:val="el-GR"/>
        </w:rPr>
      </w:pP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ψηφιακά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9E71B5" w:rsidRPr="006E1C3D" w:rsidRDefault="009E71B5" w:rsidP="009E71B5">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 Τα χωριστά ΤΕΥΔ υπογράφονται ψηφιακά από τους</w:t>
      </w:r>
    </w:p>
    <w:p w:rsidR="009E71B5" w:rsidRPr="006E1C3D" w:rsidRDefault="009E71B5" w:rsidP="009E71B5">
      <w:pPr>
        <w:autoSpaceDE w:val="0"/>
        <w:autoSpaceDN w:val="0"/>
        <w:adjustRightInd w:val="0"/>
        <w:spacing w:after="0"/>
        <w:rPr>
          <w:color w:val="000000"/>
          <w:lang w:val="el-GR"/>
        </w:rPr>
      </w:pP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9E71B5" w:rsidRPr="006E1C3D" w:rsidRDefault="009E71B5" w:rsidP="009E71B5">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sidRPr="006E1C3D">
        <w:rPr>
          <w:b/>
          <w:bCs/>
          <w:color w:val="000000"/>
          <w:lang w:val="el-GR"/>
        </w:rPr>
        <w:t>θα αναθέσει υπό μορφή</w:t>
      </w:r>
    </w:p>
    <w:p w:rsidR="009E71B5" w:rsidRPr="006E1C3D" w:rsidRDefault="009E71B5" w:rsidP="009E71B5">
      <w:pPr>
        <w:autoSpaceDE w:val="0"/>
        <w:autoSpaceDN w:val="0"/>
        <w:adjustRightInd w:val="0"/>
        <w:spacing w:after="0"/>
        <w:rPr>
          <w:color w:val="000000"/>
          <w:lang w:val="el-GR"/>
        </w:rPr>
      </w:pP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p>
    <w:p w:rsidR="009E71B5" w:rsidRPr="006E1C3D" w:rsidRDefault="009E71B5" w:rsidP="009E71B5">
      <w:pPr>
        <w:autoSpaceDE w:val="0"/>
        <w:autoSpaceDN w:val="0"/>
        <w:adjustRightInd w:val="0"/>
        <w:spacing w:after="0"/>
        <w:rPr>
          <w:color w:val="000000"/>
          <w:lang w:val="el-GR"/>
        </w:rPr>
      </w:pPr>
      <w:r w:rsidRPr="006E1C3D">
        <w:rPr>
          <w:color w:val="000000"/>
          <w:lang w:val="el-GR"/>
        </w:rPr>
        <w:t>τότε υποβάλλεται/</w:t>
      </w:r>
      <w:proofErr w:type="spellStart"/>
      <w:r w:rsidRPr="006E1C3D">
        <w:rPr>
          <w:color w:val="000000"/>
          <w:lang w:val="el-GR"/>
        </w:rPr>
        <w:t>ονται</w:t>
      </w:r>
      <w:proofErr w:type="spellEnd"/>
      <w:r w:rsidRPr="006E1C3D">
        <w:rPr>
          <w:color w:val="000000"/>
          <w:lang w:val="el-GR"/>
        </w:rPr>
        <w:t xml:space="preserve">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p>
    <w:p w:rsidR="009E71B5" w:rsidRPr="006E1C3D" w:rsidRDefault="009E71B5" w:rsidP="009E71B5">
      <w:pPr>
        <w:autoSpaceDE w:val="0"/>
        <w:autoSpaceDN w:val="0"/>
        <w:adjustRightInd w:val="0"/>
        <w:spacing w:after="0"/>
        <w:rPr>
          <w:color w:val="000000"/>
          <w:lang w:val="el-GR"/>
        </w:rPr>
      </w:pPr>
      <w:r w:rsidRPr="006E1C3D">
        <w:rPr>
          <w:color w:val="000000"/>
          <w:lang w:val="el-GR"/>
        </w:rPr>
        <w:t>μέρους του/των υπεργολάβου/ων, στο/α οποίο/α παρατίθενται οι πληροφορίες στις ενότητες Α και Β του</w:t>
      </w:r>
    </w:p>
    <w:p w:rsidR="009E71B5" w:rsidRPr="006E1C3D" w:rsidRDefault="009E71B5" w:rsidP="009E71B5">
      <w:pPr>
        <w:autoSpaceDE w:val="0"/>
        <w:autoSpaceDN w:val="0"/>
        <w:adjustRightInd w:val="0"/>
        <w:spacing w:after="0"/>
        <w:rPr>
          <w:color w:val="000000"/>
          <w:lang w:val="el-GR"/>
        </w:rPr>
      </w:pPr>
      <w:r w:rsidRPr="006E1C3D">
        <w:rPr>
          <w:color w:val="000000"/>
          <w:lang w:val="el-GR"/>
        </w:rPr>
        <w:t>μέρους ΙΙ και στις ενότητες Α και Β του μέρους ΙΙΙ. Το/τα χωριστό/ά ΤΕΥΔ υπογράφεται/</w:t>
      </w:r>
      <w:proofErr w:type="spellStart"/>
      <w:r w:rsidRPr="006E1C3D">
        <w:rPr>
          <w:color w:val="000000"/>
          <w:lang w:val="el-GR"/>
        </w:rPr>
        <w:t>ονται</w:t>
      </w:r>
      <w:proofErr w:type="spellEnd"/>
      <w:r w:rsidRPr="006E1C3D">
        <w:rPr>
          <w:color w:val="000000"/>
          <w:lang w:val="el-GR"/>
        </w:rPr>
        <w:t xml:space="preserve"> ψηφιακά εκ</w:t>
      </w:r>
    </w:p>
    <w:p w:rsidR="009E71B5" w:rsidRDefault="009E71B5" w:rsidP="009E71B5">
      <w:pPr>
        <w:rPr>
          <w:lang w:val="el-GR"/>
        </w:rPr>
      </w:pPr>
      <w:r w:rsidRPr="00F30D06">
        <w:rPr>
          <w:color w:val="000000"/>
          <w:lang w:val="el-GR"/>
        </w:rPr>
        <w:t>μέρους του/των υπεργολάβου/ων.</w:t>
      </w:r>
    </w:p>
    <w:p w:rsidR="009E71B5" w:rsidRDefault="009E71B5" w:rsidP="009E71B5">
      <w:pPr>
        <w:rPr>
          <w:lang w:val="el-GR"/>
        </w:rPr>
      </w:pPr>
    </w:p>
    <w:p w:rsidR="009E71B5" w:rsidRDefault="009E71B5" w:rsidP="009E71B5">
      <w:pPr>
        <w:rPr>
          <w:lang w:val="el-GR"/>
        </w:rPr>
      </w:pPr>
    </w:p>
    <w:p w:rsidR="009E71B5" w:rsidRPr="00B76F35" w:rsidRDefault="009E71B5" w:rsidP="009E71B5">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A6" w:rsidRDefault="0093402F">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2F" w:rsidRDefault="0093402F" w:rsidP="009E71B5">
      <w:pPr>
        <w:spacing w:after="0"/>
      </w:pPr>
      <w:r>
        <w:separator/>
      </w:r>
    </w:p>
  </w:footnote>
  <w:footnote w:type="continuationSeparator" w:id="0">
    <w:p w:rsidR="0093402F" w:rsidRDefault="0093402F" w:rsidP="009E71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2076A6" w:rsidRDefault="00B02D98">
        <w:pPr>
          <w:pStyle w:val="a7"/>
          <w:jc w:val="right"/>
        </w:pPr>
        <w:r>
          <w:fldChar w:fldCharType="begin"/>
        </w:r>
        <w:r w:rsidR="008618EC">
          <w:instrText xml:space="preserve"> PAGE   \* MERGEFORMAT </w:instrText>
        </w:r>
        <w:r>
          <w:fldChar w:fldCharType="separate"/>
        </w:r>
        <w:r w:rsidR="00995F7E">
          <w:rPr>
            <w:noProof/>
          </w:rPr>
          <w:t>2</w:t>
        </w:r>
        <w:r>
          <w:fldChar w:fldCharType="end"/>
        </w:r>
      </w:p>
    </w:sdtContent>
  </w:sdt>
  <w:p w:rsidR="002076A6" w:rsidRDefault="009340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71B5"/>
    <w:rsid w:val="002F2AC3"/>
    <w:rsid w:val="008618EC"/>
    <w:rsid w:val="0093402F"/>
    <w:rsid w:val="00995F7E"/>
    <w:rsid w:val="009E71B5"/>
    <w:rsid w:val="00B02D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B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9E7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9E71B5"/>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E71B5"/>
    <w:rPr>
      <w:rFonts w:ascii="Arial" w:eastAsia="Times New Roman" w:hAnsi="Arial" w:cs="Arial"/>
      <w:b/>
      <w:color w:val="002060"/>
      <w:sz w:val="24"/>
      <w:lang w:val="en-GB" w:eastAsia="zh-CN"/>
    </w:rPr>
  </w:style>
  <w:style w:type="character" w:styleId="-">
    <w:name w:val="Hyperlink"/>
    <w:uiPriority w:val="99"/>
    <w:rsid w:val="009E71B5"/>
    <w:rPr>
      <w:color w:val="0000FF"/>
      <w:u w:val="single"/>
    </w:rPr>
  </w:style>
  <w:style w:type="character" w:customStyle="1" w:styleId="a3">
    <w:name w:val="Χαρακτήρες υποσημείωσης"/>
    <w:rsid w:val="009E71B5"/>
    <w:rPr>
      <w:rFonts w:cs="Times New Roman"/>
      <w:vertAlign w:val="superscript"/>
    </w:rPr>
  </w:style>
  <w:style w:type="character" w:customStyle="1" w:styleId="a4">
    <w:name w:val="Σύμβολο υποσημείωσης"/>
    <w:rsid w:val="009E71B5"/>
    <w:rPr>
      <w:vertAlign w:val="superscript"/>
    </w:rPr>
  </w:style>
  <w:style w:type="character" w:styleId="a5">
    <w:name w:val="endnote reference"/>
    <w:rsid w:val="009E71B5"/>
    <w:rPr>
      <w:vertAlign w:val="superscript"/>
    </w:rPr>
  </w:style>
  <w:style w:type="paragraph" w:styleId="a6">
    <w:name w:val="footer"/>
    <w:basedOn w:val="a"/>
    <w:link w:val="Char"/>
    <w:uiPriority w:val="99"/>
    <w:rsid w:val="009E71B5"/>
    <w:pPr>
      <w:spacing w:after="100"/>
    </w:pPr>
    <w:rPr>
      <w:rFonts w:eastAsia="MS Mincho"/>
      <w:lang w:val="en-US" w:eastAsia="ja-JP"/>
    </w:rPr>
  </w:style>
  <w:style w:type="character" w:customStyle="1" w:styleId="Char">
    <w:name w:val="Υποσέλιδο Char"/>
    <w:basedOn w:val="a0"/>
    <w:link w:val="a6"/>
    <w:uiPriority w:val="99"/>
    <w:rsid w:val="009E71B5"/>
    <w:rPr>
      <w:rFonts w:ascii="Calibri" w:eastAsia="MS Mincho" w:hAnsi="Calibri" w:cs="Calibri"/>
      <w:szCs w:val="24"/>
      <w:lang w:val="en-US" w:eastAsia="ja-JP"/>
    </w:rPr>
  </w:style>
  <w:style w:type="paragraph" w:styleId="a7">
    <w:name w:val="header"/>
    <w:basedOn w:val="a"/>
    <w:link w:val="Char0"/>
    <w:uiPriority w:val="99"/>
    <w:rsid w:val="009E71B5"/>
  </w:style>
  <w:style w:type="character" w:customStyle="1" w:styleId="Char0">
    <w:name w:val="Κεφαλίδα Char"/>
    <w:basedOn w:val="a0"/>
    <w:link w:val="a7"/>
    <w:uiPriority w:val="99"/>
    <w:rsid w:val="009E71B5"/>
    <w:rPr>
      <w:rFonts w:ascii="Calibri" w:eastAsia="Times New Roman" w:hAnsi="Calibri" w:cs="Calibri"/>
      <w:szCs w:val="24"/>
      <w:lang w:val="en-GB" w:eastAsia="zh-CN"/>
    </w:rPr>
  </w:style>
  <w:style w:type="paragraph" w:styleId="a8">
    <w:name w:val="endnote text"/>
    <w:basedOn w:val="a"/>
    <w:link w:val="Char1"/>
    <w:uiPriority w:val="99"/>
    <w:rsid w:val="009E71B5"/>
    <w:rPr>
      <w:sz w:val="20"/>
      <w:szCs w:val="20"/>
    </w:rPr>
  </w:style>
  <w:style w:type="character" w:customStyle="1" w:styleId="Char1">
    <w:name w:val="Κείμενο σημείωσης τέλους Char"/>
    <w:basedOn w:val="a0"/>
    <w:link w:val="a8"/>
    <w:uiPriority w:val="99"/>
    <w:rsid w:val="009E71B5"/>
    <w:rPr>
      <w:rFonts w:ascii="Calibri" w:eastAsia="Times New Roman" w:hAnsi="Calibri" w:cs="Calibri"/>
      <w:sz w:val="20"/>
      <w:szCs w:val="20"/>
      <w:lang w:val="en-GB" w:eastAsia="zh-CN"/>
    </w:rPr>
  </w:style>
  <w:style w:type="paragraph" w:customStyle="1" w:styleId="normalwithoutspacing">
    <w:name w:val="normal_without_spacing"/>
    <w:basedOn w:val="a"/>
    <w:rsid w:val="009E71B5"/>
    <w:pPr>
      <w:spacing w:after="60"/>
    </w:pPr>
    <w:rPr>
      <w:lang w:val="el-GR"/>
    </w:rPr>
  </w:style>
  <w:style w:type="character" w:customStyle="1" w:styleId="DeltaViewInsertion">
    <w:name w:val="DeltaView Insertion"/>
    <w:rsid w:val="009E71B5"/>
    <w:rPr>
      <w:b/>
      <w:i/>
      <w:spacing w:val="0"/>
      <w:lang w:val="el-GR"/>
    </w:rPr>
  </w:style>
  <w:style w:type="character" w:customStyle="1" w:styleId="NormalBoldChar">
    <w:name w:val="NormalBold Char"/>
    <w:rsid w:val="009E71B5"/>
    <w:rPr>
      <w:rFonts w:ascii="Times New Roman" w:eastAsia="Times New Roman" w:hAnsi="Times New Roman" w:cs="Times New Roman"/>
      <w:b/>
      <w:sz w:val="24"/>
      <w:lang w:val="el-GR"/>
    </w:rPr>
  </w:style>
  <w:style w:type="paragraph" w:customStyle="1" w:styleId="ChapterTitle">
    <w:name w:val="ChapterTitle"/>
    <w:basedOn w:val="a"/>
    <w:next w:val="a"/>
    <w:rsid w:val="009E71B5"/>
    <w:pPr>
      <w:keepNext/>
      <w:spacing w:before="120" w:after="360" w:line="276" w:lineRule="auto"/>
      <w:jc w:val="center"/>
    </w:pPr>
    <w:rPr>
      <w:b/>
      <w:kern w:val="1"/>
      <w:szCs w:val="22"/>
      <w:lang w:val="el-GR"/>
    </w:rPr>
  </w:style>
  <w:style w:type="paragraph" w:customStyle="1" w:styleId="SectionTitle">
    <w:name w:val="SectionTitle"/>
    <w:basedOn w:val="a"/>
    <w:next w:val="1"/>
    <w:rsid w:val="009E71B5"/>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9E71B5"/>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2703</Words>
  <Characters>14602</Characters>
  <Application>Microsoft Office Word</Application>
  <DocSecurity>0</DocSecurity>
  <Lines>121</Lines>
  <Paragraphs>34</Paragraphs>
  <ScaleCrop>false</ScaleCrop>
  <Company/>
  <LinksUpToDate>false</LinksUpToDate>
  <CharactersWithSpaces>17271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cp:revision>
  <dcterms:created xsi:type="dcterms:W3CDTF">2017-11-20T07:51:00Z</dcterms:created>
  <dcterms:modified xsi:type="dcterms:W3CDTF">2017-12-07T08:33:00Z</dcterms:modified>
</cp:coreProperties>
</file>