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A1" w:rsidRPr="00CD50A1" w:rsidRDefault="00CD50A1" w:rsidP="00CD50A1">
      <w:pPr>
        <w:rPr>
          <w:b/>
          <w:bCs/>
        </w:rPr>
      </w:pPr>
      <w:r w:rsidRPr="00CD50A1">
        <w:rPr>
          <w:b/>
          <w:bCs/>
        </w:rPr>
        <w:t>ΕΛΛΗΝΙΚΗ ΔΗΜΟΚΡΑΤΙΑ</w:t>
      </w:r>
      <w:r w:rsidR="00E65CF1">
        <w:rPr>
          <w:b/>
          <w:bCs/>
        </w:rPr>
        <w:t xml:space="preserve">                                                                                          </w:t>
      </w:r>
      <w:r w:rsidR="00770E19">
        <w:rPr>
          <w:b/>
          <w:bCs/>
        </w:rPr>
        <w:t>8</w:t>
      </w:r>
      <w:r w:rsidR="00E65CF1">
        <w:rPr>
          <w:b/>
          <w:bCs/>
        </w:rPr>
        <w:t xml:space="preserve"> </w:t>
      </w:r>
      <w:r w:rsidR="00B2031A">
        <w:rPr>
          <w:b/>
          <w:bCs/>
        </w:rPr>
        <w:t>-</w:t>
      </w:r>
      <w:r w:rsidR="003B7EE5" w:rsidRPr="00770E19">
        <w:rPr>
          <w:b/>
          <w:bCs/>
        </w:rPr>
        <w:t>12-20</w:t>
      </w:r>
      <w:r w:rsidR="0002402B">
        <w:rPr>
          <w:b/>
          <w:bCs/>
        </w:rPr>
        <w:t>20</w:t>
      </w:r>
    </w:p>
    <w:p w:rsidR="00CD50A1" w:rsidRPr="00077FE3" w:rsidRDefault="00CD50A1" w:rsidP="00CD50A1">
      <w:pPr>
        <w:rPr>
          <w:b/>
          <w:bCs/>
        </w:rPr>
      </w:pPr>
      <w:r w:rsidRPr="00CD50A1">
        <w:rPr>
          <w:b/>
          <w:bCs/>
        </w:rPr>
        <w:t xml:space="preserve">ΠΕΡΙΦΕΡΕΙΑ ΚΡΗΤΗΣ </w:t>
      </w:r>
      <w:r w:rsidR="00E65CF1">
        <w:rPr>
          <w:b/>
          <w:bCs/>
        </w:rPr>
        <w:t xml:space="preserve">                                                                                         </w:t>
      </w:r>
      <w:r w:rsidRPr="00CD50A1">
        <w:rPr>
          <w:b/>
          <w:bCs/>
        </w:rPr>
        <w:t>Αρ. Πρωτ.:</w:t>
      </w:r>
      <w:r w:rsidR="00770E19">
        <w:rPr>
          <w:b/>
          <w:bCs/>
        </w:rPr>
        <w:t>10068</w:t>
      </w:r>
      <w:bookmarkStart w:id="0" w:name="_GoBack"/>
      <w:bookmarkEnd w:id="0"/>
    </w:p>
    <w:p w:rsidR="00CD50A1" w:rsidRPr="00CD50A1" w:rsidRDefault="00CD50A1" w:rsidP="00CD50A1">
      <w:pPr>
        <w:rPr>
          <w:b/>
          <w:bCs/>
        </w:rPr>
      </w:pPr>
      <w:r w:rsidRPr="00CD50A1">
        <w:rPr>
          <w:b/>
          <w:bCs/>
        </w:rPr>
        <w:t xml:space="preserve">ΔΗΜΟΣ </w:t>
      </w:r>
      <w:r>
        <w:rPr>
          <w:b/>
          <w:bCs/>
        </w:rPr>
        <w:t>ΣΗΤΕΙΑΣ</w:t>
      </w:r>
    </w:p>
    <w:p w:rsidR="00CD50A1" w:rsidRPr="00CD50A1" w:rsidRDefault="00CD50A1" w:rsidP="00CD50A1">
      <w:pPr>
        <w:rPr>
          <w:b/>
          <w:bCs/>
        </w:rPr>
      </w:pP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ΠΡΟΚΗΡΥΞΗ ΑΝΟΙΧΤΗΣ ΔΙΑΔΙΚΑΣΙΑΣ</w:t>
      </w: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ΓΙΑ ΤΗΝ ΣΥΝΑΨΗ ΗΛΕΚΤΡΟΝΙΚΗΣ ΔΗΜΟΣΙΑΣ ΣΥΜΒΑΣΗΣ ΕΡΓΟΥ</w:t>
      </w:r>
    </w:p>
    <w:p w:rsidR="00CD50A1" w:rsidRPr="00CD50A1" w:rsidRDefault="00CD50A1" w:rsidP="00CD50A1">
      <w:pPr>
        <w:jc w:val="center"/>
        <w:rPr>
          <w:b/>
          <w:bCs/>
        </w:rPr>
      </w:pPr>
      <w:r w:rsidRPr="00CD50A1">
        <w:rPr>
          <w:b/>
          <w:bCs/>
        </w:rPr>
        <w:t>κάτω των ορίων του Νόμου 4412/2016</w:t>
      </w:r>
    </w:p>
    <w:p w:rsidR="00CD50A1" w:rsidRPr="00CD50A1" w:rsidRDefault="00E2555C" w:rsidP="00CD50A1">
      <w:r>
        <w:t>1. Ο Δήμος Σητείας</w:t>
      </w:r>
      <w:r w:rsidR="00CD50A1" w:rsidRPr="00CD50A1">
        <w:t xml:space="preserve"> Νομού Λασιθίου προκηρύσσει Δημόσιο Ανοικτό ΗλεκτρονικόΔιαγωνισμό, μέσω του Ε.Σ.Η.ΔΗ.Σ., με κριτήριο ανάθεσης την πλέον συμφέρουσα από οικονομικήάποψη προσφορά, αποκλειστικά βάσει τιμής (χαμηλότερη τιμή), για την ανάθεση του </w:t>
      </w:r>
      <w:r w:rsidR="00CD50A1" w:rsidRPr="00077FE3">
        <w:rPr>
          <w:b/>
        </w:rPr>
        <w:t>έργου</w:t>
      </w:r>
      <w:r w:rsidR="00077FE3" w:rsidRPr="00077FE3">
        <w:rPr>
          <w:b/>
        </w:rPr>
        <w:t xml:space="preserve"> </w:t>
      </w:r>
      <w:r w:rsidR="00EF15F8">
        <w:rPr>
          <w:b/>
        </w:rPr>
        <w:t>ΑΙΣΘΗΤΙΚΗ ΑΝΑΒΑΘΜΙΣΗ: 1. ΠΛΑΤΕΙΑΣ  ΟΙΚΙΣΜΟΥ ΤΟΥΡΛΩΤΗΣ 2. ΟΔΟΥ ΠΡΟΣΒΑΣΗΣ ΠΗΓΗΣ ΟΙΚΙΣΜΟΥ ΠΑΡΑΣΠΟΡΙΟΥ</w:t>
      </w:r>
      <w:r w:rsidR="00CD50A1" w:rsidRPr="00CD50A1">
        <w:t xml:space="preserve">, με εκτιμώμενη συνολική αξία </w:t>
      </w:r>
      <w:r w:rsidR="00B857CD" w:rsidRPr="00B857CD">
        <w:rPr>
          <w:b/>
        </w:rPr>
        <w:t>199.925,51</w:t>
      </w:r>
      <w:r w:rsidR="00CD50A1" w:rsidRPr="00CD50A1">
        <w:t>€</w:t>
      </w:r>
      <w:r w:rsidR="00F87A6C">
        <w:t xml:space="preserve"> με Φ.Π.Α</w:t>
      </w:r>
      <w:r w:rsidR="00CD50A1" w:rsidRPr="00CD50A1">
        <w:t>.</w:t>
      </w:r>
    </w:p>
    <w:p w:rsidR="00F87A6C" w:rsidRDefault="00CD50A1" w:rsidP="00CD50A1">
      <w:r w:rsidRPr="00CD50A1">
        <w:t xml:space="preserve">2. Το έργο συντίθεται από τις ακόλουθες κατηγορίες εργασιών: α) κατηγορία </w:t>
      </w:r>
      <w:r w:rsidR="005F5654">
        <w:t xml:space="preserve">Οικοδομικά </w:t>
      </w:r>
      <w:r w:rsidRPr="00CD50A1">
        <w:t xml:space="preserve"> με</w:t>
      </w:r>
      <w:r w:rsidR="00077FE3">
        <w:t xml:space="preserve"> </w:t>
      </w:r>
      <w:r w:rsidRPr="00CD50A1">
        <w:t xml:space="preserve">προϋπολογισμό </w:t>
      </w:r>
      <w:r w:rsidR="00B857CD">
        <w:rPr>
          <w:b/>
        </w:rPr>
        <w:t>106.694,59</w:t>
      </w:r>
      <w:r w:rsidRPr="00CD50A1">
        <w:t xml:space="preserve">€, (δαπάνη εργασιών, ΓΕ και ΟΕ και απρόβλεπτα) </w:t>
      </w:r>
      <w:r w:rsidR="00B857CD">
        <w:t xml:space="preserve">β) </w:t>
      </w:r>
      <w:r w:rsidR="00B857CD" w:rsidRPr="00B857CD">
        <w:t xml:space="preserve">κατηγορία </w:t>
      </w:r>
      <w:r w:rsidR="00B857CD">
        <w:t>Η/Μ</w:t>
      </w:r>
      <w:r w:rsidR="00B857CD" w:rsidRPr="00B857CD">
        <w:t xml:space="preserve">  με προϋπολογισμό </w:t>
      </w:r>
      <w:r w:rsidR="00B857CD">
        <w:rPr>
          <w:b/>
        </w:rPr>
        <w:t>54.535,66</w:t>
      </w:r>
      <w:r w:rsidR="00B857CD" w:rsidRPr="00B857CD">
        <w:t>€, (δαπάνη εργασιών, ΓΕ και ΟΕ και απρόβλεπτα)</w:t>
      </w:r>
    </w:p>
    <w:p w:rsidR="00B857CD" w:rsidRDefault="00CD50A1" w:rsidP="00CD50A1">
      <w:pPr>
        <w:rPr>
          <w:rFonts w:ascii="Cambria" w:hAnsi="Cambria" w:cs="Calibri"/>
          <w:b/>
        </w:rPr>
      </w:pPr>
      <w:r w:rsidRPr="00CD50A1">
        <w:t xml:space="preserve">3. Προσφέρεται ελεύθερη, πλήρης, άμεση και δωρεάν ηλεκτρονική πρόσβαση στα έγγραφα </w:t>
      </w:r>
      <w:r>
        <w:t xml:space="preserve">της </w:t>
      </w:r>
      <w:r w:rsidRPr="00CD50A1">
        <w:t xml:space="preserve">σύμβασης στον ειδικό, δημόσια </w:t>
      </w:r>
      <w:proofErr w:type="spellStart"/>
      <w:r w:rsidRPr="00CD50A1">
        <w:t>προσβάσιμο</w:t>
      </w:r>
      <w:proofErr w:type="spellEnd"/>
      <w:r w:rsidRPr="00CD50A1">
        <w:t>, χώρο «ηλεκτρονικοί διαγωνισμοί» της πύλης</w:t>
      </w:r>
      <w:r w:rsidR="0000151C">
        <w:t xml:space="preserve"> </w:t>
      </w:r>
      <w:proofErr w:type="spellStart"/>
      <w:r w:rsidRPr="00CD50A1">
        <w:t>www.promitheus.gov.gr</w:t>
      </w:r>
      <w:proofErr w:type="spellEnd"/>
      <w:r w:rsidRPr="00CD50A1">
        <w:t xml:space="preserve">, στο ΚΗΜΔΗΣ, καθώς και στην ιστοσελίδα της αναθέτουσας </w:t>
      </w:r>
      <w:proofErr w:type="spellStart"/>
      <w:r w:rsidRPr="00CD50A1">
        <w:t>αρχήςwww</w:t>
      </w:r>
      <w:proofErr w:type="spellEnd"/>
      <w:r w:rsidRPr="00CD50A1">
        <w:t>.</w:t>
      </w:r>
      <w:proofErr w:type="spellStart"/>
      <w:r>
        <w:rPr>
          <w:lang w:val="en-US"/>
        </w:rPr>
        <w:t>sitia</w:t>
      </w:r>
      <w:proofErr w:type="spellEnd"/>
      <w:r w:rsidRPr="00CD50A1">
        <w:t>.</w:t>
      </w:r>
      <w:proofErr w:type="spellStart"/>
      <w:r w:rsidRPr="00CD50A1">
        <w:t>gr</w:t>
      </w:r>
      <w:proofErr w:type="spellEnd"/>
      <w:r w:rsidRPr="00CD50A1">
        <w:t xml:space="preserve">. Εφόσον έχουν </w:t>
      </w:r>
      <w:r w:rsidRPr="00CD50A1">
        <w:rPr>
          <w:b/>
          <w:bCs/>
        </w:rPr>
        <w:t>ζητηθεί εγκαίρως</w:t>
      </w:r>
      <w:r w:rsidRPr="000B321E">
        <w:rPr>
          <w:b/>
          <w:bCs/>
        </w:rPr>
        <w:t xml:space="preserve">, έως </w:t>
      </w:r>
      <w:r w:rsidR="00BD0321" w:rsidRPr="000B321E">
        <w:rPr>
          <w:rFonts w:ascii="Cambria" w:hAnsi="Cambria" w:cs="Cambria"/>
          <w:b/>
          <w:bCs/>
        </w:rPr>
        <w:t xml:space="preserve">την </w:t>
      </w:r>
      <w:r w:rsidR="00B857CD" w:rsidRPr="00B857CD">
        <w:rPr>
          <w:rFonts w:ascii="Cambria" w:hAnsi="Cambria" w:cs="Calibri"/>
          <w:b/>
          <w:bCs/>
        </w:rPr>
        <w:t>22-12-2020</w:t>
      </w:r>
      <w:r w:rsidRPr="000B321E">
        <w:rPr>
          <w:b/>
          <w:bCs/>
        </w:rPr>
        <w:t xml:space="preserve">, </w:t>
      </w:r>
      <w:r w:rsidRPr="000B321E">
        <w:t>η</w:t>
      </w:r>
      <w:r w:rsidRPr="00CD50A1">
        <w:t xml:space="preserve"> αναθέτουσα αρχή παρέχει σε όλους τους προσφέροντες, που συμμετέχουν στη διαδικασία σύναψης σύμβασης, συμπληρωματικές πληροφορίες, σχετικά με τις προδιαγραφές και οποιαδήποτε σχετικά δικαιολογητικά, το αργότερο </w:t>
      </w:r>
      <w:r w:rsidRPr="000B321E">
        <w:t xml:space="preserve">στις </w:t>
      </w:r>
      <w:r w:rsidR="00B857CD" w:rsidRPr="00B857CD">
        <w:rPr>
          <w:rFonts w:ascii="Cambria" w:hAnsi="Cambria" w:cs="Calibri"/>
          <w:b/>
        </w:rPr>
        <w:t>28-12-2020</w:t>
      </w:r>
      <w:r w:rsidR="00B857CD">
        <w:rPr>
          <w:rFonts w:ascii="Cambria" w:hAnsi="Cambria" w:cs="Calibri"/>
          <w:b/>
        </w:rPr>
        <w:t>.</w:t>
      </w:r>
    </w:p>
    <w:p w:rsidR="00CD50A1" w:rsidRPr="00CD50A1" w:rsidRDefault="00CD50A1" w:rsidP="00CD50A1">
      <w:r w:rsidRPr="00CD50A1">
        <w:t>4. Ο Τύπος Αναθέτουσας Αρχής &amp; Δραστηριότητα που αυτή ασκεί είναι: Αρχή τοπικής αυτοδιοίκησης / Γενικές Δημόσιες Υπηρεσίες</w:t>
      </w:r>
    </w:p>
    <w:p w:rsidR="00CD50A1" w:rsidRPr="00CD50A1" w:rsidRDefault="00CD50A1" w:rsidP="00CD50A1">
      <w:r w:rsidRPr="00CD50A1">
        <w:t>5. Η σύμβαση δεν αφορά από κοινού διαδικασία δημόσιας σύμβασης και δεν ανατίθεται από κεντρική αρχή αγορών.</w:t>
      </w:r>
    </w:p>
    <w:p w:rsidR="00EF15F8" w:rsidRPr="00BE164D" w:rsidRDefault="00CD50A1" w:rsidP="00CD50A1">
      <w:r w:rsidRPr="00CD50A1">
        <w:t xml:space="preserve">6. O Κωδικός Κύριου Λεξιλογίου CPV είναι </w:t>
      </w:r>
      <w:r w:rsidRPr="00BE164D">
        <w:rPr>
          <w:b/>
        </w:rPr>
        <w:t>[</w:t>
      </w:r>
      <w:r w:rsidR="00EF15F8" w:rsidRPr="00BE164D">
        <w:rPr>
          <w:b/>
        </w:rPr>
        <w:t>452</w:t>
      </w:r>
      <w:r w:rsidR="00C024A2" w:rsidRPr="00BE164D">
        <w:rPr>
          <w:b/>
        </w:rPr>
        <w:t xml:space="preserve">11360 </w:t>
      </w:r>
      <w:r w:rsidR="00FE1BF4" w:rsidRPr="00BE164D">
        <w:rPr>
          <w:b/>
        </w:rPr>
        <w:t>Κατασκευαστικές εργασίες για ανάπ</w:t>
      </w:r>
      <w:r w:rsidR="00BE164D" w:rsidRPr="00BE164D">
        <w:rPr>
          <w:b/>
        </w:rPr>
        <w:t>τ</w:t>
      </w:r>
      <w:r w:rsidR="00FE1BF4" w:rsidRPr="00BE164D">
        <w:rPr>
          <w:b/>
        </w:rPr>
        <w:t>υξη αστικής περιοχής</w:t>
      </w:r>
      <w:r w:rsidR="00FE76FB" w:rsidRPr="00BE164D">
        <w:rPr>
          <w:b/>
        </w:rPr>
        <w:t>]</w:t>
      </w:r>
      <w:r w:rsidR="00EF15F8" w:rsidRPr="00BE164D">
        <w:rPr>
          <w:b/>
        </w:rPr>
        <w:t xml:space="preserve"> </w:t>
      </w:r>
      <w:r w:rsidR="00E65CF1" w:rsidRPr="00BE164D">
        <w:rPr>
          <w:b/>
        </w:rPr>
        <w:t xml:space="preserve"> </w:t>
      </w:r>
    </w:p>
    <w:p w:rsidR="00CD50A1" w:rsidRPr="00CD50A1" w:rsidRDefault="00CD50A1" w:rsidP="00CD50A1">
      <w:r w:rsidRPr="00CD50A1">
        <w:t>7. Ο Ανοικτός Ηλεκτρονικός Διαγωνισμός και η επιλογή Αναδόχου θα γίνουν σύμφωνα με τις διατάξεις του Ν.4412/2016 (ΦΕΚ 147/08.08.2016 τεύχος Α’) Δημόσιες Συμβάσεις Έργων, Προμηθειών και Υπηρεσιών (προσαρμογή στις Οδηγίες 2014/24/ΕΕ και 2014/25/ΕΕ), όπως έχει τροποποιηθεί και ισχύει.</w:t>
      </w:r>
    </w:p>
    <w:p w:rsidR="00CD50A1" w:rsidRPr="00CD50A1" w:rsidRDefault="00CD50A1" w:rsidP="00CD50A1">
      <w:r w:rsidRPr="00CD50A1">
        <w:t xml:space="preserve">8. Οι προσφορές υποβάλλονται από τους ενδιαφερομένους ηλεκτρονικά, μέσω της διαδικτυακής πύλης </w:t>
      </w:r>
      <w:proofErr w:type="spellStart"/>
      <w:r w:rsidRPr="00CD50A1">
        <w:t>www.promitheus.gov.gr</w:t>
      </w:r>
      <w:proofErr w:type="spellEnd"/>
      <w:r w:rsidRPr="00CD50A1">
        <w:t xml:space="preserve"> του ΕΣΗΔΗΣ. Εντός τριών 3 εργασίμων ημερών </w:t>
      </w:r>
      <w:r w:rsidRPr="00CD50A1">
        <w:lastRenderedPageBreak/>
        <w:t>από την ηλεκτρονική υποβολή, προσκομίζεται υποχρεωτικά από τον οικονομικό φορέα στην αναθέτουσα αρχή, σε έντυπη μορφή και σε σφραγισμένο φάκελο, η πρωτότυπη εγγυητική επιστολή συμμετοχής.</w:t>
      </w:r>
    </w:p>
    <w:p w:rsidR="00CD50A1" w:rsidRPr="00CD50A1" w:rsidRDefault="00CD50A1" w:rsidP="00CD50A1">
      <w:r w:rsidRPr="00CD50A1">
        <w:t>9. ΜΟΝΟ η ηλεκτρονική υποβολή προσφορών, γίνεται δεκτή.</w:t>
      </w:r>
    </w:p>
    <w:p w:rsidR="00CD50A1" w:rsidRPr="00CD50A1" w:rsidRDefault="00CD50A1" w:rsidP="00CD50A1">
      <w:r w:rsidRPr="00CD50A1">
        <w:t xml:space="preserve">10. Για το χρόνο ισχύος προσφορών, κάθε υποβαλλόμενη προσφορά δεσμεύει τον συμμετέχοντα στον διαγωνισμό, κατά τη διάταξη του άρθρου 97 του Ν.4412/2016, για διάστημα </w:t>
      </w:r>
      <w:r w:rsidR="00F87A6C">
        <w:t>εννέα</w:t>
      </w:r>
      <w:r w:rsidRPr="00CD50A1">
        <w:t xml:space="preserve"> (</w:t>
      </w:r>
      <w:r w:rsidR="00F87A6C">
        <w:t>9</w:t>
      </w:r>
      <w:r w:rsidRPr="00CD50A1">
        <w:t>) μηνών, από την ημερομηνία λήξης της προθεσμίας υποβολής των προσφορών.</w:t>
      </w:r>
    </w:p>
    <w:p w:rsidR="00BD0321" w:rsidRPr="00B857CD" w:rsidRDefault="00CD50A1" w:rsidP="00CD50A1">
      <w:pPr>
        <w:rPr>
          <w:b/>
        </w:rPr>
      </w:pPr>
      <w:r w:rsidRPr="00CD50A1">
        <w:t xml:space="preserve">11. </w:t>
      </w:r>
      <w:r w:rsidRPr="00B857CD">
        <w:rPr>
          <w:b/>
        </w:rPr>
        <w:t xml:space="preserve">Ημερομηνία και ώρα λήξης της προθεσμίας υποβολής των προσφορών ορίζεται </w:t>
      </w:r>
      <w:r w:rsidR="00B857CD" w:rsidRPr="00B857CD">
        <w:rPr>
          <w:b/>
        </w:rPr>
        <w:t xml:space="preserve">4-1-2021, ημέρα Δευτέρα </w:t>
      </w:r>
      <w:r w:rsidR="00B857CD" w:rsidRPr="00B857CD">
        <w:rPr>
          <w:b/>
          <w:bCs/>
        </w:rPr>
        <w:t>και ώρα 10:00π.μ.</w:t>
      </w:r>
    </w:p>
    <w:p w:rsidR="00B857CD" w:rsidRPr="00B857CD" w:rsidRDefault="00CD50A1" w:rsidP="00CD50A1">
      <w:pPr>
        <w:rPr>
          <w:b/>
          <w:bCs/>
        </w:rPr>
      </w:pPr>
      <w:r w:rsidRPr="00B857CD">
        <w:rPr>
          <w:b/>
        </w:rPr>
        <w:t xml:space="preserve">Ημερομηνία και ώρα ηλεκτρονικής αποσφράγισης των προσφορών ορίζεται </w:t>
      </w:r>
      <w:r w:rsidR="00B857CD" w:rsidRPr="00B857CD">
        <w:rPr>
          <w:b/>
        </w:rPr>
        <w:t xml:space="preserve">η 13-1-2021, ημέρα Τετάρτη και ώρα </w:t>
      </w:r>
      <w:r w:rsidR="00B857CD" w:rsidRPr="00B857CD">
        <w:rPr>
          <w:b/>
          <w:bCs/>
        </w:rPr>
        <w:t>10:00π.μ.</w:t>
      </w:r>
    </w:p>
    <w:p w:rsidR="00CD50A1" w:rsidRPr="00CD50A1" w:rsidRDefault="00CD50A1" w:rsidP="00CD50A1">
      <w:r w:rsidRPr="00CD50A1">
        <w:t xml:space="preserve">12. Το σύστημα υποβολής προσφορών είναι το επί μέρους ποσοστών έκπτωσης σε ακέραιες μονάδες επί της εκατό (%) </w:t>
      </w:r>
      <w:r w:rsidR="00D81250">
        <w:t>ανά ομάδα εργασιών</w:t>
      </w:r>
      <w:r w:rsidRPr="00CD50A1">
        <w:t>.</w:t>
      </w:r>
    </w:p>
    <w:p w:rsidR="00CD50A1" w:rsidRPr="00E2555C" w:rsidRDefault="00CD50A1" w:rsidP="00CD50A1">
      <w:r w:rsidRPr="00CD50A1">
        <w:t xml:space="preserve">13. </w:t>
      </w:r>
      <w:r w:rsidR="00D81250" w:rsidRPr="00D81250">
        <w:t xml:space="preserve">Δικαίωμα συμμετοχής έχουν φυσικά ή νομικά πρόσωπα, ή ενώσεις αυτών   που δραστηριοποιούνται </w:t>
      </w:r>
      <w:r w:rsidR="00D81250">
        <w:t xml:space="preserve">σε έργα </w:t>
      </w:r>
      <w:r w:rsidR="00D81250" w:rsidRPr="00B857CD">
        <w:t>κατηγορίας  Ο</w:t>
      </w:r>
      <w:r w:rsidR="00B857CD" w:rsidRPr="00B857CD">
        <w:t>ΙΚΟΔΟΜΙΚΑ</w:t>
      </w:r>
      <w:r w:rsidR="00B857CD">
        <w:t xml:space="preserve"> και Η/Μ</w:t>
      </w:r>
      <w:r w:rsidR="00D81250" w:rsidRPr="00BE164D">
        <w:t xml:space="preserve"> </w:t>
      </w:r>
      <w:r w:rsidR="00D81250" w:rsidRPr="00D81250">
        <w:t>που είναι εγκατεστημένα σε:</w:t>
      </w:r>
    </w:p>
    <w:p w:rsidR="00CD50A1" w:rsidRPr="00CD50A1" w:rsidRDefault="00CD50A1" w:rsidP="00CD50A1">
      <w:r w:rsidRPr="00CD50A1">
        <w:t xml:space="preserve"> α) σε κράτος-μέλος της Ένωσης,</w:t>
      </w:r>
    </w:p>
    <w:p w:rsidR="00CD50A1" w:rsidRPr="00CD50A1" w:rsidRDefault="00CD50A1" w:rsidP="00CD50A1">
      <w:r w:rsidRPr="00CD50A1">
        <w:t>β) σε κράτος-μέλος του Ευρωπαϊκού Οικονομικού Χώρου (Ε.Ο.Χ.),</w:t>
      </w:r>
    </w:p>
    <w:p w:rsidR="00CD50A1" w:rsidRPr="00CD50A1" w:rsidRDefault="00CD50A1" w:rsidP="00CD50A1">
      <w:r w:rsidRPr="00CD50A1"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</w:t>
      </w:r>
      <w:r w:rsidR="0000151C">
        <w:t xml:space="preserve"> </w:t>
      </w:r>
      <w:r w:rsidRPr="00CD50A1">
        <w:t>σχετικού με την Ένωση Προσαρτήματος I της ως άνω Συμφωνίας, καθώς και</w:t>
      </w:r>
    </w:p>
    <w:p w:rsidR="00CD50A1" w:rsidRPr="00CD50A1" w:rsidRDefault="00CD50A1" w:rsidP="00CD50A1">
      <w:r w:rsidRPr="00CD50A1">
        <w:t xml:space="preserve">δ) σε τρίτες χώρες που δεν εμπίπτουν στην περίπτωση </w:t>
      </w:r>
      <w:proofErr w:type="spellStart"/>
      <w:r w:rsidRPr="00CD50A1">
        <w:t>γ΄</w:t>
      </w:r>
      <w:proofErr w:type="spellEnd"/>
      <w:r w:rsidRPr="00CD50A1">
        <w:t xml:space="preserve">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:rsidR="00CD50A1" w:rsidRPr="00CD50A1" w:rsidRDefault="00CD50A1" w:rsidP="00CD50A1">
      <w:r w:rsidRPr="00CD50A1">
        <w:t>14. Οικονομικός φορέας συμμετέχει είτε μεμονωμένα είτε ως μέλος Ένωσης.</w:t>
      </w:r>
    </w:p>
    <w:p w:rsidR="00CD50A1" w:rsidRPr="00CD50A1" w:rsidRDefault="00CD50A1" w:rsidP="00CD50A1">
      <w:r w:rsidRPr="00CD50A1">
        <w:t>15. Οι Ενώσεις οικονομικών φορέων συμμετέχουν υπό τους όρους των παρ. 2, 3 και 4 τουάρθρου 19 και της παρ. 1 (ε) του άρθρου 76 του Ν.4412/2016. Δεν απαιτείται από τις εν λόγω Ενώσεις να περιβληθούν συγκεκριμένη νομική μορφή για τη υποβολή προσφοράς. Σε περίπτωση που η Ένωση αναδειχθεί ανάδοχος, η νομική της μορφή πρέπ</w:t>
      </w:r>
      <w:r>
        <w:t>ε</w:t>
      </w:r>
      <w:r w:rsidRPr="00CD50A1">
        <w:t>ι να είναι τέτοια, που να εξασφαλίζεται η ύπαρξη ενός και μοναδικού φορολογικού μητρώου για τηνένωση (π.χ. κοινοπραξία).</w:t>
      </w:r>
    </w:p>
    <w:p w:rsidR="00CD50A1" w:rsidRPr="00CD50A1" w:rsidRDefault="00CD50A1" w:rsidP="00CD50A1">
      <w:r w:rsidRPr="00CD50A1">
        <w:t xml:space="preserve">16. Λόγοι αποκλεισμού ισχύουν σύμφωνα με το άρθρο 73 του Ν.4412/16 και το άρθρο 22 </w:t>
      </w:r>
      <w:r w:rsidR="003B715C">
        <w:t xml:space="preserve">της </w:t>
      </w:r>
      <w:r w:rsidRPr="00CD50A1">
        <w:t>διακήρυξης.</w:t>
      </w:r>
    </w:p>
    <w:p w:rsidR="00CD50A1" w:rsidRPr="00CD50A1" w:rsidRDefault="00CD50A1" w:rsidP="00CD50A1">
      <w:r w:rsidRPr="00CD50A1">
        <w:t xml:space="preserve">17. Ως Κριτήρια επιλογής και σε ότι αφορά στην καταλληλότητα για την άσκηση </w:t>
      </w:r>
      <w:r w:rsidR="003B715C">
        <w:t xml:space="preserve">της </w:t>
      </w:r>
      <w:r w:rsidRPr="00CD50A1">
        <w:t xml:space="preserve">επαγγελματικής δραστηριότητας, οι προσφέροντες που είναι εγκατεστημένοι στην </w:t>
      </w:r>
      <w:r w:rsidRPr="00CD50A1">
        <w:lastRenderedPageBreak/>
        <w:t>Ελλάδα,</w:t>
      </w:r>
      <w:r w:rsidR="00F87A6C" w:rsidRPr="00F87A6C">
        <w:t xml:space="preserve">απαιτείται να είναι εγγεγραμμένοι στο Μητρώο Εργοληπτικών Επιχειρήσεων (Μ.Ε.ΕΠ.) ή στο μητρώο Εργοληπτικών Επιχειρήσεων Δημοσίων Έργων (ΜΗΕΕΔΕ) </w:t>
      </w:r>
      <w:r w:rsidR="00D81250">
        <w:t>εφόσον</w:t>
      </w:r>
      <w:r w:rsidR="0000151C">
        <w:t xml:space="preserve"> </w:t>
      </w:r>
      <w:r w:rsidR="003B715C">
        <w:t>δραστηριοποιού</w:t>
      </w:r>
      <w:r w:rsidRPr="00CD50A1">
        <w:t xml:space="preserve">νται </w:t>
      </w:r>
      <w:r w:rsidR="00F87A6C">
        <w:t>στην</w:t>
      </w:r>
      <w:r w:rsidR="00D81250">
        <w:t xml:space="preserve"> κατηγορί</w:t>
      </w:r>
      <w:r w:rsidR="00F87A6C">
        <w:t xml:space="preserve">α </w:t>
      </w:r>
      <w:r w:rsidR="0000151C">
        <w:t xml:space="preserve">της </w:t>
      </w:r>
      <w:r w:rsidR="00B857CD" w:rsidRPr="00B857CD">
        <w:t>ΟΙΚΟΔΟΜΙΚΑ και Η/Μ</w:t>
      </w:r>
      <w:r w:rsidR="0000151C">
        <w:t xml:space="preserve"> </w:t>
      </w:r>
      <w:r w:rsidR="001915CC" w:rsidRPr="001915CC">
        <w:t>και τάξη αντίστοιχη με την εκτιμώμενη αξία της σύμβασης.</w:t>
      </w:r>
      <w:r w:rsidRPr="00CD50A1">
        <w:t xml:space="preserve"> Οι προσφέροντες που είναι</w:t>
      </w:r>
      <w:r w:rsidR="0000151C">
        <w:t xml:space="preserve"> </w:t>
      </w:r>
      <w:r w:rsidRPr="00CD50A1">
        <w:t>εγκατεστημένοι σε λοιπά κράτη- μέλη της Ευρωπαϊκής Ένωσης προσκομίζουν τις δηλώσεις και ταπιστοποιητικά που περιγράφονται στο Παράρτημα XI του Προσαρτήματος Α του ν. 4412/2016.</w:t>
      </w:r>
    </w:p>
    <w:p w:rsidR="00CD50A1" w:rsidRPr="00CD50A1" w:rsidRDefault="00CD50A1" w:rsidP="00CD50A1">
      <w:r w:rsidRPr="00CD50A1">
        <w:t xml:space="preserve">18. Το έργο χρηματοδοτείται </w:t>
      </w:r>
      <w:r w:rsidRPr="00E65CF1">
        <w:t xml:space="preserve">από </w:t>
      </w:r>
      <w:r w:rsidR="00F0772D" w:rsidRPr="00F0772D">
        <w:rPr>
          <w:rFonts w:ascii="Cambria" w:hAnsi="Cambria" w:cs="Cambria"/>
          <w:b/>
        </w:rPr>
        <w:t>Π.Δ.Ε. της ΣΑΕΠ 502 με Κ.Α. 2014ΕΠ50200001</w:t>
      </w:r>
      <w:r w:rsidR="0000151C" w:rsidRPr="00E65CF1">
        <w:rPr>
          <w:rFonts w:ascii="Cambria" w:hAnsi="Cambria" w:cs="Cambria"/>
          <w:b/>
        </w:rPr>
        <w:t xml:space="preserve"> </w:t>
      </w:r>
      <w:r w:rsidR="001915CC" w:rsidRPr="00E65CF1">
        <w:t>κ</w:t>
      </w:r>
      <w:r w:rsidRPr="00E65CF1">
        <w:t>αι</w:t>
      </w:r>
      <w:r w:rsidR="0000151C" w:rsidRPr="00E65CF1">
        <w:t xml:space="preserve"> </w:t>
      </w:r>
      <w:r w:rsidRPr="00E65CF1">
        <w:t>Προκαταβολή δεν θα χορηγηθεί.</w:t>
      </w:r>
    </w:p>
    <w:p w:rsidR="00CD50A1" w:rsidRPr="00CD50A1" w:rsidRDefault="00CD50A1" w:rsidP="00CD50A1">
      <w:r w:rsidRPr="00CD50A1">
        <w:t>19. Για τη συμμετοχή στον διαγωνισμό απαιτείται η κατάθεση από τους συμμετέχοντεςοικονομικούς φορείς, κατά τους όρους της παρ. 1 α) του άρθρου 72 του Ν. 4412/2016, εγγυητικής</w:t>
      </w:r>
      <w:r w:rsidR="00F0772D">
        <w:t xml:space="preserve"> </w:t>
      </w:r>
      <w:r w:rsidRPr="00CD50A1">
        <w:t xml:space="preserve">επιστολής συμμετοχής, που ανέρχεται στο ποσό των </w:t>
      </w:r>
      <w:r w:rsidR="00523077" w:rsidRPr="00523077">
        <w:rPr>
          <w:rFonts w:ascii="Cambria" w:hAnsi="Cambria" w:cs="Calibri"/>
          <w:b/>
        </w:rPr>
        <w:t>3.224,61</w:t>
      </w:r>
      <w:r w:rsidR="0000151C" w:rsidRPr="00523077">
        <w:rPr>
          <w:rFonts w:ascii="Cambria" w:hAnsi="Cambria" w:cs="Calibri"/>
          <w:b/>
        </w:rPr>
        <w:t>€</w:t>
      </w:r>
      <w:r w:rsidR="0002402B" w:rsidRPr="0002402B">
        <w:rPr>
          <w:rFonts w:ascii="Cambria" w:hAnsi="Cambria" w:cs="Calibri"/>
          <w:b/>
        </w:rPr>
        <w:t xml:space="preserve"> </w:t>
      </w:r>
      <w:r w:rsidRPr="00CD50A1">
        <w:t>και ισχύ τουλάχιστον 30ημερών, μετά τη λήξη του χρόνου ισχύος της προσφοράς. Στην περίπτωση Ένωσης οικονομικώνφορέων, η εγγύηση συμμετοχής περιλαμβάνει και τον όρο ότι η εγγύηση καλύπτει τις υποχρεώσειςόλων των οικονομικών φορέων που συμμετέχουν στην Ένωση.</w:t>
      </w:r>
    </w:p>
    <w:p w:rsidR="00CD50A1" w:rsidRPr="00CD50A1" w:rsidRDefault="00CD50A1" w:rsidP="00CD50A1">
      <w:r w:rsidRPr="00CD50A1">
        <w:t>20. Απαγορεύονται οι εναλλακτικές προσφορές</w:t>
      </w:r>
    </w:p>
    <w:p w:rsidR="00CD50A1" w:rsidRPr="00CD50A1" w:rsidRDefault="00CD50A1" w:rsidP="00CD50A1">
      <w:r w:rsidRPr="00CD50A1">
        <w:t>21. Θα πρέπει να κατατεθεί, επίσης, το Τυποποιημένο Έντυπο Υπεύθυνης Δήλωσης (ΤΕΥΔ).</w:t>
      </w:r>
    </w:p>
    <w:p w:rsidR="00CD50A1" w:rsidRPr="00CD50A1" w:rsidRDefault="00CD50A1" w:rsidP="00CD50A1">
      <w:r w:rsidRPr="00CD50A1">
        <w:t xml:space="preserve">22. Η συνολική προθεσμία εκτέλεσης του έργου, ορίζεται </w:t>
      </w:r>
      <w:r w:rsidRPr="00523077">
        <w:t xml:space="preserve">σε </w:t>
      </w:r>
      <w:r w:rsidRPr="00523077">
        <w:rPr>
          <w:b/>
          <w:bCs/>
        </w:rPr>
        <w:t>(</w:t>
      </w:r>
      <w:r w:rsidR="00523077" w:rsidRPr="00523077">
        <w:rPr>
          <w:b/>
          <w:bCs/>
        </w:rPr>
        <w:t>150</w:t>
      </w:r>
      <w:r w:rsidRPr="00523077">
        <w:rPr>
          <w:b/>
          <w:bCs/>
        </w:rPr>
        <w:t>)</w:t>
      </w:r>
      <w:r w:rsidR="0000151C" w:rsidRPr="00523077">
        <w:rPr>
          <w:b/>
          <w:bCs/>
        </w:rPr>
        <w:t xml:space="preserve"> </w:t>
      </w:r>
      <w:r w:rsidRPr="00523077">
        <w:rPr>
          <w:b/>
          <w:bCs/>
        </w:rPr>
        <w:t>ημερολογιακές ημέρες</w:t>
      </w:r>
      <w:r w:rsidRPr="00CD50A1">
        <w:rPr>
          <w:b/>
          <w:bCs/>
        </w:rPr>
        <w:t xml:space="preserve"> </w:t>
      </w:r>
      <w:r w:rsidRPr="00CD50A1">
        <w:t>από την ημερομηνία υπογραφής της σύμβασης.</w:t>
      </w:r>
    </w:p>
    <w:p w:rsidR="00CD50A1" w:rsidRPr="00CD50A1" w:rsidRDefault="00CD50A1" w:rsidP="00CD50A1">
      <w:r w:rsidRPr="00CD50A1">
        <w:t>23. Η έγκριση κατασκευής του δημοπρατο</w:t>
      </w:r>
      <w:r w:rsidR="00D81250">
        <w:t>ύμενου έργου αποφασίστηκε με την</w:t>
      </w:r>
      <w:r w:rsidRPr="00CD50A1">
        <w:t xml:space="preserve"> υπ' αριθμό</w:t>
      </w:r>
      <w:r w:rsidR="0000151C">
        <w:t xml:space="preserve"> </w:t>
      </w:r>
      <w:r w:rsidR="00B857CD" w:rsidRPr="00B857CD">
        <w:rPr>
          <w:rFonts w:ascii="Cambria" w:hAnsi="Cambria" w:cs="Calibri"/>
          <w:b/>
        </w:rPr>
        <w:t>249</w:t>
      </w:r>
      <w:r w:rsidR="0002402B" w:rsidRPr="00B857CD">
        <w:rPr>
          <w:rFonts w:ascii="Cambria" w:hAnsi="Cambria" w:cs="Calibri"/>
          <w:b/>
        </w:rPr>
        <w:t>/2019</w:t>
      </w:r>
      <w:r w:rsidR="0002402B" w:rsidRPr="00AD5679">
        <w:rPr>
          <w:rFonts w:ascii="Cambria" w:hAnsi="Cambria" w:cs="Calibri"/>
          <w:b/>
        </w:rPr>
        <w:t xml:space="preserve"> </w:t>
      </w:r>
      <w:r w:rsidRPr="00CD50A1">
        <w:t>απόφαση του Δημοτικού Συμ</w:t>
      </w:r>
      <w:r w:rsidR="001915CC">
        <w:t>βουλίου του Δήμου</w:t>
      </w:r>
      <w:r w:rsidRPr="00CD50A1">
        <w:t xml:space="preserve"> και η έγκριση των όρωνδημοπράτησης με την υπ’ αριθμό </w:t>
      </w:r>
      <w:r w:rsidR="003B7EE5" w:rsidRPr="003B7EE5">
        <w:rPr>
          <w:rFonts w:ascii="Cambria" w:hAnsi="Cambria" w:cs="Calibri"/>
          <w:b/>
        </w:rPr>
        <w:t>211/2020</w:t>
      </w:r>
      <w:r w:rsidR="0000151C">
        <w:rPr>
          <w:rFonts w:ascii="Cambria" w:hAnsi="Cambria" w:cs="Calibri"/>
          <w:b/>
        </w:rPr>
        <w:t xml:space="preserve"> </w:t>
      </w:r>
      <w:r w:rsidRPr="00CD50A1">
        <w:t>απόφαση της Οικονομικής Επιτροπής τουΔήμου. Το αποτέλεσμα της δημοπρασίας θα εγκριθεί, επίσης, από την Οικονομική Επιτροπή τουΔήμου.</w:t>
      </w:r>
    </w:p>
    <w:p w:rsidR="00CD50A1" w:rsidRPr="00CD50A1" w:rsidRDefault="00CD50A1" w:rsidP="00CD50A1">
      <w:r w:rsidRPr="00CD50A1">
        <w:t>24. Αυτή η Προκήρυξη δημοσιεύεται στο ΚΗΜΔΗΣ, στον Ελληνικό Τύπο, σύμφωνα με το</w:t>
      </w:r>
      <w:r w:rsidR="0000151C">
        <w:t xml:space="preserve"> </w:t>
      </w:r>
      <w:r w:rsidRPr="00CD50A1">
        <w:t xml:space="preserve">άρθρο 66 του Ν. 4412/2016, στην ιστοσελίδα </w:t>
      </w:r>
      <w:proofErr w:type="spellStart"/>
      <w:r w:rsidRPr="00CD50A1">
        <w:t>www</w:t>
      </w:r>
      <w:proofErr w:type="spellEnd"/>
      <w:r w:rsidRPr="00CD50A1">
        <w:t>.</w:t>
      </w:r>
      <w:proofErr w:type="spellStart"/>
      <w:r w:rsidR="003B715C">
        <w:rPr>
          <w:lang w:val="en-US"/>
        </w:rPr>
        <w:t>sitia</w:t>
      </w:r>
      <w:proofErr w:type="spellEnd"/>
      <w:r w:rsidRPr="00CD50A1">
        <w:t>.</w:t>
      </w:r>
      <w:proofErr w:type="spellStart"/>
      <w:r w:rsidRPr="00CD50A1">
        <w:t>gr</w:t>
      </w:r>
      <w:proofErr w:type="spellEnd"/>
      <w:r w:rsidRPr="00CD50A1">
        <w:t xml:space="preserve"> σύμφωνα με το άρθρο 2 </w:t>
      </w:r>
      <w:r w:rsidR="00B857CD">
        <w:t xml:space="preserve">της </w:t>
      </w:r>
      <w:r w:rsidRPr="00CD50A1">
        <w:t xml:space="preserve">παρούσας και αναρτάται στο πρόγραμμα "Διαύγεια" </w:t>
      </w:r>
      <w:proofErr w:type="spellStart"/>
      <w:r w:rsidRPr="00CD50A1">
        <w:t>diavgeia.gov.gr</w:t>
      </w:r>
      <w:proofErr w:type="spellEnd"/>
      <w:r w:rsidRPr="00CD50A1">
        <w:t>.</w:t>
      </w:r>
    </w:p>
    <w:p w:rsidR="00CD50A1" w:rsidRDefault="00CD50A1" w:rsidP="003B715C">
      <w:pPr>
        <w:jc w:val="center"/>
        <w:rPr>
          <w:b/>
          <w:bCs/>
          <w:lang w:val="en-US"/>
        </w:rPr>
      </w:pPr>
      <w:r w:rsidRPr="00CD50A1">
        <w:rPr>
          <w:b/>
          <w:bCs/>
        </w:rPr>
        <w:t xml:space="preserve">Ο ΔΗΜΑΡΧΟΣ </w:t>
      </w:r>
      <w:r w:rsidR="003B715C">
        <w:rPr>
          <w:b/>
          <w:bCs/>
        </w:rPr>
        <w:t>ΣΗΤΕΙΑΣ</w:t>
      </w:r>
    </w:p>
    <w:p w:rsidR="000F684D" w:rsidRDefault="000F684D" w:rsidP="003B715C">
      <w:pPr>
        <w:jc w:val="center"/>
        <w:rPr>
          <w:b/>
          <w:bCs/>
          <w:lang w:val="en-US"/>
        </w:rPr>
      </w:pPr>
    </w:p>
    <w:p w:rsidR="000F684D" w:rsidRDefault="000F684D" w:rsidP="003B715C">
      <w:pPr>
        <w:jc w:val="center"/>
        <w:rPr>
          <w:b/>
          <w:bCs/>
          <w:lang w:val="en-US"/>
        </w:rPr>
      </w:pPr>
    </w:p>
    <w:p w:rsidR="000F684D" w:rsidRPr="000F684D" w:rsidRDefault="001915CC" w:rsidP="003B715C">
      <w:pPr>
        <w:jc w:val="center"/>
        <w:rPr>
          <w:b/>
          <w:bCs/>
        </w:rPr>
      </w:pPr>
      <w:r>
        <w:rPr>
          <w:b/>
          <w:bCs/>
        </w:rPr>
        <w:t>ΓΙΩΡΓΟΣ ΖΕΡΒΑΚΗΣ</w:t>
      </w:r>
    </w:p>
    <w:sectPr w:rsidR="000F684D" w:rsidRPr="000F684D" w:rsidSect="004F5D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85DD6"/>
    <w:multiLevelType w:val="multilevel"/>
    <w:tmpl w:val="6128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50A1"/>
    <w:rsid w:val="0000151C"/>
    <w:rsid w:val="00013C1B"/>
    <w:rsid w:val="0002402B"/>
    <w:rsid w:val="00077FE3"/>
    <w:rsid w:val="000A45AB"/>
    <w:rsid w:val="000B321E"/>
    <w:rsid w:val="000C2B8D"/>
    <w:rsid w:val="000F2469"/>
    <w:rsid w:val="000F684D"/>
    <w:rsid w:val="001915CC"/>
    <w:rsid w:val="0021255A"/>
    <w:rsid w:val="003B715C"/>
    <w:rsid w:val="003B7EE5"/>
    <w:rsid w:val="003F4808"/>
    <w:rsid w:val="004F5D8C"/>
    <w:rsid w:val="00523077"/>
    <w:rsid w:val="005F5654"/>
    <w:rsid w:val="00743356"/>
    <w:rsid w:val="00770E19"/>
    <w:rsid w:val="007E1F41"/>
    <w:rsid w:val="008A55B9"/>
    <w:rsid w:val="008C73A1"/>
    <w:rsid w:val="00953F95"/>
    <w:rsid w:val="00AC5D6D"/>
    <w:rsid w:val="00B2031A"/>
    <w:rsid w:val="00B857CD"/>
    <w:rsid w:val="00BD0321"/>
    <w:rsid w:val="00BE164D"/>
    <w:rsid w:val="00C024A2"/>
    <w:rsid w:val="00CD50A1"/>
    <w:rsid w:val="00D81250"/>
    <w:rsid w:val="00E2555C"/>
    <w:rsid w:val="00E65CF1"/>
    <w:rsid w:val="00EC01DD"/>
    <w:rsid w:val="00EF15F8"/>
    <w:rsid w:val="00F0772D"/>
    <w:rsid w:val="00F373BD"/>
    <w:rsid w:val="00F53A75"/>
    <w:rsid w:val="00F87A6C"/>
    <w:rsid w:val="00FA7117"/>
    <w:rsid w:val="00FA7291"/>
    <w:rsid w:val="00FE1BF4"/>
    <w:rsid w:val="00FE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0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1031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AnthiUser</dc:creator>
  <cp:lastModifiedBy>AnthiUser</cp:lastModifiedBy>
  <cp:revision>24</cp:revision>
  <cp:lastPrinted>2020-12-08T09:38:00Z</cp:lastPrinted>
  <dcterms:created xsi:type="dcterms:W3CDTF">2020-03-18T11:14:00Z</dcterms:created>
  <dcterms:modified xsi:type="dcterms:W3CDTF">2020-12-08T09:38:00Z</dcterms:modified>
</cp:coreProperties>
</file>